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97C5BA9" w14:textId="77777777" w:rsidR="004F6BEE" w:rsidRPr="00F6624A" w:rsidRDefault="004F6BEE" w:rsidP="00F6624A">
      <w:pPr>
        <w:jc w:val="center"/>
        <w:rPr>
          <w:b/>
          <w:sz w:val="28"/>
          <w:szCs w:val="28"/>
        </w:rPr>
      </w:pPr>
      <w:r w:rsidRPr="00F6624A">
        <w:rPr>
          <w:b/>
          <w:sz w:val="28"/>
          <w:szCs w:val="28"/>
        </w:rPr>
        <w:t>Федеральное государственное образовательное бюджетное учреждение высшего образования</w:t>
      </w:r>
    </w:p>
    <w:p w14:paraId="52D521DC" w14:textId="77777777" w:rsidR="004F6BEE" w:rsidRPr="00F6624A" w:rsidRDefault="004F6BEE" w:rsidP="00F6624A">
      <w:pPr>
        <w:jc w:val="center"/>
        <w:rPr>
          <w:b/>
          <w:sz w:val="28"/>
          <w:szCs w:val="28"/>
        </w:rPr>
      </w:pPr>
      <w:r w:rsidRPr="00F6624A">
        <w:rPr>
          <w:b/>
          <w:sz w:val="28"/>
          <w:szCs w:val="28"/>
        </w:rPr>
        <w:t>«ФИНАНСОВЫЙ УНИВЕРСИТЕТ ПРИ ПРАВИТЕЛЬСТВЕ</w:t>
      </w:r>
    </w:p>
    <w:p w14:paraId="5580C8FE" w14:textId="77777777" w:rsidR="004F6BEE" w:rsidRPr="00F6624A" w:rsidRDefault="004F6BEE" w:rsidP="00F6624A">
      <w:pPr>
        <w:jc w:val="center"/>
        <w:rPr>
          <w:b/>
          <w:sz w:val="28"/>
          <w:szCs w:val="28"/>
        </w:rPr>
      </w:pPr>
      <w:r w:rsidRPr="00F6624A">
        <w:rPr>
          <w:b/>
          <w:sz w:val="28"/>
          <w:szCs w:val="28"/>
        </w:rPr>
        <w:t>РОССИЙСКОЙ ФЕДЕРАЦИИ»</w:t>
      </w:r>
    </w:p>
    <w:p w14:paraId="48AB8A78" w14:textId="77777777" w:rsidR="004F6BEE" w:rsidRPr="00F6624A" w:rsidRDefault="004F6BEE" w:rsidP="00F6624A">
      <w:pPr>
        <w:jc w:val="center"/>
        <w:rPr>
          <w:b/>
          <w:sz w:val="28"/>
          <w:szCs w:val="28"/>
        </w:rPr>
      </w:pPr>
      <w:r w:rsidRPr="00F6624A">
        <w:rPr>
          <w:b/>
          <w:sz w:val="28"/>
          <w:szCs w:val="28"/>
        </w:rPr>
        <w:t>(Финансовый университет)</w:t>
      </w:r>
    </w:p>
    <w:p w14:paraId="77EC0165" w14:textId="77777777" w:rsidR="004F6BEE" w:rsidRPr="00F6624A" w:rsidRDefault="004F6BEE" w:rsidP="00F6624A">
      <w:pPr>
        <w:rPr>
          <w:sz w:val="28"/>
          <w:szCs w:val="28"/>
        </w:rPr>
      </w:pPr>
    </w:p>
    <w:p w14:paraId="33FE7DCC" w14:textId="6866CA92" w:rsidR="004F6BEE" w:rsidRPr="00F6624A" w:rsidRDefault="004F6BEE" w:rsidP="00F6624A">
      <w:pPr>
        <w:widowControl w:val="0"/>
        <w:jc w:val="center"/>
        <w:rPr>
          <w:b/>
          <w:sz w:val="28"/>
          <w:szCs w:val="28"/>
        </w:rPr>
      </w:pPr>
      <w:r w:rsidRPr="00F6624A">
        <w:rPr>
          <w:b/>
          <w:sz w:val="28"/>
          <w:szCs w:val="28"/>
        </w:rPr>
        <w:t>Департамент туризма и гостиничного бизнеса</w:t>
      </w:r>
    </w:p>
    <w:p w14:paraId="4A762A5D" w14:textId="083D02C6" w:rsidR="0081724D" w:rsidRPr="00F6624A" w:rsidRDefault="0081724D" w:rsidP="00F6624A">
      <w:pPr>
        <w:widowControl w:val="0"/>
        <w:jc w:val="center"/>
        <w:rPr>
          <w:b/>
          <w:sz w:val="28"/>
          <w:szCs w:val="28"/>
        </w:rPr>
      </w:pPr>
      <w:r w:rsidRPr="00F6624A">
        <w:rPr>
          <w:b/>
          <w:sz w:val="28"/>
          <w:szCs w:val="28"/>
        </w:rPr>
        <w:t>Факультета экономики и бизнеса</w:t>
      </w:r>
    </w:p>
    <w:p w14:paraId="623D539B" w14:textId="77777777" w:rsidR="004F6BEE" w:rsidRPr="00F6624A" w:rsidRDefault="004F6BEE" w:rsidP="00F6624A">
      <w:pPr>
        <w:rPr>
          <w:sz w:val="28"/>
          <w:szCs w:val="28"/>
        </w:rPr>
      </w:pPr>
    </w:p>
    <w:tbl>
      <w:tblPr>
        <w:tblStyle w:val="af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4"/>
      </w:tblGrid>
      <w:tr w:rsidR="004C3AE0" w:rsidRPr="00F6624A" w14:paraId="5BC395CE" w14:textId="77777777" w:rsidTr="004C3AE0">
        <w:tc>
          <w:tcPr>
            <w:tcW w:w="2587" w:type="pct"/>
          </w:tcPr>
          <w:p w14:paraId="63816465" w14:textId="77777777" w:rsidR="004C3AE0" w:rsidRPr="00F6624A" w:rsidRDefault="004C3AE0" w:rsidP="00F6624A">
            <w:pPr>
              <w:jc w:val="center"/>
              <w:rPr>
                <w:rFonts w:ascii="Times New Roman" w:hAnsi="Times New Roman"/>
                <w:sz w:val="28"/>
                <w:szCs w:val="28"/>
              </w:rPr>
            </w:pPr>
          </w:p>
          <w:p w14:paraId="13EA6C8A" w14:textId="77777777" w:rsidR="004C3AE0" w:rsidRPr="00F6624A" w:rsidRDefault="004C3AE0" w:rsidP="00F6624A">
            <w:pPr>
              <w:jc w:val="center"/>
              <w:rPr>
                <w:rFonts w:ascii="Times New Roman" w:hAnsi="Times New Roman"/>
                <w:sz w:val="28"/>
                <w:szCs w:val="28"/>
              </w:rPr>
            </w:pPr>
          </w:p>
        </w:tc>
        <w:tc>
          <w:tcPr>
            <w:tcW w:w="2413" w:type="pct"/>
          </w:tcPr>
          <w:p w14:paraId="6E7D8B92" w14:textId="77777777" w:rsidR="0092509B" w:rsidRPr="00F6624A" w:rsidRDefault="0092509B" w:rsidP="00F6624A">
            <w:pPr>
              <w:rPr>
                <w:rFonts w:ascii="Times New Roman" w:hAnsi="Times New Roman"/>
                <w:sz w:val="28"/>
                <w:szCs w:val="28"/>
              </w:rPr>
            </w:pPr>
            <w:r w:rsidRPr="00F6624A">
              <w:rPr>
                <w:rFonts w:ascii="Times New Roman" w:hAnsi="Times New Roman"/>
                <w:sz w:val="28"/>
                <w:szCs w:val="28"/>
              </w:rPr>
              <w:t>УТВЕРЖДАЮ</w:t>
            </w:r>
          </w:p>
          <w:p w14:paraId="616060B0" w14:textId="77777777" w:rsidR="0092509B" w:rsidRPr="00F6624A" w:rsidRDefault="0092509B" w:rsidP="00F6624A">
            <w:pPr>
              <w:rPr>
                <w:rFonts w:ascii="Times New Roman" w:hAnsi="Times New Roman"/>
                <w:sz w:val="28"/>
                <w:szCs w:val="28"/>
              </w:rPr>
            </w:pPr>
          </w:p>
          <w:p w14:paraId="496A3B7E" w14:textId="77777777" w:rsidR="0092509B" w:rsidRPr="00F6624A" w:rsidRDefault="0092509B" w:rsidP="00F6624A">
            <w:pPr>
              <w:rPr>
                <w:rFonts w:ascii="Times New Roman" w:hAnsi="Times New Roman"/>
                <w:sz w:val="28"/>
                <w:szCs w:val="28"/>
              </w:rPr>
            </w:pPr>
            <w:r w:rsidRPr="00F6624A">
              <w:rPr>
                <w:rFonts w:ascii="Times New Roman" w:hAnsi="Times New Roman"/>
                <w:sz w:val="28"/>
                <w:szCs w:val="28"/>
              </w:rPr>
              <w:t xml:space="preserve">Проректор по учебной и </w:t>
            </w:r>
          </w:p>
          <w:p w14:paraId="0B793EC6" w14:textId="77777777" w:rsidR="0092509B" w:rsidRPr="00F6624A" w:rsidRDefault="0092509B" w:rsidP="00F6624A">
            <w:pPr>
              <w:rPr>
                <w:rFonts w:ascii="Times New Roman" w:hAnsi="Times New Roman"/>
                <w:sz w:val="28"/>
                <w:szCs w:val="28"/>
              </w:rPr>
            </w:pPr>
            <w:r w:rsidRPr="00F6624A">
              <w:rPr>
                <w:rFonts w:ascii="Times New Roman" w:hAnsi="Times New Roman"/>
                <w:sz w:val="28"/>
                <w:szCs w:val="28"/>
              </w:rPr>
              <w:t>методической работе</w:t>
            </w:r>
          </w:p>
          <w:p w14:paraId="4569D7EB" w14:textId="13F2036D" w:rsidR="0092509B" w:rsidRPr="00F6624A" w:rsidRDefault="002E3BD8" w:rsidP="00F6624A">
            <w:pPr>
              <w:rPr>
                <w:rFonts w:ascii="Times New Roman" w:hAnsi="Times New Roman"/>
                <w:sz w:val="28"/>
                <w:szCs w:val="28"/>
              </w:rPr>
            </w:pPr>
            <w:r>
              <w:rPr>
                <w:rFonts w:ascii="Times New Roman" w:hAnsi="Times New Roman"/>
                <w:sz w:val="28"/>
                <w:szCs w:val="28"/>
              </w:rPr>
              <w:t>____________</w:t>
            </w:r>
            <w:r w:rsidR="0092509B" w:rsidRPr="00F6624A">
              <w:rPr>
                <w:rFonts w:ascii="Times New Roman" w:hAnsi="Times New Roman"/>
                <w:sz w:val="28"/>
                <w:szCs w:val="28"/>
              </w:rPr>
              <w:t>Е.А. Каменева</w:t>
            </w:r>
          </w:p>
          <w:p w14:paraId="43CE4897" w14:textId="277ABC13" w:rsidR="004C3AE0" w:rsidRPr="00F6624A" w:rsidRDefault="003D3988" w:rsidP="002E3BD8">
            <w:pPr>
              <w:rPr>
                <w:rFonts w:ascii="Times New Roman" w:hAnsi="Times New Roman"/>
                <w:sz w:val="28"/>
                <w:szCs w:val="28"/>
              </w:rPr>
            </w:pPr>
            <w:r w:rsidRPr="003D3988">
              <w:rPr>
                <w:rFonts w:ascii="Times New Roman" w:hAnsi="Times New Roman"/>
                <w:sz w:val="28"/>
                <w:szCs w:val="28"/>
              </w:rPr>
              <w:t>«27» ноября 2023 г.</w:t>
            </w:r>
          </w:p>
        </w:tc>
      </w:tr>
    </w:tbl>
    <w:p w14:paraId="2AB2DE01" w14:textId="77777777" w:rsidR="004C3AE0" w:rsidRPr="00F6624A" w:rsidRDefault="004C3AE0" w:rsidP="00F6624A">
      <w:pPr>
        <w:rPr>
          <w:sz w:val="28"/>
          <w:szCs w:val="28"/>
        </w:rPr>
      </w:pPr>
    </w:p>
    <w:p w14:paraId="42EC73D4" w14:textId="77777777" w:rsidR="004F6BEE" w:rsidRPr="00F6624A" w:rsidRDefault="004F6BEE" w:rsidP="00F6624A">
      <w:pPr>
        <w:rPr>
          <w:sz w:val="28"/>
          <w:szCs w:val="28"/>
        </w:rPr>
      </w:pPr>
    </w:p>
    <w:p w14:paraId="04246C3A" w14:textId="06C5CF3A" w:rsidR="004F6BEE" w:rsidRPr="00F6624A" w:rsidRDefault="004F6BEE" w:rsidP="00F6624A">
      <w:pPr>
        <w:jc w:val="center"/>
        <w:rPr>
          <w:b/>
          <w:sz w:val="28"/>
          <w:szCs w:val="28"/>
        </w:rPr>
      </w:pPr>
      <w:proofErr w:type="spellStart"/>
      <w:r w:rsidRPr="00F6624A">
        <w:rPr>
          <w:b/>
          <w:sz w:val="28"/>
          <w:szCs w:val="28"/>
        </w:rPr>
        <w:t>Лочан</w:t>
      </w:r>
      <w:proofErr w:type="spellEnd"/>
      <w:r w:rsidRPr="00F6624A">
        <w:rPr>
          <w:b/>
          <w:sz w:val="28"/>
          <w:szCs w:val="28"/>
        </w:rPr>
        <w:t xml:space="preserve"> С.А.</w:t>
      </w:r>
    </w:p>
    <w:p w14:paraId="0458A93E" w14:textId="77777777" w:rsidR="004F6BEE" w:rsidRPr="00F6624A" w:rsidRDefault="004F6BEE" w:rsidP="00F6624A">
      <w:pPr>
        <w:rPr>
          <w:sz w:val="28"/>
          <w:szCs w:val="28"/>
        </w:rPr>
      </w:pPr>
    </w:p>
    <w:p w14:paraId="3271E307" w14:textId="77777777" w:rsidR="00F653A9" w:rsidRPr="00F6624A" w:rsidRDefault="00F653A9" w:rsidP="00F6624A">
      <w:pPr>
        <w:tabs>
          <w:tab w:val="left" w:pos="780"/>
          <w:tab w:val="center" w:pos="4535"/>
        </w:tabs>
        <w:jc w:val="center"/>
        <w:rPr>
          <w:b/>
          <w:bCs/>
          <w:sz w:val="28"/>
          <w:szCs w:val="28"/>
        </w:rPr>
      </w:pPr>
      <w:r w:rsidRPr="00F6624A">
        <w:rPr>
          <w:b/>
          <w:sz w:val="28"/>
          <w:szCs w:val="28"/>
        </w:rPr>
        <w:t xml:space="preserve">РЫНОК МЕЖДУНАРОДНОГО И НАЦИОНАЛЬНОГО ТУРИЗМА </w:t>
      </w:r>
    </w:p>
    <w:p w14:paraId="561F5D02" w14:textId="77777777" w:rsidR="00F653A9" w:rsidRPr="00F6624A" w:rsidRDefault="00F653A9" w:rsidP="00F6624A">
      <w:pPr>
        <w:rPr>
          <w:b/>
          <w:sz w:val="28"/>
          <w:szCs w:val="28"/>
        </w:rPr>
      </w:pPr>
      <w:bookmarkStart w:id="0" w:name="_GoBack"/>
      <w:bookmarkEnd w:id="0"/>
    </w:p>
    <w:p w14:paraId="0C3FEAEC" w14:textId="21492C52" w:rsidR="00F653A9" w:rsidRPr="00F6624A" w:rsidRDefault="00F653A9" w:rsidP="00F6624A">
      <w:pPr>
        <w:jc w:val="center"/>
        <w:rPr>
          <w:b/>
          <w:sz w:val="28"/>
          <w:szCs w:val="28"/>
        </w:rPr>
      </w:pPr>
      <w:r w:rsidRPr="00F6624A">
        <w:rPr>
          <w:b/>
          <w:sz w:val="28"/>
          <w:szCs w:val="28"/>
        </w:rPr>
        <w:t>Рабочая программа дисциплины</w:t>
      </w:r>
    </w:p>
    <w:p w14:paraId="0F360E8C" w14:textId="77777777" w:rsidR="0081724D" w:rsidRPr="00F6624A" w:rsidRDefault="0081724D" w:rsidP="00F6624A">
      <w:pPr>
        <w:jc w:val="center"/>
        <w:rPr>
          <w:b/>
          <w:sz w:val="28"/>
          <w:szCs w:val="28"/>
        </w:rPr>
      </w:pPr>
    </w:p>
    <w:p w14:paraId="50F2ECAD" w14:textId="6F074566" w:rsidR="00A50CEB" w:rsidRPr="00F6624A" w:rsidRDefault="00F653A9" w:rsidP="00F6624A">
      <w:pPr>
        <w:jc w:val="center"/>
        <w:rPr>
          <w:sz w:val="28"/>
          <w:szCs w:val="28"/>
        </w:rPr>
      </w:pPr>
      <w:r w:rsidRPr="00F6624A">
        <w:rPr>
          <w:sz w:val="28"/>
          <w:szCs w:val="28"/>
        </w:rPr>
        <w:t>для студентов, обучающихся по направлению подготовки 43.03.02 «Туризм», ОП «</w:t>
      </w:r>
      <w:r w:rsidR="00191107">
        <w:rPr>
          <w:sz w:val="28"/>
          <w:szCs w:val="28"/>
        </w:rPr>
        <w:t>Туристический бизнес и экономика впечатлений</w:t>
      </w:r>
      <w:r w:rsidR="002E3BD8">
        <w:rPr>
          <w:sz w:val="28"/>
          <w:szCs w:val="28"/>
        </w:rPr>
        <w:t>»</w:t>
      </w:r>
    </w:p>
    <w:p w14:paraId="05070D81" w14:textId="2BBFB466" w:rsidR="00F653A9" w:rsidRPr="00F6624A" w:rsidRDefault="00A50CEB" w:rsidP="002E3BD8">
      <w:pPr>
        <w:jc w:val="center"/>
        <w:rPr>
          <w:sz w:val="28"/>
          <w:szCs w:val="28"/>
        </w:rPr>
      </w:pPr>
      <w:r w:rsidRPr="00F6624A">
        <w:rPr>
          <w:sz w:val="28"/>
          <w:szCs w:val="28"/>
        </w:rPr>
        <w:t>профиль «</w:t>
      </w:r>
      <w:r w:rsidR="00191107">
        <w:rPr>
          <w:sz w:val="28"/>
          <w:szCs w:val="28"/>
        </w:rPr>
        <w:t>Туристический бизнес и экономика впечатлений</w:t>
      </w:r>
      <w:r w:rsidR="002E3BD8">
        <w:rPr>
          <w:sz w:val="28"/>
          <w:szCs w:val="28"/>
        </w:rPr>
        <w:t>»</w:t>
      </w:r>
      <w:r w:rsidR="00F653A9" w:rsidRPr="00F6624A">
        <w:rPr>
          <w:sz w:val="28"/>
          <w:szCs w:val="28"/>
        </w:rPr>
        <w:br/>
      </w:r>
    </w:p>
    <w:p w14:paraId="4004DCE4" w14:textId="5A15B0D0" w:rsidR="004F6BEE" w:rsidRDefault="004F6BEE" w:rsidP="00F6624A">
      <w:pPr>
        <w:jc w:val="center"/>
        <w:rPr>
          <w:sz w:val="28"/>
          <w:szCs w:val="28"/>
        </w:rPr>
      </w:pPr>
    </w:p>
    <w:p w14:paraId="0D2D0DD5" w14:textId="75D2A829" w:rsidR="002E3BD8" w:rsidRDefault="002E3BD8" w:rsidP="00F6624A">
      <w:pPr>
        <w:jc w:val="center"/>
        <w:rPr>
          <w:sz w:val="28"/>
          <w:szCs w:val="28"/>
        </w:rPr>
      </w:pPr>
    </w:p>
    <w:p w14:paraId="2D8A12A6" w14:textId="6182D67E" w:rsidR="002E3BD8" w:rsidRDefault="002E3BD8" w:rsidP="00F6624A">
      <w:pPr>
        <w:jc w:val="center"/>
        <w:rPr>
          <w:sz w:val="28"/>
          <w:szCs w:val="28"/>
        </w:rPr>
      </w:pPr>
    </w:p>
    <w:p w14:paraId="736B8227" w14:textId="53A4EBF9" w:rsidR="002E3BD8" w:rsidRDefault="002E3BD8" w:rsidP="00F6624A">
      <w:pPr>
        <w:jc w:val="center"/>
        <w:rPr>
          <w:sz w:val="28"/>
          <w:szCs w:val="28"/>
        </w:rPr>
      </w:pPr>
    </w:p>
    <w:p w14:paraId="78FD8386" w14:textId="77777777" w:rsidR="002E3BD8" w:rsidRPr="00F6624A" w:rsidRDefault="002E3BD8" w:rsidP="00F6624A">
      <w:pPr>
        <w:jc w:val="center"/>
        <w:rPr>
          <w:sz w:val="28"/>
          <w:szCs w:val="28"/>
        </w:rPr>
      </w:pPr>
    </w:p>
    <w:p w14:paraId="43DF521D" w14:textId="77777777" w:rsidR="00C60995" w:rsidRPr="00F6624A" w:rsidRDefault="00C60995" w:rsidP="00C60995">
      <w:pPr>
        <w:tabs>
          <w:tab w:val="left" w:pos="709"/>
          <w:tab w:val="left" w:pos="993"/>
        </w:tabs>
        <w:spacing w:line="276" w:lineRule="auto"/>
        <w:jc w:val="center"/>
        <w:rPr>
          <w:i/>
          <w:sz w:val="28"/>
          <w:szCs w:val="26"/>
        </w:rPr>
      </w:pPr>
      <w:r w:rsidRPr="00F6624A">
        <w:rPr>
          <w:i/>
          <w:sz w:val="28"/>
          <w:szCs w:val="26"/>
        </w:rPr>
        <w:t>Рекомендовано Ученым советом Факультета экономики и бизнеса</w:t>
      </w:r>
    </w:p>
    <w:p w14:paraId="695DF40E" w14:textId="77777777" w:rsidR="00C60995" w:rsidRPr="00F6624A" w:rsidRDefault="00C60995" w:rsidP="00C60995">
      <w:pPr>
        <w:spacing w:line="276" w:lineRule="auto"/>
        <w:ind w:left="765" w:right="1072"/>
        <w:jc w:val="center"/>
        <w:rPr>
          <w:i/>
          <w:iCs/>
          <w:sz w:val="28"/>
          <w:szCs w:val="28"/>
        </w:rPr>
      </w:pPr>
      <w:r w:rsidRPr="00F6624A">
        <w:rPr>
          <w:i/>
          <w:iCs/>
          <w:sz w:val="28"/>
          <w:szCs w:val="28"/>
        </w:rPr>
        <w:t>(протокол № 25 от «21» декабря 2022 г.)</w:t>
      </w:r>
    </w:p>
    <w:p w14:paraId="5468AEE7" w14:textId="77777777" w:rsidR="00C60995" w:rsidRPr="00F6624A" w:rsidRDefault="00C60995" w:rsidP="00C60995">
      <w:pPr>
        <w:spacing w:line="276" w:lineRule="auto"/>
        <w:ind w:left="765" w:right="1072"/>
        <w:jc w:val="center"/>
        <w:rPr>
          <w:i/>
          <w:iCs/>
          <w:sz w:val="28"/>
          <w:szCs w:val="28"/>
        </w:rPr>
      </w:pPr>
    </w:p>
    <w:p w14:paraId="4F0AAA62" w14:textId="77777777" w:rsidR="00C60995" w:rsidRPr="00F6624A" w:rsidRDefault="00C60995" w:rsidP="00C60995">
      <w:pPr>
        <w:tabs>
          <w:tab w:val="left" w:pos="709"/>
          <w:tab w:val="left" w:pos="993"/>
        </w:tabs>
        <w:spacing w:line="276" w:lineRule="auto"/>
        <w:jc w:val="center"/>
        <w:rPr>
          <w:i/>
          <w:sz w:val="28"/>
          <w:szCs w:val="26"/>
        </w:rPr>
      </w:pPr>
      <w:r w:rsidRPr="00F6624A">
        <w:rPr>
          <w:i/>
          <w:sz w:val="28"/>
          <w:szCs w:val="26"/>
        </w:rPr>
        <w:t>Одобрено на заседании учебно-научного Департамента туризма и гостиничного бизнеса</w:t>
      </w:r>
    </w:p>
    <w:p w14:paraId="673762F7" w14:textId="77777777" w:rsidR="00C60995" w:rsidRPr="00F6624A" w:rsidRDefault="00C60995" w:rsidP="00C60995">
      <w:pPr>
        <w:spacing w:line="276" w:lineRule="auto"/>
        <w:ind w:left="765" w:right="1072"/>
        <w:jc w:val="center"/>
        <w:rPr>
          <w:i/>
          <w:sz w:val="28"/>
          <w:szCs w:val="28"/>
        </w:rPr>
      </w:pPr>
      <w:r w:rsidRPr="00F6624A">
        <w:rPr>
          <w:i/>
          <w:sz w:val="28"/>
          <w:szCs w:val="28"/>
        </w:rPr>
        <w:t>(Протокол № 6 от «14» декабря 2022 г.)</w:t>
      </w:r>
    </w:p>
    <w:p w14:paraId="08CD5AC4" w14:textId="77777777" w:rsidR="009D59E8" w:rsidRPr="00F6624A" w:rsidRDefault="009D59E8" w:rsidP="00F6624A">
      <w:pPr>
        <w:pStyle w:val="aff4"/>
        <w:suppressAutoHyphens/>
        <w:ind w:left="0"/>
        <w:jc w:val="center"/>
        <w:rPr>
          <w:rFonts w:ascii="Times New Roman" w:hAnsi="Times New Roman"/>
          <w:b/>
          <w:sz w:val="28"/>
          <w:szCs w:val="28"/>
        </w:rPr>
      </w:pPr>
    </w:p>
    <w:p w14:paraId="387E7E7D" w14:textId="77777777" w:rsidR="0092509B" w:rsidRPr="00F6624A" w:rsidRDefault="0092509B" w:rsidP="00F6624A">
      <w:pPr>
        <w:pStyle w:val="aff4"/>
        <w:suppressAutoHyphens/>
        <w:ind w:left="0"/>
        <w:jc w:val="center"/>
        <w:rPr>
          <w:rFonts w:ascii="Times New Roman" w:hAnsi="Times New Roman"/>
          <w:b/>
          <w:sz w:val="28"/>
          <w:szCs w:val="28"/>
        </w:rPr>
      </w:pPr>
    </w:p>
    <w:p w14:paraId="782AD88E" w14:textId="77777777" w:rsidR="0092509B" w:rsidRPr="00F6624A" w:rsidRDefault="0092509B" w:rsidP="00F6624A">
      <w:pPr>
        <w:pStyle w:val="aff4"/>
        <w:suppressAutoHyphens/>
        <w:ind w:left="0"/>
        <w:jc w:val="center"/>
        <w:rPr>
          <w:rFonts w:ascii="Times New Roman" w:hAnsi="Times New Roman"/>
          <w:b/>
          <w:sz w:val="28"/>
          <w:szCs w:val="28"/>
        </w:rPr>
      </w:pPr>
    </w:p>
    <w:p w14:paraId="1EC2A916" w14:textId="77777777" w:rsidR="0092509B" w:rsidRPr="00F6624A" w:rsidRDefault="0092509B" w:rsidP="00F6624A">
      <w:pPr>
        <w:pStyle w:val="aff4"/>
        <w:suppressAutoHyphens/>
        <w:ind w:left="0"/>
        <w:jc w:val="center"/>
        <w:rPr>
          <w:rFonts w:ascii="Times New Roman" w:hAnsi="Times New Roman"/>
          <w:b/>
          <w:sz w:val="28"/>
          <w:szCs w:val="28"/>
        </w:rPr>
      </w:pPr>
    </w:p>
    <w:p w14:paraId="51A6AB20" w14:textId="7CDE7BE7" w:rsidR="0092509B" w:rsidRPr="00F6624A" w:rsidRDefault="009D59E8" w:rsidP="00F6624A">
      <w:pPr>
        <w:pStyle w:val="aff4"/>
        <w:suppressAutoHyphens/>
        <w:ind w:left="0"/>
        <w:jc w:val="center"/>
        <w:rPr>
          <w:rFonts w:ascii="Times New Roman" w:hAnsi="Times New Roman"/>
          <w:b/>
          <w:sz w:val="28"/>
          <w:szCs w:val="28"/>
        </w:rPr>
      </w:pPr>
      <w:r w:rsidRPr="00F6624A">
        <w:rPr>
          <w:rFonts w:ascii="Times New Roman" w:hAnsi="Times New Roman"/>
          <w:b/>
          <w:sz w:val="28"/>
          <w:szCs w:val="28"/>
        </w:rPr>
        <w:t>Москва – 202</w:t>
      </w:r>
      <w:r w:rsidR="002E3BD8">
        <w:rPr>
          <w:rFonts w:ascii="Times New Roman" w:hAnsi="Times New Roman"/>
          <w:b/>
          <w:sz w:val="28"/>
          <w:szCs w:val="28"/>
        </w:rPr>
        <w:t>3</w:t>
      </w:r>
      <w:r w:rsidR="0092509B" w:rsidRPr="00F6624A">
        <w:rPr>
          <w:b/>
          <w:bCs/>
          <w:sz w:val="26"/>
          <w:szCs w:val="26"/>
        </w:rPr>
        <w:br w:type="page"/>
      </w:r>
    </w:p>
    <w:p w14:paraId="2FA856E1" w14:textId="7137522D" w:rsidR="0092509B" w:rsidRPr="00F6624A" w:rsidRDefault="0092509B" w:rsidP="00F6624A">
      <w:pPr>
        <w:spacing w:line="360" w:lineRule="auto"/>
        <w:ind w:firstLine="720"/>
        <w:jc w:val="center"/>
        <w:rPr>
          <w:b/>
          <w:sz w:val="28"/>
          <w:szCs w:val="28"/>
        </w:rPr>
      </w:pPr>
      <w:r w:rsidRPr="00F6624A">
        <w:rPr>
          <w:b/>
          <w:sz w:val="28"/>
          <w:szCs w:val="28"/>
        </w:rPr>
        <w:lastRenderedPageBreak/>
        <w:t>Содержани</w:t>
      </w:r>
      <w:r w:rsidR="004F5D2A">
        <w:rPr>
          <w:b/>
          <w:sz w:val="28"/>
          <w:szCs w:val="28"/>
        </w:rPr>
        <w:t>е</w:t>
      </w:r>
    </w:p>
    <w:tbl>
      <w:tblPr>
        <w:tblpPr w:leftFromText="180" w:rightFromText="180" w:vertAnchor="page" w:horzAnchor="page" w:tblpX="1763"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0016A7" w:rsidRPr="00F6624A" w14:paraId="46C0FAB1" w14:textId="77777777" w:rsidTr="000016A7">
        <w:tc>
          <w:tcPr>
            <w:tcW w:w="8395" w:type="dxa"/>
            <w:shd w:val="clear" w:color="auto" w:fill="auto"/>
          </w:tcPr>
          <w:p w14:paraId="6819BA98" w14:textId="789EA91E" w:rsidR="000016A7" w:rsidRPr="00F6624A" w:rsidRDefault="000016A7" w:rsidP="00F6624A">
            <w:pPr>
              <w:rPr>
                <w:sz w:val="28"/>
                <w:szCs w:val="28"/>
              </w:rPr>
            </w:pPr>
            <w:r w:rsidRPr="00F6624A">
              <w:rPr>
                <w:sz w:val="28"/>
                <w:szCs w:val="28"/>
              </w:rPr>
              <w:t>1. Наименование дисциплины</w:t>
            </w:r>
          </w:p>
        </w:tc>
        <w:tc>
          <w:tcPr>
            <w:tcW w:w="810" w:type="dxa"/>
          </w:tcPr>
          <w:p w14:paraId="4BE6CFED" w14:textId="446053D5" w:rsidR="000016A7" w:rsidRPr="00F6624A" w:rsidRDefault="000016A7" w:rsidP="00F6624A">
            <w:pPr>
              <w:jc w:val="center"/>
              <w:rPr>
                <w:sz w:val="28"/>
                <w:szCs w:val="28"/>
              </w:rPr>
            </w:pPr>
            <w:r w:rsidRPr="00F6624A">
              <w:rPr>
                <w:sz w:val="28"/>
                <w:szCs w:val="28"/>
              </w:rPr>
              <w:t>3</w:t>
            </w:r>
          </w:p>
        </w:tc>
      </w:tr>
      <w:tr w:rsidR="000016A7" w:rsidRPr="00F6624A" w14:paraId="2C70A34B" w14:textId="77777777" w:rsidTr="000016A7">
        <w:tc>
          <w:tcPr>
            <w:tcW w:w="8395" w:type="dxa"/>
            <w:shd w:val="clear" w:color="auto" w:fill="auto"/>
          </w:tcPr>
          <w:p w14:paraId="745E30B7" w14:textId="74A98D21" w:rsidR="000016A7" w:rsidRPr="00F6624A" w:rsidRDefault="000016A7" w:rsidP="00F6624A">
            <w:pPr>
              <w:rPr>
                <w:sz w:val="28"/>
                <w:szCs w:val="28"/>
              </w:rPr>
            </w:pPr>
            <w:r w:rsidRPr="00F6624A">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181AEA31" w14:textId="5CE336AF" w:rsidR="000016A7" w:rsidRPr="00F6624A" w:rsidRDefault="000016A7" w:rsidP="00F6624A">
            <w:pPr>
              <w:jc w:val="center"/>
              <w:rPr>
                <w:sz w:val="28"/>
                <w:szCs w:val="28"/>
              </w:rPr>
            </w:pPr>
            <w:r w:rsidRPr="00F6624A">
              <w:rPr>
                <w:sz w:val="28"/>
                <w:szCs w:val="28"/>
              </w:rPr>
              <w:t>3</w:t>
            </w:r>
          </w:p>
        </w:tc>
      </w:tr>
      <w:tr w:rsidR="000016A7" w:rsidRPr="00F6624A" w14:paraId="21902964" w14:textId="77777777" w:rsidTr="000016A7">
        <w:tc>
          <w:tcPr>
            <w:tcW w:w="8395" w:type="dxa"/>
            <w:shd w:val="clear" w:color="auto" w:fill="auto"/>
          </w:tcPr>
          <w:p w14:paraId="78354251" w14:textId="0F627ABB" w:rsidR="000016A7" w:rsidRPr="00F6624A" w:rsidRDefault="000016A7" w:rsidP="00F6624A">
            <w:pPr>
              <w:keepNext/>
              <w:rPr>
                <w:sz w:val="28"/>
                <w:szCs w:val="28"/>
              </w:rPr>
            </w:pPr>
            <w:r w:rsidRPr="00F6624A">
              <w:rPr>
                <w:bCs/>
                <w:sz w:val="28"/>
                <w:szCs w:val="28"/>
              </w:rPr>
              <w:t>3. Место дисциплины в структуре образовательной программы</w:t>
            </w:r>
          </w:p>
        </w:tc>
        <w:tc>
          <w:tcPr>
            <w:tcW w:w="810" w:type="dxa"/>
          </w:tcPr>
          <w:p w14:paraId="4F18951E" w14:textId="13B5BCE1" w:rsidR="000016A7" w:rsidRPr="00F6624A" w:rsidRDefault="000016A7" w:rsidP="00F6624A">
            <w:pPr>
              <w:keepNext/>
              <w:jc w:val="center"/>
              <w:rPr>
                <w:sz w:val="28"/>
                <w:szCs w:val="28"/>
              </w:rPr>
            </w:pPr>
            <w:r w:rsidRPr="00F6624A">
              <w:rPr>
                <w:sz w:val="28"/>
                <w:szCs w:val="28"/>
              </w:rPr>
              <w:t>6</w:t>
            </w:r>
          </w:p>
        </w:tc>
      </w:tr>
      <w:tr w:rsidR="000016A7" w:rsidRPr="00F6624A" w14:paraId="1196AF44" w14:textId="77777777" w:rsidTr="000016A7">
        <w:tc>
          <w:tcPr>
            <w:tcW w:w="8395" w:type="dxa"/>
            <w:shd w:val="clear" w:color="auto" w:fill="auto"/>
          </w:tcPr>
          <w:p w14:paraId="3290A211" w14:textId="51E436C6" w:rsidR="000016A7" w:rsidRPr="00F6624A" w:rsidRDefault="000016A7" w:rsidP="00F6624A">
            <w:pPr>
              <w:keepNext/>
              <w:rPr>
                <w:sz w:val="28"/>
                <w:szCs w:val="28"/>
              </w:rPr>
            </w:pPr>
            <w:r w:rsidRPr="00F6624A">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6E725DBA" w14:textId="3E1BCD65" w:rsidR="000016A7" w:rsidRPr="00F6624A" w:rsidRDefault="000016A7" w:rsidP="00F6624A">
            <w:pPr>
              <w:keepNext/>
              <w:jc w:val="center"/>
              <w:rPr>
                <w:sz w:val="28"/>
                <w:szCs w:val="28"/>
              </w:rPr>
            </w:pPr>
            <w:r w:rsidRPr="00F6624A">
              <w:rPr>
                <w:sz w:val="28"/>
                <w:szCs w:val="28"/>
              </w:rPr>
              <w:t>6</w:t>
            </w:r>
          </w:p>
        </w:tc>
      </w:tr>
      <w:tr w:rsidR="000016A7" w:rsidRPr="00F6624A" w14:paraId="37C215F0" w14:textId="77777777" w:rsidTr="000016A7">
        <w:tc>
          <w:tcPr>
            <w:tcW w:w="8395" w:type="dxa"/>
            <w:shd w:val="clear" w:color="auto" w:fill="auto"/>
          </w:tcPr>
          <w:p w14:paraId="5CCE87A9" w14:textId="5CE55D09" w:rsidR="000016A7" w:rsidRPr="00F6624A" w:rsidRDefault="000016A7" w:rsidP="00F6624A">
            <w:pPr>
              <w:keepNext/>
              <w:rPr>
                <w:sz w:val="28"/>
                <w:szCs w:val="28"/>
              </w:rPr>
            </w:pPr>
            <w:r w:rsidRPr="00F6624A">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11809D7A" w14:textId="4BA3645F" w:rsidR="000016A7" w:rsidRPr="00F6624A" w:rsidRDefault="000016A7" w:rsidP="00F6624A">
            <w:pPr>
              <w:keepNext/>
              <w:jc w:val="center"/>
              <w:rPr>
                <w:sz w:val="28"/>
                <w:szCs w:val="28"/>
              </w:rPr>
            </w:pPr>
            <w:r w:rsidRPr="00F6624A">
              <w:rPr>
                <w:sz w:val="28"/>
                <w:szCs w:val="28"/>
              </w:rPr>
              <w:t>7</w:t>
            </w:r>
          </w:p>
        </w:tc>
      </w:tr>
      <w:tr w:rsidR="000016A7" w:rsidRPr="00F6624A" w14:paraId="3D71FBE6" w14:textId="77777777" w:rsidTr="000016A7">
        <w:tc>
          <w:tcPr>
            <w:tcW w:w="8395" w:type="dxa"/>
            <w:shd w:val="clear" w:color="auto" w:fill="auto"/>
          </w:tcPr>
          <w:p w14:paraId="2BD06C2F" w14:textId="3792816B" w:rsidR="000016A7" w:rsidRPr="00F6624A" w:rsidRDefault="000016A7" w:rsidP="00F6624A">
            <w:pPr>
              <w:keepNext/>
              <w:rPr>
                <w:bCs/>
                <w:sz w:val="28"/>
                <w:szCs w:val="28"/>
              </w:rPr>
            </w:pPr>
            <w:r w:rsidRPr="00F6624A">
              <w:rPr>
                <w:bCs/>
                <w:sz w:val="28"/>
                <w:szCs w:val="28"/>
              </w:rPr>
              <w:t>5.1. Содержание дисциплины</w:t>
            </w:r>
          </w:p>
        </w:tc>
        <w:tc>
          <w:tcPr>
            <w:tcW w:w="810" w:type="dxa"/>
          </w:tcPr>
          <w:p w14:paraId="6333FC0C" w14:textId="564E71B1" w:rsidR="000016A7" w:rsidRPr="00F6624A" w:rsidRDefault="000016A7" w:rsidP="00F6624A">
            <w:pPr>
              <w:keepNext/>
              <w:jc w:val="center"/>
              <w:rPr>
                <w:sz w:val="28"/>
                <w:szCs w:val="28"/>
              </w:rPr>
            </w:pPr>
            <w:r w:rsidRPr="00F6624A">
              <w:rPr>
                <w:sz w:val="28"/>
                <w:szCs w:val="28"/>
              </w:rPr>
              <w:t>7</w:t>
            </w:r>
          </w:p>
        </w:tc>
      </w:tr>
      <w:tr w:rsidR="000016A7" w:rsidRPr="00F6624A" w14:paraId="27F2B0AD" w14:textId="77777777" w:rsidTr="000016A7">
        <w:tc>
          <w:tcPr>
            <w:tcW w:w="8395" w:type="dxa"/>
            <w:shd w:val="clear" w:color="auto" w:fill="auto"/>
          </w:tcPr>
          <w:p w14:paraId="58D97DFF" w14:textId="452680F1" w:rsidR="000016A7" w:rsidRPr="00F6624A" w:rsidRDefault="000016A7" w:rsidP="00F6624A">
            <w:pPr>
              <w:keepNext/>
              <w:rPr>
                <w:bCs/>
                <w:sz w:val="28"/>
                <w:szCs w:val="28"/>
              </w:rPr>
            </w:pPr>
            <w:r w:rsidRPr="00F6624A">
              <w:rPr>
                <w:sz w:val="28"/>
                <w:szCs w:val="28"/>
              </w:rPr>
              <w:t>5.2. Учебно-тематический план</w:t>
            </w:r>
          </w:p>
        </w:tc>
        <w:tc>
          <w:tcPr>
            <w:tcW w:w="810" w:type="dxa"/>
          </w:tcPr>
          <w:p w14:paraId="67F85CE4" w14:textId="3A70608D" w:rsidR="000016A7" w:rsidRPr="00F6624A" w:rsidRDefault="000016A7" w:rsidP="0056498E">
            <w:pPr>
              <w:keepNext/>
              <w:jc w:val="center"/>
              <w:rPr>
                <w:sz w:val="28"/>
                <w:szCs w:val="28"/>
              </w:rPr>
            </w:pPr>
            <w:r w:rsidRPr="00F6624A">
              <w:rPr>
                <w:sz w:val="28"/>
                <w:szCs w:val="28"/>
              </w:rPr>
              <w:t>1</w:t>
            </w:r>
            <w:r w:rsidR="0056498E">
              <w:rPr>
                <w:sz w:val="28"/>
                <w:szCs w:val="28"/>
              </w:rPr>
              <w:t>3</w:t>
            </w:r>
          </w:p>
        </w:tc>
      </w:tr>
      <w:tr w:rsidR="000016A7" w:rsidRPr="00F6624A" w14:paraId="35DFA181" w14:textId="77777777" w:rsidTr="000016A7">
        <w:tc>
          <w:tcPr>
            <w:tcW w:w="8395" w:type="dxa"/>
            <w:shd w:val="clear" w:color="auto" w:fill="auto"/>
          </w:tcPr>
          <w:p w14:paraId="24709F16" w14:textId="766FBE56" w:rsidR="000016A7" w:rsidRPr="00F6624A" w:rsidRDefault="000016A7" w:rsidP="00F6624A">
            <w:pPr>
              <w:keepNext/>
              <w:rPr>
                <w:bCs/>
                <w:sz w:val="28"/>
                <w:szCs w:val="28"/>
              </w:rPr>
            </w:pPr>
            <w:r w:rsidRPr="00F6624A">
              <w:rPr>
                <w:sz w:val="28"/>
                <w:szCs w:val="28"/>
              </w:rPr>
              <w:t>5.3. Содержание семинаров, практических занятий</w:t>
            </w:r>
          </w:p>
        </w:tc>
        <w:tc>
          <w:tcPr>
            <w:tcW w:w="810" w:type="dxa"/>
          </w:tcPr>
          <w:p w14:paraId="1B8D95F4" w14:textId="5D35BF08" w:rsidR="000016A7" w:rsidRPr="00F6624A" w:rsidRDefault="000016A7" w:rsidP="0056498E">
            <w:pPr>
              <w:keepNext/>
              <w:jc w:val="center"/>
              <w:rPr>
                <w:sz w:val="28"/>
                <w:szCs w:val="28"/>
              </w:rPr>
            </w:pPr>
            <w:r w:rsidRPr="00F6624A">
              <w:rPr>
                <w:sz w:val="28"/>
                <w:szCs w:val="28"/>
              </w:rPr>
              <w:t>1</w:t>
            </w:r>
            <w:r w:rsidR="0056498E">
              <w:rPr>
                <w:sz w:val="28"/>
                <w:szCs w:val="28"/>
              </w:rPr>
              <w:t>5</w:t>
            </w:r>
          </w:p>
        </w:tc>
      </w:tr>
      <w:tr w:rsidR="000016A7" w:rsidRPr="00F6624A" w14:paraId="25AA026A" w14:textId="77777777" w:rsidTr="000016A7">
        <w:tc>
          <w:tcPr>
            <w:tcW w:w="8395" w:type="dxa"/>
            <w:shd w:val="clear" w:color="auto" w:fill="auto"/>
          </w:tcPr>
          <w:p w14:paraId="5F439D2A" w14:textId="0895DF0C" w:rsidR="000016A7" w:rsidRPr="00F6624A" w:rsidRDefault="000016A7" w:rsidP="00F6624A">
            <w:pPr>
              <w:keepNext/>
              <w:rPr>
                <w:bCs/>
                <w:sz w:val="28"/>
                <w:szCs w:val="28"/>
              </w:rPr>
            </w:pPr>
            <w:r w:rsidRPr="00F6624A">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23843BAE" w14:textId="524636AC" w:rsidR="000016A7" w:rsidRPr="00F6624A" w:rsidRDefault="000016A7" w:rsidP="0056498E">
            <w:pPr>
              <w:keepNext/>
              <w:jc w:val="center"/>
              <w:rPr>
                <w:sz w:val="28"/>
                <w:szCs w:val="28"/>
              </w:rPr>
            </w:pPr>
            <w:r w:rsidRPr="00F6624A">
              <w:rPr>
                <w:sz w:val="28"/>
                <w:szCs w:val="28"/>
              </w:rPr>
              <w:t>1</w:t>
            </w:r>
            <w:r w:rsidR="0056498E">
              <w:rPr>
                <w:sz w:val="28"/>
                <w:szCs w:val="28"/>
              </w:rPr>
              <w:t>9</w:t>
            </w:r>
          </w:p>
        </w:tc>
      </w:tr>
      <w:tr w:rsidR="000016A7" w:rsidRPr="00F6624A" w14:paraId="4BF366CC" w14:textId="77777777" w:rsidTr="000016A7">
        <w:tc>
          <w:tcPr>
            <w:tcW w:w="8395" w:type="dxa"/>
            <w:shd w:val="clear" w:color="auto" w:fill="auto"/>
          </w:tcPr>
          <w:p w14:paraId="062B6EC8" w14:textId="59C2871D" w:rsidR="000016A7" w:rsidRPr="00F6624A" w:rsidRDefault="000016A7" w:rsidP="00F6624A">
            <w:pPr>
              <w:keepNext/>
              <w:rPr>
                <w:bCs/>
                <w:sz w:val="28"/>
                <w:szCs w:val="28"/>
              </w:rPr>
            </w:pPr>
            <w:r w:rsidRPr="00F6624A">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43F67099" w14:textId="595A5C1F" w:rsidR="000016A7" w:rsidRPr="00F6624A" w:rsidRDefault="000016A7" w:rsidP="0056498E">
            <w:pPr>
              <w:keepNext/>
              <w:jc w:val="center"/>
              <w:rPr>
                <w:sz w:val="28"/>
                <w:szCs w:val="28"/>
              </w:rPr>
            </w:pPr>
            <w:r w:rsidRPr="00F6624A">
              <w:rPr>
                <w:sz w:val="28"/>
                <w:szCs w:val="28"/>
              </w:rPr>
              <w:t>1</w:t>
            </w:r>
            <w:r w:rsidR="0056498E">
              <w:rPr>
                <w:sz w:val="28"/>
                <w:szCs w:val="28"/>
              </w:rPr>
              <w:t>9</w:t>
            </w:r>
          </w:p>
        </w:tc>
      </w:tr>
      <w:tr w:rsidR="000016A7" w:rsidRPr="00F6624A" w14:paraId="77A77BD8" w14:textId="77777777" w:rsidTr="000016A7">
        <w:tc>
          <w:tcPr>
            <w:tcW w:w="8395" w:type="dxa"/>
            <w:shd w:val="clear" w:color="auto" w:fill="auto"/>
          </w:tcPr>
          <w:p w14:paraId="53BB6EDC" w14:textId="4E725A71" w:rsidR="000016A7" w:rsidRPr="00F6624A" w:rsidRDefault="000016A7" w:rsidP="00F6624A">
            <w:pPr>
              <w:keepNext/>
              <w:rPr>
                <w:bCs/>
                <w:sz w:val="28"/>
                <w:szCs w:val="28"/>
              </w:rPr>
            </w:pPr>
            <w:r w:rsidRPr="00F6624A">
              <w:rPr>
                <w:sz w:val="28"/>
                <w:szCs w:val="28"/>
              </w:rPr>
              <w:t>6.2. Перечень вопросов, заданий, тем для подготовки к текущему контролю (согласно таблице 2)</w:t>
            </w:r>
          </w:p>
        </w:tc>
        <w:tc>
          <w:tcPr>
            <w:tcW w:w="810" w:type="dxa"/>
          </w:tcPr>
          <w:p w14:paraId="22502D5E" w14:textId="0037D9F6" w:rsidR="000016A7" w:rsidRPr="00F6624A" w:rsidRDefault="000016A7" w:rsidP="0056498E">
            <w:pPr>
              <w:keepNext/>
              <w:jc w:val="center"/>
              <w:rPr>
                <w:sz w:val="28"/>
                <w:szCs w:val="28"/>
              </w:rPr>
            </w:pPr>
            <w:r w:rsidRPr="00F6624A">
              <w:rPr>
                <w:sz w:val="28"/>
                <w:szCs w:val="28"/>
              </w:rPr>
              <w:t>2</w:t>
            </w:r>
            <w:r w:rsidR="0056498E">
              <w:rPr>
                <w:sz w:val="28"/>
                <w:szCs w:val="28"/>
              </w:rPr>
              <w:t>3</w:t>
            </w:r>
          </w:p>
        </w:tc>
      </w:tr>
      <w:tr w:rsidR="000016A7" w:rsidRPr="00F6624A" w14:paraId="4A85A0E4" w14:textId="77777777" w:rsidTr="000016A7">
        <w:tc>
          <w:tcPr>
            <w:tcW w:w="8395" w:type="dxa"/>
            <w:shd w:val="clear" w:color="auto" w:fill="auto"/>
          </w:tcPr>
          <w:p w14:paraId="6F471756" w14:textId="0D46F358" w:rsidR="000016A7" w:rsidRPr="00F6624A" w:rsidRDefault="000016A7" w:rsidP="00F6624A">
            <w:pPr>
              <w:jc w:val="both"/>
              <w:rPr>
                <w:sz w:val="28"/>
                <w:szCs w:val="28"/>
              </w:rPr>
            </w:pPr>
            <w:r w:rsidRPr="00F6624A">
              <w:rPr>
                <w:sz w:val="28"/>
                <w:szCs w:val="28"/>
              </w:rPr>
              <w:t>7. Фонд оценочных средств для проведения промежуточной аттестации обучающихся по дисциплине</w:t>
            </w:r>
          </w:p>
        </w:tc>
        <w:tc>
          <w:tcPr>
            <w:tcW w:w="810" w:type="dxa"/>
          </w:tcPr>
          <w:p w14:paraId="25B3A557" w14:textId="1739A938" w:rsidR="000016A7" w:rsidRPr="00F6624A" w:rsidRDefault="000016A7" w:rsidP="0056498E">
            <w:pPr>
              <w:keepNext/>
              <w:jc w:val="center"/>
              <w:rPr>
                <w:sz w:val="28"/>
                <w:szCs w:val="28"/>
              </w:rPr>
            </w:pPr>
            <w:r w:rsidRPr="00F6624A">
              <w:rPr>
                <w:sz w:val="28"/>
                <w:szCs w:val="28"/>
              </w:rPr>
              <w:t>2</w:t>
            </w:r>
            <w:r w:rsidR="0056498E">
              <w:rPr>
                <w:sz w:val="28"/>
                <w:szCs w:val="28"/>
              </w:rPr>
              <w:t>7</w:t>
            </w:r>
          </w:p>
        </w:tc>
      </w:tr>
      <w:tr w:rsidR="000016A7" w:rsidRPr="00F6624A" w14:paraId="05E9F460" w14:textId="77777777" w:rsidTr="000016A7">
        <w:tc>
          <w:tcPr>
            <w:tcW w:w="8395" w:type="dxa"/>
            <w:shd w:val="clear" w:color="auto" w:fill="auto"/>
          </w:tcPr>
          <w:p w14:paraId="037A29FE" w14:textId="68CB8CA2" w:rsidR="000016A7" w:rsidRPr="00F6624A" w:rsidRDefault="000016A7" w:rsidP="00F6624A">
            <w:pPr>
              <w:jc w:val="both"/>
              <w:rPr>
                <w:sz w:val="28"/>
                <w:szCs w:val="28"/>
              </w:rPr>
            </w:pPr>
            <w:r w:rsidRPr="00F6624A">
              <w:rPr>
                <w:sz w:val="28"/>
                <w:szCs w:val="28"/>
              </w:rPr>
              <w:t>8. Перечень основной и дополнительной учебной литературы, необходимой для освоения дисциплины</w:t>
            </w:r>
          </w:p>
        </w:tc>
        <w:tc>
          <w:tcPr>
            <w:tcW w:w="810" w:type="dxa"/>
          </w:tcPr>
          <w:p w14:paraId="1B7D6B7E" w14:textId="154C146B" w:rsidR="000016A7" w:rsidRPr="00F6624A" w:rsidRDefault="0056498E" w:rsidP="00F6624A">
            <w:pPr>
              <w:keepNext/>
              <w:jc w:val="center"/>
              <w:rPr>
                <w:sz w:val="28"/>
                <w:szCs w:val="28"/>
              </w:rPr>
            </w:pPr>
            <w:r>
              <w:rPr>
                <w:sz w:val="28"/>
                <w:szCs w:val="28"/>
              </w:rPr>
              <w:t>40</w:t>
            </w:r>
          </w:p>
        </w:tc>
      </w:tr>
      <w:tr w:rsidR="000016A7" w:rsidRPr="00F6624A" w14:paraId="35AD17DA" w14:textId="77777777" w:rsidTr="000016A7">
        <w:tc>
          <w:tcPr>
            <w:tcW w:w="8395" w:type="dxa"/>
            <w:shd w:val="clear" w:color="auto" w:fill="auto"/>
          </w:tcPr>
          <w:p w14:paraId="7B50C956" w14:textId="7EA1CC2C" w:rsidR="000016A7" w:rsidRPr="00F6624A" w:rsidRDefault="000016A7" w:rsidP="00F6624A">
            <w:pPr>
              <w:jc w:val="both"/>
              <w:rPr>
                <w:sz w:val="28"/>
                <w:szCs w:val="28"/>
              </w:rPr>
            </w:pPr>
            <w:r w:rsidRPr="00F6624A">
              <w:rPr>
                <w:sz w:val="28"/>
                <w:szCs w:val="28"/>
              </w:rPr>
              <w:t>9. П</w:t>
            </w:r>
            <w:r w:rsidRPr="00F6624A">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2AEE6CDA" w14:textId="25233073" w:rsidR="000016A7" w:rsidRPr="00F6624A" w:rsidRDefault="0056498E" w:rsidP="00F6624A">
            <w:pPr>
              <w:keepNext/>
              <w:jc w:val="center"/>
              <w:rPr>
                <w:sz w:val="28"/>
                <w:szCs w:val="28"/>
              </w:rPr>
            </w:pPr>
            <w:r>
              <w:rPr>
                <w:sz w:val="28"/>
                <w:szCs w:val="28"/>
              </w:rPr>
              <w:t>43</w:t>
            </w:r>
          </w:p>
        </w:tc>
      </w:tr>
      <w:tr w:rsidR="000016A7" w:rsidRPr="00F6624A" w14:paraId="3511C65C" w14:textId="77777777" w:rsidTr="000016A7">
        <w:tc>
          <w:tcPr>
            <w:tcW w:w="8395" w:type="dxa"/>
            <w:shd w:val="clear" w:color="auto" w:fill="auto"/>
          </w:tcPr>
          <w:p w14:paraId="4C78D578" w14:textId="6FAF1870" w:rsidR="000016A7" w:rsidRPr="00F6624A" w:rsidRDefault="000016A7" w:rsidP="00F6624A">
            <w:pPr>
              <w:jc w:val="both"/>
              <w:rPr>
                <w:sz w:val="28"/>
                <w:szCs w:val="28"/>
              </w:rPr>
            </w:pPr>
            <w:r w:rsidRPr="00F6624A">
              <w:rPr>
                <w:sz w:val="28"/>
                <w:szCs w:val="28"/>
              </w:rPr>
              <w:t>10. Методические указания для обучающихся по освоению дисциплины</w:t>
            </w:r>
          </w:p>
        </w:tc>
        <w:tc>
          <w:tcPr>
            <w:tcW w:w="810" w:type="dxa"/>
          </w:tcPr>
          <w:p w14:paraId="07843324" w14:textId="133ECB89" w:rsidR="000016A7" w:rsidRPr="00F6624A" w:rsidRDefault="0056498E" w:rsidP="000F5F97">
            <w:pPr>
              <w:keepNext/>
              <w:jc w:val="center"/>
              <w:rPr>
                <w:sz w:val="28"/>
                <w:szCs w:val="28"/>
              </w:rPr>
            </w:pPr>
            <w:r>
              <w:rPr>
                <w:sz w:val="28"/>
                <w:szCs w:val="28"/>
              </w:rPr>
              <w:t>4</w:t>
            </w:r>
            <w:r w:rsidR="000F5F97">
              <w:rPr>
                <w:sz w:val="28"/>
                <w:szCs w:val="28"/>
              </w:rPr>
              <w:t>5</w:t>
            </w:r>
          </w:p>
        </w:tc>
      </w:tr>
      <w:tr w:rsidR="000016A7" w:rsidRPr="00F6624A" w14:paraId="1C951F88" w14:textId="77777777" w:rsidTr="000016A7">
        <w:tc>
          <w:tcPr>
            <w:tcW w:w="8395" w:type="dxa"/>
            <w:shd w:val="clear" w:color="auto" w:fill="auto"/>
          </w:tcPr>
          <w:p w14:paraId="05F37731" w14:textId="3D72618B" w:rsidR="000016A7" w:rsidRPr="00F6624A" w:rsidRDefault="000016A7" w:rsidP="00F6624A">
            <w:pPr>
              <w:jc w:val="both"/>
              <w:rPr>
                <w:sz w:val="28"/>
                <w:szCs w:val="28"/>
              </w:rPr>
            </w:pPr>
            <w:r w:rsidRPr="00F6624A">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2CF4650E" w14:textId="6513E4B5" w:rsidR="000016A7" w:rsidRPr="00F6624A" w:rsidRDefault="0056498E" w:rsidP="00F6624A">
            <w:pPr>
              <w:keepNext/>
              <w:jc w:val="center"/>
              <w:rPr>
                <w:sz w:val="28"/>
                <w:szCs w:val="28"/>
              </w:rPr>
            </w:pPr>
            <w:r>
              <w:rPr>
                <w:sz w:val="28"/>
                <w:szCs w:val="28"/>
              </w:rPr>
              <w:t>49</w:t>
            </w:r>
          </w:p>
        </w:tc>
      </w:tr>
      <w:tr w:rsidR="000016A7" w:rsidRPr="00F6624A" w14:paraId="120DB098" w14:textId="77777777" w:rsidTr="000016A7">
        <w:tc>
          <w:tcPr>
            <w:tcW w:w="8395" w:type="dxa"/>
            <w:shd w:val="clear" w:color="auto" w:fill="auto"/>
          </w:tcPr>
          <w:p w14:paraId="1FE76359" w14:textId="069AA826" w:rsidR="000016A7" w:rsidRPr="00F6624A" w:rsidRDefault="000016A7" w:rsidP="00F6624A">
            <w:pPr>
              <w:jc w:val="both"/>
              <w:rPr>
                <w:bCs/>
                <w:sz w:val="28"/>
                <w:szCs w:val="28"/>
              </w:rPr>
            </w:pPr>
            <w:r w:rsidRPr="00F6624A">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38F3BB54" w14:textId="1679BFD5" w:rsidR="000016A7" w:rsidRPr="00F6624A" w:rsidRDefault="0056498E" w:rsidP="00F6624A">
            <w:pPr>
              <w:keepNext/>
              <w:jc w:val="center"/>
              <w:rPr>
                <w:sz w:val="28"/>
                <w:szCs w:val="28"/>
              </w:rPr>
            </w:pPr>
            <w:r>
              <w:rPr>
                <w:sz w:val="28"/>
                <w:szCs w:val="28"/>
              </w:rPr>
              <w:t>50</w:t>
            </w:r>
          </w:p>
        </w:tc>
      </w:tr>
    </w:tbl>
    <w:p w14:paraId="323C720A" w14:textId="77777777" w:rsidR="0092509B" w:rsidRPr="00F6624A" w:rsidRDefault="0092509B" w:rsidP="00F6624A">
      <w:pPr>
        <w:spacing w:line="360" w:lineRule="auto"/>
        <w:ind w:firstLine="720"/>
        <w:jc w:val="center"/>
        <w:rPr>
          <w:b/>
          <w:sz w:val="28"/>
          <w:szCs w:val="28"/>
        </w:rPr>
      </w:pPr>
    </w:p>
    <w:p w14:paraId="53EFB3A9" w14:textId="77777777" w:rsidR="0092509B" w:rsidRPr="00F6624A" w:rsidRDefault="0092509B" w:rsidP="00F6624A">
      <w:pPr>
        <w:suppressAutoHyphens/>
        <w:jc w:val="center"/>
        <w:rPr>
          <w:b/>
          <w:sz w:val="28"/>
          <w:szCs w:val="28"/>
        </w:rPr>
      </w:pPr>
      <w:r w:rsidRPr="00F6624A">
        <w:rPr>
          <w:b/>
          <w:sz w:val="28"/>
          <w:szCs w:val="28"/>
        </w:rPr>
        <w:br w:type="page"/>
      </w:r>
    </w:p>
    <w:p w14:paraId="789F8ED9" w14:textId="3356B23C" w:rsidR="00DE475E" w:rsidRPr="00F6624A" w:rsidRDefault="00547110" w:rsidP="00F6624A">
      <w:pPr>
        <w:spacing w:line="360" w:lineRule="auto"/>
        <w:jc w:val="both"/>
        <w:rPr>
          <w:b/>
          <w:sz w:val="28"/>
          <w:szCs w:val="28"/>
        </w:rPr>
      </w:pPr>
      <w:r w:rsidRPr="00F6624A">
        <w:rPr>
          <w:b/>
          <w:bCs/>
          <w:caps/>
          <w:sz w:val="28"/>
          <w:szCs w:val="28"/>
        </w:rPr>
        <w:lastRenderedPageBreak/>
        <w:t>1.</w:t>
      </w:r>
      <w:r w:rsidR="00FF688F" w:rsidRPr="00F6624A">
        <w:rPr>
          <w:b/>
          <w:bCs/>
          <w:caps/>
          <w:sz w:val="28"/>
          <w:szCs w:val="28"/>
        </w:rPr>
        <w:t> </w:t>
      </w:r>
      <w:r w:rsidR="00DE475E" w:rsidRPr="00F6624A">
        <w:rPr>
          <w:b/>
          <w:sz w:val="28"/>
          <w:szCs w:val="28"/>
        </w:rPr>
        <w:t>Наименование дисциплины</w:t>
      </w:r>
    </w:p>
    <w:p w14:paraId="1C380A7A" w14:textId="07D8F2D9" w:rsidR="00A30A91" w:rsidRPr="00F6624A" w:rsidRDefault="00F653A9" w:rsidP="00F6624A">
      <w:pPr>
        <w:pStyle w:val="18"/>
        <w:jc w:val="both"/>
        <w:rPr>
          <w:rFonts w:ascii="Times New Roman" w:hAnsi="Times New Roman"/>
          <w:sz w:val="28"/>
        </w:rPr>
      </w:pPr>
      <w:r w:rsidRPr="00F6624A">
        <w:rPr>
          <w:rFonts w:ascii="Times New Roman" w:hAnsi="Times New Roman"/>
          <w:sz w:val="28"/>
        </w:rPr>
        <w:t xml:space="preserve">Рынок международного и национального туризма </w:t>
      </w:r>
    </w:p>
    <w:p w14:paraId="2CF6B6AC" w14:textId="77777777" w:rsidR="006457E5" w:rsidRPr="00F6624A" w:rsidRDefault="006457E5" w:rsidP="00F6624A">
      <w:pPr>
        <w:tabs>
          <w:tab w:val="left" w:pos="540"/>
        </w:tabs>
        <w:contextualSpacing/>
        <w:rPr>
          <w:sz w:val="28"/>
          <w:szCs w:val="28"/>
        </w:rPr>
      </w:pPr>
    </w:p>
    <w:p w14:paraId="707B61BE" w14:textId="7498F3F6" w:rsidR="000C7572" w:rsidRPr="00F6624A" w:rsidRDefault="007A5F04" w:rsidP="00F6624A">
      <w:pPr>
        <w:tabs>
          <w:tab w:val="left" w:pos="540"/>
        </w:tabs>
        <w:contextualSpacing/>
        <w:jc w:val="both"/>
        <w:rPr>
          <w:rFonts w:eastAsia="Calibri"/>
          <w:b/>
          <w:sz w:val="28"/>
          <w:szCs w:val="28"/>
          <w:lang w:eastAsia="en-US"/>
        </w:rPr>
      </w:pPr>
      <w:r w:rsidRPr="00F6624A">
        <w:rPr>
          <w:b/>
          <w:sz w:val="28"/>
          <w:szCs w:val="28"/>
        </w:rPr>
        <w:t>2.</w:t>
      </w:r>
      <w:r w:rsidR="00FF688F" w:rsidRPr="00F6624A">
        <w:rPr>
          <w:b/>
          <w:sz w:val="28"/>
          <w:szCs w:val="28"/>
        </w:rPr>
        <w:t> </w:t>
      </w:r>
      <w:r w:rsidR="00A20A7C" w:rsidRPr="00F6624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sidR="00B8578E" w:rsidRPr="00F6624A">
        <w:rPr>
          <w:b/>
          <w:sz w:val="28"/>
          <w:szCs w:val="28"/>
        </w:rPr>
        <w:t xml:space="preserve"> </w:t>
      </w:r>
      <w:r w:rsidR="00A20A7C" w:rsidRPr="00F6624A">
        <w:rPr>
          <w:b/>
          <w:sz w:val="28"/>
          <w:szCs w:val="28"/>
        </w:rPr>
        <w:t>и планируемых результатов обучения по дисциплине</w:t>
      </w:r>
    </w:p>
    <w:p w14:paraId="0C992908" w14:textId="77777777" w:rsidR="00A42324" w:rsidRPr="00F6624A" w:rsidRDefault="00A42324" w:rsidP="00F6624A">
      <w:pPr>
        <w:tabs>
          <w:tab w:val="left" w:pos="540"/>
        </w:tabs>
        <w:contextualSpacing/>
        <w:jc w:val="both"/>
        <w:rPr>
          <w:rFonts w:eastAsia="Calibri"/>
          <w:b/>
          <w:sz w:val="28"/>
          <w:szCs w:val="28"/>
          <w:lang w:eastAsia="en-US"/>
        </w:rPr>
      </w:pPr>
    </w:p>
    <w:tbl>
      <w:tblPr>
        <w:tblStyle w:val="af7"/>
        <w:tblW w:w="5000" w:type="pct"/>
        <w:tblLayout w:type="fixed"/>
        <w:tblCellMar>
          <w:left w:w="28" w:type="dxa"/>
          <w:right w:w="28" w:type="dxa"/>
        </w:tblCellMar>
        <w:tblLook w:val="04A0" w:firstRow="1" w:lastRow="0" w:firstColumn="1" w:lastColumn="0" w:noHBand="0" w:noVBand="1"/>
      </w:tblPr>
      <w:tblGrid>
        <w:gridCol w:w="836"/>
        <w:gridCol w:w="1994"/>
        <w:gridCol w:w="2204"/>
        <w:gridCol w:w="4310"/>
      </w:tblGrid>
      <w:tr w:rsidR="008534F0" w:rsidRPr="00F6624A" w14:paraId="306D05FC" w14:textId="77777777" w:rsidTr="0023285A">
        <w:trPr>
          <w:tblHeader/>
        </w:trPr>
        <w:tc>
          <w:tcPr>
            <w:tcW w:w="836" w:type="dxa"/>
            <w:vAlign w:val="center"/>
          </w:tcPr>
          <w:p w14:paraId="7C932AA7" w14:textId="77777777" w:rsidR="00E82777" w:rsidRPr="00F6624A" w:rsidRDefault="00E82777" w:rsidP="00F6624A">
            <w:pPr>
              <w:pStyle w:val="Default"/>
              <w:jc w:val="center"/>
              <w:rPr>
                <w:rFonts w:ascii="Times New Roman" w:hAnsi="Times New Roman"/>
                <w:color w:val="auto"/>
                <w:spacing w:val="-6"/>
              </w:rPr>
            </w:pPr>
            <w:r w:rsidRPr="00F6624A">
              <w:rPr>
                <w:rFonts w:ascii="Times New Roman" w:hAnsi="Times New Roman"/>
                <w:color w:val="auto"/>
                <w:spacing w:val="-6"/>
              </w:rPr>
              <w:t>Код компетенции</w:t>
            </w:r>
          </w:p>
        </w:tc>
        <w:tc>
          <w:tcPr>
            <w:tcW w:w="1994" w:type="dxa"/>
            <w:vAlign w:val="center"/>
          </w:tcPr>
          <w:p w14:paraId="34D8395C" w14:textId="77777777" w:rsidR="00E82777" w:rsidRPr="00F6624A" w:rsidRDefault="00E82777" w:rsidP="00F6624A">
            <w:pPr>
              <w:pStyle w:val="Default"/>
              <w:jc w:val="center"/>
              <w:rPr>
                <w:rFonts w:ascii="Times New Roman" w:hAnsi="Times New Roman"/>
                <w:color w:val="auto"/>
                <w:spacing w:val="-6"/>
              </w:rPr>
            </w:pPr>
            <w:r w:rsidRPr="00F6624A">
              <w:rPr>
                <w:rFonts w:ascii="Times New Roman" w:hAnsi="Times New Roman"/>
                <w:color w:val="auto"/>
                <w:spacing w:val="-6"/>
              </w:rPr>
              <w:t>Наименование компетенции</w:t>
            </w:r>
          </w:p>
        </w:tc>
        <w:tc>
          <w:tcPr>
            <w:tcW w:w="2204" w:type="dxa"/>
            <w:vAlign w:val="center"/>
          </w:tcPr>
          <w:p w14:paraId="661D5F74" w14:textId="77777777" w:rsidR="00E82777" w:rsidRPr="00F6624A" w:rsidRDefault="00E82777" w:rsidP="00F6624A">
            <w:pPr>
              <w:pStyle w:val="Default"/>
              <w:jc w:val="center"/>
              <w:rPr>
                <w:rFonts w:ascii="Times New Roman" w:hAnsi="Times New Roman"/>
                <w:color w:val="auto"/>
                <w:spacing w:val="-6"/>
              </w:rPr>
            </w:pPr>
            <w:r w:rsidRPr="00F6624A">
              <w:rPr>
                <w:rFonts w:ascii="Times New Roman" w:hAnsi="Times New Roman"/>
                <w:color w:val="auto"/>
                <w:spacing w:val="-6"/>
              </w:rPr>
              <w:t>Индикаторы достижения компетенции</w:t>
            </w:r>
          </w:p>
        </w:tc>
        <w:tc>
          <w:tcPr>
            <w:tcW w:w="4310" w:type="dxa"/>
            <w:vAlign w:val="center"/>
          </w:tcPr>
          <w:p w14:paraId="0FE3C79A" w14:textId="52DDF4AD" w:rsidR="00E82777" w:rsidRPr="00F6624A" w:rsidRDefault="001F2CDD" w:rsidP="00F6624A">
            <w:pPr>
              <w:pStyle w:val="Default"/>
              <w:jc w:val="center"/>
              <w:rPr>
                <w:rFonts w:ascii="Times New Roman" w:hAnsi="Times New Roman"/>
                <w:color w:val="auto"/>
                <w:spacing w:val="-6"/>
              </w:rPr>
            </w:pPr>
            <w:r w:rsidRPr="00F6624A">
              <w:rPr>
                <w:rFonts w:ascii="Times New Roman" w:hAnsi="Times New Roman"/>
                <w:color w:val="auto"/>
                <w:spacing w:val="-6"/>
              </w:rPr>
              <w:t>Результаты обучения (умения и знания), соотнесенные с индикаторами достижения компетенции</w:t>
            </w:r>
          </w:p>
        </w:tc>
      </w:tr>
      <w:tr w:rsidR="001025A3" w:rsidRPr="00F6624A" w14:paraId="0A374FDF" w14:textId="77777777" w:rsidTr="0023285A">
        <w:tc>
          <w:tcPr>
            <w:tcW w:w="836" w:type="dxa"/>
            <w:vMerge w:val="restart"/>
          </w:tcPr>
          <w:p w14:paraId="277495D0" w14:textId="6B3AD3C0" w:rsidR="001025A3" w:rsidRPr="00F6624A" w:rsidRDefault="001025A3" w:rsidP="00F6624A">
            <w:pPr>
              <w:pStyle w:val="Default"/>
              <w:jc w:val="center"/>
              <w:rPr>
                <w:rFonts w:ascii="Times New Roman" w:hAnsi="Times New Roman"/>
                <w:b/>
                <w:bCs/>
                <w:color w:val="auto"/>
                <w:spacing w:val="-6"/>
              </w:rPr>
            </w:pPr>
            <w:r w:rsidRPr="00F6624A">
              <w:rPr>
                <w:rFonts w:ascii="Times New Roman" w:hAnsi="Times New Roman"/>
                <w:b/>
                <w:bCs/>
                <w:color w:val="auto"/>
                <w:spacing w:val="-6"/>
              </w:rPr>
              <w:t>УК-1</w:t>
            </w:r>
          </w:p>
        </w:tc>
        <w:tc>
          <w:tcPr>
            <w:tcW w:w="1994" w:type="dxa"/>
            <w:vMerge w:val="restart"/>
          </w:tcPr>
          <w:p w14:paraId="3EA41D43" w14:textId="3A42CF51"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Способность к восприятию </w:t>
            </w:r>
            <w:r w:rsidR="00666FDE" w:rsidRPr="00F6624A">
              <w:rPr>
                <w:rFonts w:ascii="Times New Roman" w:hAnsi="Times New Roman"/>
                <w:color w:val="auto"/>
                <w:spacing w:val="-6"/>
              </w:rPr>
              <w:t>меж</w:t>
            </w:r>
            <w:r w:rsidRPr="00F6624A">
              <w:rPr>
                <w:rFonts w:ascii="Times New Roman" w:hAnsi="Times New Roman"/>
                <w:color w:val="auto"/>
                <w:spacing w:val="-6"/>
              </w:rPr>
              <w:t xml:space="preserve">культурного разнообразия общества, </w:t>
            </w:r>
            <w:r w:rsidR="00666FDE" w:rsidRPr="00F6624A">
              <w:rPr>
                <w:rFonts w:ascii="Times New Roman" w:hAnsi="Times New Roman"/>
                <w:color w:val="auto"/>
                <w:spacing w:val="-6"/>
              </w:rPr>
              <w:t>в социально-историческом, этическом и философских контекстах,</w:t>
            </w:r>
            <w:r w:rsidR="00B8578E" w:rsidRPr="00F6624A">
              <w:rPr>
                <w:rFonts w:ascii="Times New Roman" w:hAnsi="Times New Roman"/>
                <w:color w:val="auto"/>
                <w:spacing w:val="-6"/>
              </w:rPr>
              <w:t xml:space="preserve"> </w:t>
            </w:r>
            <w:r w:rsidR="00666FDE" w:rsidRPr="00F6624A">
              <w:rPr>
                <w:rFonts w:ascii="Times New Roman" w:hAnsi="Times New Roman"/>
                <w:color w:val="auto"/>
                <w:spacing w:val="-6"/>
              </w:rPr>
              <w:t>анализу и мировоззренческой оценке</w:t>
            </w:r>
            <w:r w:rsidR="00B8578E" w:rsidRPr="00F6624A">
              <w:rPr>
                <w:rFonts w:ascii="Times New Roman" w:hAnsi="Times New Roman"/>
                <w:color w:val="auto"/>
                <w:spacing w:val="-6"/>
              </w:rPr>
              <w:t xml:space="preserve"> </w:t>
            </w:r>
            <w:r w:rsidR="00666FDE" w:rsidRPr="00F6624A">
              <w:rPr>
                <w:rFonts w:ascii="Times New Roman" w:hAnsi="Times New Roman"/>
                <w:color w:val="auto"/>
                <w:spacing w:val="-6"/>
              </w:rPr>
              <w:t>происходящих процессов и закономерностей</w:t>
            </w:r>
          </w:p>
        </w:tc>
        <w:tc>
          <w:tcPr>
            <w:tcW w:w="2204" w:type="dxa"/>
          </w:tcPr>
          <w:p w14:paraId="39035EDE" w14:textId="7B81DA8A"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310" w:type="dxa"/>
          </w:tcPr>
          <w:p w14:paraId="515B4815"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5E93AE0" w14:textId="20E50FD4"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E4239" w:rsidRPr="00F6624A">
              <w:rPr>
                <w:rFonts w:ascii="Times New Roman" w:hAnsi="Times New Roman"/>
                <w:spacing w:val="-6"/>
                <w:lang w:val="ru-RU"/>
              </w:rPr>
              <w:t xml:space="preserve">понимание </w:t>
            </w:r>
            <w:r w:rsidR="00FE4239" w:rsidRPr="00F6624A">
              <w:rPr>
                <w:rFonts w:ascii="Times New Roman" w:hAnsi="Times New Roman"/>
                <w:spacing w:val="-6"/>
              </w:rPr>
              <w:t>закономерност</w:t>
            </w:r>
            <w:r w:rsidR="00FE4239" w:rsidRPr="00F6624A">
              <w:rPr>
                <w:rFonts w:ascii="Times New Roman" w:hAnsi="Times New Roman"/>
                <w:spacing w:val="-6"/>
                <w:lang w:val="ru-RU"/>
              </w:rPr>
              <w:t>ей</w:t>
            </w:r>
            <w:r w:rsidR="00FE4239" w:rsidRPr="00F6624A">
              <w:rPr>
                <w:rFonts w:ascii="Times New Roman" w:hAnsi="Times New Roman"/>
                <w:spacing w:val="-6"/>
              </w:rPr>
              <w:t xml:space="preserve"> развития природы, межкультурного разнообразия общества</w:t>
            </w:r>
            <w:r w:rsidRPr="00F6624A">
              <w:rPr>
                <w:rFonts w:ascii="Times New Roman" w:hAnsi="Times New Roman"/>
                <w:spacing w:val="-6"/>
              </w:rPr>
              <w:t>;</w:t>
            </w:r>
          </w:p>
          <w:p w14:paraId="4F8476C5" w14:textId="4B9B60A0"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bCs/>
                <w:spacing w:val="-6"/>
              </w:rPr>
              <w:t xml:space="preserve">- методы и инструменты </w:t>
            </w:r>
            <w:r w:rsidR="00FE4239" w:rsidRPr="00F6624A">
              <w:rPr>
                <w:rFonts w:ascii="Times New Roman" w:hAnsi="Times New Roman"/>
                <w:spacing w:val="-6"/>
              </w:rPr>
              <w:t>формирования мировоззренческой оценки происходящих процессов</w:t>
            </w:r>
          </w:p>
          <w:p w14:paraId="27CD43C7"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248B43D" w14:textId="12D3B570"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использовать </w:t>
            </w:r>
            <w:r w:rsidR="00FE4239" w:rsidRPr="00F6624A">
              <w:rPr>
                <w:rFonts w:ascii="Times New Roman" w:hAnsi="Times New Roman"/>
                <w:spacing w:val="-6"/>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Pr="00F6624A">
              <w:rPr>
                <w:rFonts w:ascii="Times New Roman" w:hAnsi="Times New Roman"/>
                <w:bCs/>
                <w:spacing w:val="-6"/>
              </w:rPr>
              <w:t xml:space="preserve"> </w:t>
            </w:r>
          </w:p>
        </w:tc>
      </w:tr>
      <w:tr w:rsidR="001025A3" w:rsidRPr="00F6624A" w14:paraId="230A7B8E" w14:textId="77777777" w:rsidTr="0023285A">
        <w:tc>
          <w:tcPr>
            <w:tcW w:w="836" w:type="dxa"/>
            <w:vMerge/>
          </w:tcPr>
          <w:p w14:paraId="06FFCAF9" w14:textId="77777777" w:rsidR="001025A3" w:rsidRPr="00F6624A" w:rsidRDefault="001025A3" w:rsidP="00F6624A">
            <w:pPr>
              <w:pStyle w:val="Default"/>
              <w:jc w:val="center"/>
              <w:rPr>
                <w:rFonts w:ascii="Times New Roman" w:hAnsi="Times New Roman"/>
                <w:b/>
                <w:bCs/>
                <w:color w:val="auto"/>
                <w:spacing w:val="-6"/>
              </w:rPr>
            </w:pPr>
          </w:p>
        </w:tc>
        <w:tc>
          <w:tcPr>
            <w:tcW w:w="1994" w:type="dxa"/>
            <w:vMerge/>
          </w:tcPr>
          <w:p w14:paraId="1E1A6556" w14:textId="77777777" w:rsidR="001025A3" w:rsidRPr="00F6624A" w:rsidRDefault="001025A3" w:rsidP="00F6624A">
            <w:pPr>
              <w:pStyle w:val="Default"/>
              <w:jc w:val="center"/>
              <w:rPr>
                <w:rFonts w:ascii="Times New Roman" w:hAnsi="Times New Roman"/>
                <w:color w:val="auto"/>
                <w:spacing w:val="-6"/>
              </w:rPr>
            </w:pPr>
          </w:p>
        </w:tc>
        <w:tc>
          <w:tcPr>
            <w:tcW w:w="2204" w:type="dxa"/>
          </w:tcPr>
          <w:p w14:paraId="75AE5487" w14:textId="75B27EE0"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310" w:type="dxa"/>
          </w:tcPr>
          <w:p w14:paraId="3BEDB967"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29EE6FB9" w14:textId="79D9FC5A"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E4239" w:rsidRPr="00F6624A">
              <w:rPr>
                <w:rFonts w:ascii="Times New Roman" w:hAnsi="Times New Roman"/>
                <w:spacing w:val="-6"/>
                <w:lang w:val="ru-RU"/>
              </w:rPr>
              <w:t>навыки</w:t>
            </w:r>
            <w:r w:rsidRPr="00F6624A">
              <w:rPr>
                <w:rFonts w:ascii="Times New Roman" w:hAnsi="Times New Roman"/>
                <w:spacing w:val="-6"/>
              </w:rPr>
              <w:t xml:space="preserve"> </w:t>
            </w:r>
            <w:r w:rsidR="00FE4239" w:rsidRPr="00F6624A">
              <w:rPr>
                <w:rFonts w:ascii="Times New Roman" w:hAnsi="Times New Roman"/>
                <w:spacing w:val="-6"/>
              </w:rPr>
              <w:t>философского мышления и логики</w:t>
            </w:r>
          </w:p>
          <w:p w14:paraId="3AB2FBC9" w14:textId="6CD6453D" w:rsidR="00FE4239" w:rsidRPr="00F6624A" w:rsidRDefault="00FE4239"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методы </w:t>
            </w:r>
            <w:r w:rsidRPr="00F6624A">
              <w:rPr>
                <w:rFonts w:ascii="Times New Roman" w:hAnsi="Times New Roman"/>
                <w:spacing w:val="-6"/>
              </w:rPr>
              <w:t>формулировки аргументированных суждений и умозаключений в профессиональной деятельности</w:t>
            </w:r>
          </w:p>
          <w:p w14:paraId="3B40D4BD"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12E29E8" w14:textId="06DDAC53" w:rsidR="001025A3" w:rsidRPr="00F6624A" w:rsidRDefault="001025A3"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w:t>
            </w:r>
            <w:r w:rsidR="00FE4239" w:rsidRPr="00F6624A">
              <w:rPr>
                <w:rFonts w:ascii="Times New Roman" w:hAnsi="Times New Roman"/>
                <w:color w:val="auto"/>
                <w:spacing w:val="-6"/>
              </w:rPr>
              <w:t>навыки философского мышления и логики для формулировки аргументированных суждений и умозаключений в профессиональной деятельности</w:t>
            </w:r>
          </w:p>
        </w:tc>
      </w:tr>
      <w:tr w:rsidR="001025A3" w:rsidRPr="00F6624A" w14:paraId="1708197D" w14:textId="77777777" w:rsidTr="0023285A">
        <w:tc>
          <w:tcPr>
            <w:tcW w:w="836" w:type="dxa"/>
            <w:vMerge/>
          </w:tcPr>
          <w:p w14:paraId="6432BAFE" w14:textId="77777777" w:rsidR="001025A3" w:rsidRPr="00F6624A" w:rsidRDefault="001025A3" w:rsidP="00F6624A">
            <w:pPr>
              <w:pStyle w:val="Default"/>
              <w:jc w:val="center"/>
              <w:rPr>
                <w:rFonts w:ascii="Times New Roman" w:hAnsi="Times New Roman"/>
                <w:b/>
                <w:bCs/>
                <w:color w:val="auto"/>
                <w:spacing w:val="-6"/>
              </w:rPr>
            </w:pPr>
          </w:p>
        </w:tc>
        <w:tc>
          <w:tcPr>
            <w:tcW w:w="1994" w:type="dxa"/>
            <w:vMerge/>
          </w:tcPr>
          <w:p w14:paraId="093C9C43" w14:textId="77777777" w:rsidR="001025A3" w:rsidRPr="00F6624A" w:rsidRDefault="001025A3" w:rsidP="00F6624A">
            <w:pPr>
              <w:pStyle w:val="Default"/>
              <w:jc w:val="center"/>
              <w:rPr>
                <w:rFonts w:ascii="Times New Roman" w:hAnsi="Times New Roman"/>
                <w:color w:val="auto"/>
                <w:spacing w:val="-6"/>
              </w:rPr>
            </w:pPr>
          </w:p>
        </w:tc>
        <w:tc>
          <w:tcPr>
            <w:tcW w:w="2204" w:type="dxa"/>
          </w:tcPr>
          <w:p w14:paraId="75435EB9" w14:textId="7A93A22D"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3. Работает </w:t>
            </w:r>
            <w:r w:rsidR="00FE4239" w:rsidRPr="00F6624A">
              <w:rPr>
                <w:rFonts w:ascii="Times New Roman" w:hAnsi="Times New Roman"/>
                <w:color w:val="auto"/>
                <w:spacing w:val="-6"/>
              </w:rPr>
              <w:t xml:space="preserve">с </w:t>
            </w:r>
            <w:r w:rsidRPr="00F6624A">
              <w:rPr>
                <w:rFonts w:ascii="Times New Roman" w:hAnsi="Times New Roman"/>
                <w:color w:val="auto"/>
                <w:spacing w:val="-6"/>
              </w:rPr>
              <w:t>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10" w:type="dxa"/>
          </w:tcPr>
          <w:p w14:paraId="3495DBBD"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9533973" w14:textId="3F7E6A0B" w:rsidR="00FE4239" w:rsidRPr="00F6624A" w:rsidRDefault="001025A3"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00FE4239" w:rsidRPr="00F6624A">
              <w:rPr>
                <w:rFonts w:ascii="Times New Roman" w:hAnsi="Times New Roman"/>
                <w:spacing w:val="-6"/>
                <w:lang w:val="ru-RU"/>
              </w:rPr>
              <w:t xml:space="preserve">методы работы </w:t>
            </w:r>
            <w:r w:rsidR="00FE4239" w:rsidRPr="00F6624A">
              <w:rPr>
                <w:rFonts w:ascii="Times New Roman" w:hAnsi="Times New Roman"/>
                <w:spacing w:val="-6"/>
              </w:rPr>
              <w:t>с различными массивами информации</w:t>
            </w:r>
          </w:p>
          <w:p w14:paraId="741BB74D" w14:textId="5DF7DF66" w:rsidR="001025A3" w:rsidRPr="00F6624A" w:rsidRDefault="00FE4239"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способы </w:t>
            </w:r>
            <w:r w:rsidRPr="00F6624A">
              <w:rPr>
                <w:rFonts w:ascii="Times New Roman" w:hAnsi="Times New Roman"/>
                <w:spacing w:val="-6"/>
              </w:rPr>
              <w:t xml:space="preserve">выявления закономерностей функционирования человека, природы и общества </w:t>
            </w:r>
          </w:p>
          <w:p w14:paraId="6653F669"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E211AA6" w14:textId="2B22F999" w:rsidR="001025A3" w:rsidRPr="00F6624A" w:rsidRDefault="001025A3" w:rsidP="00F6624A">
            <w:pPr>
              <w:pStyle w:val="Default"/>
              <w:rPr>
                <w:rFonts w:ascii="Times New Roman" w:hAnsi="Times New Roman"/>
                <w:color w:val="auto"/>
                <w:spacing w:val="-6"/>
              </w:rPr>
            </w:pPr>
            <w:r w:rsidRPr="00F6624A">
              <w:rPr>
                <w:rFonts w:ascii="Times New Roman" w:hAnsi="Times New Roman"/>
                <w:color w:val="auto"/>
                <w:spacing w:val="-6"/>
              </w:rPr>
              <w:t>- </w:t>
            </w:r>
            <w:r w:rsidR="00FE4239" w:rsidRPr="00F6624A">
              <w:rPr>
                <w:rFonts w:ascii="Times New Roman" w:hAnsi="Times New Roman"/>
                <w:color w:val="auto"/>
                <w:spacing w:val="-6"/>
              </w:rPr>
              <w:t>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1025A3" w:rsidRPr="00F6624A" w14:paraId="08682B93" w14:textId="77777777" w:rsidTr="0023285A">
        <w:tc>
          <w:tcPr>
            <w:tcW w:w="836" w:type="dxa"/>
            <w:vMerge w:val="restart"/>
          </w:tcPr>
          <w:p w14:paraId="59F48826" w14:textId="34F68E3E" w:rsidR="001025A3" w:rsidRPr="00F6624A" w:rsidRDefault="001025A3" w:rsidP="00F6624A">
            <w:pPr>
              <w:pStyle w:val="Default"/>
              <w:jc w:val="center"/>
              <w:rPr>
                <w:rFonts w:ascii="Times New Roman" w:hAnsi="Times New Roman"/>
                <w:b/>
                <w:bCs/>
                <w:color w:val="auto"/>
                <w:spacing w:val="-6"/>
              </w:rPr>
            </w:pPr>
            <w:r w:rsidRPr="00F6624A">
              <w:rPr>
                <w:rFonts w:ascii="Times New Roman" w:hAnsi="Times New Roman"/>
                <w:b/>
                <w:bCs/>
                <w:color w:val="auto"/>
                <w:spacing w:val="-6"/>
              </w:rPr>
              <w:lastRenderedPageBreak/>
              <w:t>УК-10</w:t>
            </w:r>
          </w:p>
        </w:tc>
        <w:tc>
          <w:tcPr>
            <w:tcW w:w="1994" w:type="dxa"/>
            <w:vMerge w:val="restart"/>
          </w:tcPr>
          <w:p w14:paraId="1517FDD6" w14:textId="52721160" w:rsidR="001025A3" w:rsidRPr="00F6624A" w:rsidRDefault="00430802" w:rsidP="00F6624A">
            <w:pPr>
              <w:pStyle w:val="Default"/>
              <w:jc w:val="center"/>
              <w:rPr>
                <w:rFonts w:ascii="Times New Roman" w:hAnsi="Times New Roman"/>
                <w:color w:val="auto"/>
                <w:spacing w:val="-6"/>
              </w:rPr>
            </w:pPr>
            <w:r w:rsidRPr="00F6624A">
              <w:rPr>
                <w:rFonts w:ascii="Times New Roman" w:hAnsi="Times New Roman"/>
                <w:color w:val="auto"/>
                <w:spacing w:val="-6"/>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04" w:type="dxa"/>
          </w:tcPr>
          <w:p w14:paraId="5471C106" w14:textId="0697C5BA"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1. </w:t>
            </w:r>
            <w:r w:rsidR="00430802" w:rsidRPr="00F6624A">
              <w:rPr>
                <w:rFonts w:ascii="Times New Roman" w:hAnsi="Times New Roman"/>
                <w:color w:val="auto"/>
                <w:spacing w:val="-6"/>
              </w:rPr>
              <w:t>Четко описывает состав и структуру требуемых данных и информации, грамотно реализует процессы их сбора, обработки и интерпретации</w:t>
            </w:r>
          </w:p>
        </w:tc>
        <w:tc>
          <w:tcPr>
            <w:tcW w:w="4310" w:type="dxa"/>
            <w:shd w:val="clear" w:color="auto" w:fill="auto"/>
          </w:tcPr>
          <w:p w14:paraId="2B06EB8E"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43878166" w14:textId="72867F50"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937D9" w:rsidRPr="00F6624A">
              <w:rPr>
                <w:rFonts w:ascii="Times New Roman" w:hAnsi="Times New Roman"/>
                <w:spacing w:val="-6"/>
              </w:rPr>
              <w:t>состав и структур</w:t>
            </w:r>
            <w:r w:rsidR="00F937D9" w:rsidRPr="00F6624A">
              <w:rPr>
                <w:rFonts w:ascii="Times New Roman" w:hAnsi="Times New Roman"/>
                <w:spacing w:val="-6"/>
                <w:lang w:val="ru-RU"/>
              </w:rPr>
              <w:t>а</w:t>
            </w:r>
            <w:r w:rsidR="00F937D9" w:rsidRPr="00F6624A">
              <w:rPr>
                <w:rFonts w:ascii="Times New Roman" w:hAnsi="Times New Roman"/>
                <w:spacing w:val="-6"/>
              </w:rPr>
              <w:t xml:space="preserve"> требуемых данных и информации</w:t>
            </w:r>
            <w:r w:rsidRPr="00F6624A">
              <w:rPr>
                <w:rFonts w:ascii="Times New Roman" w:hAnsi="Times New Roman"/>
                <w:spacing w:val="-6"/>
              </w:rPr>
              <w:t>;</w:t>
            </w:r>
          </w:p>
          <w:p w14:paraId="407C0597" w14:textId="73A96B85" w:rsidR="001025A3" w:rsidRPr="00F6624A" w:rsidRDefault="001025A3" w:rsidP="00F6624A">
            <w:pPr>
              <w:pStyle w:val="a8"/>
              <w:spacing w:before="0" w:beforeAutospacing="0" w:after="0" w:afterAutospacing="0"/>
              <w:rPr>
                <w:rFonts w:ascii="Times New Roman" w:hAnsi="Times New Roman"/>
                <w:spacing w:val="-6"/>
                <w:lang w:val="ru-RU"/>
              </w:rPr>
            </w:pPr>
            <w:r w:rsidRPr="00F6624A">
              <w:rPr>
                <w:rFonts w:ascii="Times New Roman" w:hAnsi="Times New Roman"/>
                <w:bCs/>
                <w:spacing w:val="-6"/>
              </w:rPr>
              <w:t xml:space="preserve">- методы и инструменты </w:t>
            </w:r>
            <w:r w:rsidR="00F937D9" w:rsidRPr="00F6624A">
              <w:rPr>
                <w:rFonts w:ascii="Times New Roman" w:hAnsi="Times New Roman"/>
                <w:spacing w:val="-6"/>
              </w:rPr>
              <w:t>сбора, обработки и интерпретации</w:t>
            </w:r>
            <w:r w:rsidR="00F937D9" w:rsidRPr="00F6624A">
              <w:rPr>
                <w:rFonts w:ascii="Times New Roman" w:hAnsi="Times New Roman"/>
                <w:spacing w:val="-6"/>
                <w:lang w:val="ru-RU"/>
              </w:rPr>
              <w:t xml:space="preserve"> данных</w:t>
            </w:r>
          </w:p>
          <w:p w14:paraId="70EF3C08"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8EAF290" w14:textId="1907C030"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937D9" w:rsidRPr="00F6624A">
              <w:rPr>
                <w:rFonts w:ascii="Times New Roman" w:hAnsi="Times New Roman"/>
                <w:bCs/>
                <w:spacing w:val="-6"/>
                <w:lang w:val="ru-RU"/>
              </w:rPr>
              <w:t>определить</w:t>
            </w:r>
            <w:r w:rsidR="00B8578E" w:rsidRPr="00F6624A">
              <w:rPr>
                <w:rFonts w:ascii="Times New Roman" w:hAnsi="Times New Roman"/>
                <w:bCs/>
                <w:spacing w:val="-6"/>
                <w:lang w:val="ru-RU"/>
              </w:rPr>
              <w:t xml:space="preserve"> </w:t>
            </w:r>
            <w:r w:rsidR="00F937D9" w:rsidRPr="00F6624A">
              <w:rPr>
                <w:rFonts w:ascii="Times New Roman" w:hAnsi="Times New Roman"/>
                <w:spacing w:val="-6"/>
              </w:rPr>
              <w:t>состав и структуру требуемых данных и информации, реализ</w:t>
            </w:r>
            <w:r w:rsidR="00F937D9" w:rsidRPr="00F6624A">
              <w:rPr>
                <w:rFonts w:ascii="Times New Roman" w:hAnsi="Times New Roman"/>
                <w:spacing w:val="-6"/>
                <w:lang w:val="ru-RU"/>
              </w:rPr>
              <w:t xml:space="preserve">овать </w:t>
            </w:r>
            <w:r w:rsidR="00F937D9" w:rsidRPr="00F6624A">
              <w:rPr>
                <w:rFonts w:ascii="Times New Roman" w:hAnsi="Times New Roman"/>
                <w:spacing w:val="-6"/>
              </w:rPr>
              <w:t>процесс их сбора, обработки и интерпретации</w:t>
            </w:r>
          </w:p>
        </w:tc>
      </w:tr>
      <w:tr w:rsidR="001025A3" w:rsidRPr="00F6624A" w14:paraId="00B0033F" w14:textId="77777777" w:rsidTr="0023285A">
        <w:tc>
          <w:tcPr>
            <w:tcW w:w="836" w:type="dxa"/>
            <w:vMerge/>
          </w:tcPr>
          <w:p w14:paraId="1F5C4ECB" w14:textId="77777777" w:rsidR="001025A3" w:rsidRPr="00F6624A" w:rsidRDefault="001025A3" w:rsidP="00F6624A">
            <w:pPr>
              <w:pStyle w:val="Default"/>
              <w:jc w:val="center"/>
              <w:rPr>
                <w:rFonts w:ascii="Times New Roman" w:hAnsi="Times New Roman"/>
                <w:b/>
                <w:bCs/>
                <w:color w:val="auto"/>
                <w:spacing w:val="-6"/>
              </w:rPr>
            </w:pPr>
          </w:p>
        </w:tc>
        <w:tc>
          <w:tcPr>
            <w:tcW w:w="1994" w:type="dxa"/>
            <w:vMerge/>
          </w:tcPr>
          <w:p w14:paraId="3347718D" w14:textId="77777777" w:rsidR="001025A3" w:rsidRPr="00F6624A" w:rsidRDefault="001025A3" w:rsidP="00F6624A">
            <w:pPr>
              <w:pStyle w:val="Default"/>
              <w:jc w:val="center"/>
              <w:rPr>
                <w:rFonts w:ascii="Times New Roman" w:hAnsi="Times New Roman"/>
                <w:color w:val="auto"/>
                <w:spacing w:val="-6"/>
              </w:rPr>
            </w:pPr>
          </w:p>
        </w:tc>
        <w:tc>
          <w:tcPr>
            <w:tcW w:w="2204" w:type="dxa"/>
          </w:tcPr>
          <w:p w14:paraId="56DC03B7" w14:textId="7C1659F0" w:rsidR="001025A3" w:rsidRPr="00F6624A" w:rsidRDefault="001025A3" w:rsidP="00F6624A">
            <w:pPr>
              <w:pStyle w:val="Default"/>
              <w:jc w:val="center"/>
              <w:rPr>
                <w:rFonts w:ascii="Times New Roman" w:hAnsi="Times New Roman"/>
                <w:color w:val="auto"/>
                <w:spacing w:val="-6"/>
              </w:rPr>
            </w:pPr>
            <w:r w:rsidRPr="00F6624A">
              <w:rPr>
                <w:rFonts w:ascii="Times New Roman" w:hAnsi="Times New Roman"/>
                <w:color w:val="auto"/>
                <w:spacing w:val="-6"/>
              </w:rPr>
              <w:t>2. </w:t>
            </w:r>
            <w:r w:rsidR="00666FDE" w:rsidRPr="00F6624A">
              <w:rPr>
                <w:rFonts w:ascii="Times New Roman" w:hAnsi="Times New Roman"/>
                <w:color w:val="auto"/>
                <w:spacing w:val="-6"/>
              </w:rPr>
              <w:t>Обосновывает</w:t>
            </w:r>
            <w:r w:rsidR="00430802" w:rsidRPr="00F6624A">
              <w:rPr>
                <w:rFonts w:ascii="Times New Roman" w:hAnsi="Times New Roman"/>
                <w:color w:val="auto"/>
                <w:spacing w:val="-6"/>
              </w:rPr>
              <w:t xml:space="preserve"> сущность происходящего, выявляет закономерности, понимает природу вариабельности</w:t>
            </w:r>
          </w:p>
        </w:tc>
        <w:tc>
          <w:tcPr>
            <w:tcW w:w="4310" w:type="dxa"/>
            <w:shd w:val="clear" w:color="auto" w:fill="auto"/>
          </w:tcPr>
          <w:p w14:paraId="518766FC"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5286B3C7" w14:textId="4D40695A" w:rsidR="001025A3" w:rsidRPr="00F6624A" w:rsidRDefault="001025A3"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F937D9" w:rsidRPr="00F6624A">
              <w:rPr>
                <w:rFonts w:ascii="Times New Roman" w:hAnsi="Times New Roman"/>
                <w:spacing w:val="-6"/>
                <w:lang w:val="ru-RU"/>
              </w:rPr>
              <w:t xml:space="preserve">методы выявления </w:t>
            </w:r>
            <w:r w:rsidR="00F937D9" w:rsidRPr="00F6624A">
              <w:rPr>
                <w:rFonts w:ascii="Times New Roman" w:hAnsi="Times New Roman"/>
                <w:spacing w:val="-6"/>
              </w:rPr>
              <w:t>закономерности</w:t>
            </w:r>
            <w:r w:rsidR="00F937D9" w:rsidRPr="00F6624A">
              <w:rPr>
                <w:rFonts w:ascii="Times New Roman" w:hAnsi="Times New Roman"/>
                <w:spacing w:val="-6"/>
                <w:lang w:val="ru-RU"/>
              </w:rPr>
              <w:t xml:space="preserve"> и </w:t>
            </w:r>
            <w:r w:rsidR="00F937D9" w:rsidRPr="00F6624A">
              <w:rPr>
                <w:rFonts w:ascii="Times New Roman" w:hAnsi="Times New Roman"/>
                <w:spacing w:val="-6"/>
              </w:rPr>
              <w:t>вариабельности происходящего</w:t>
            </w:r>
          </w:p>
          <w:p w14:paraId="14ABB828" w14:textId="77777777" w:rsidR="001025A3" w:rsidRPr="00F6624A" w:rsidRDefault="001025A3"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AC4885C" w14:textId="00A683CA" w:rsidR="001025A3" w:rsidRPr="00F6624A" w:rsidRDefault="001025A3" w:rsidP="00F6624A">
            <w:pPr>
              <w:pStyle w:val="Default"/>
              <w:rPr>
                <w:rFonts w:ascii="Times New Roman" w:hAnsi="Times New Roman"/>
                <w:color w:val="auto"/>
                <w:spacing w:val="-6"/>
              </w:rPr>
            </w:pPr>
            <w:r w:rsidRPr="00F6624A">
              <w:rPr>
                <w:rFonts w:ascii="Times New Roman" w:hAnsi="Times New Roman"/>
                <w:color w:val="auto"/>
                <w:spacing w:val="-6"/>
              </w:rPr>
              <w:t>- </w:t>
            </w:r>
            <w:r w:rsidR="00603A04" w:rsidRPr="00F6624A">
              <w:rPr>
                <w:rFonts w:ascii="Times New Roman" w:hAnsi="Times New Roman"/>
                <w:bCs/>
                <w:color w:val="auto"/>
                <w:spacing w:val="-6"/>
              </w:rPr>
              <w:t xml:space="preserve">обосновать </w:t>
            </w:r>
            <w:r w:rsidR="00603A04" w:rsidRPr="00F6624A">
              <w:rPr>
                <w:rFonts w:ascii="Times New Roman" w:hAnsi="Times New Roman"/>
                <w:color w:val="auto"/>
                <w:spacing w:val="-6"/>
              </w:rPr>
              <w:t>сущность происходящего, выявить закономерности и определить природу вариабельности</w:t>
            </w:r>
          </w:p>
        </w:tc>
      </w:tr>
      <w:tr w:rsidR="00603A04" w:rsidRPr="00F6624A" w14:paraId="1FD7CD95" w14:textId="77777777" w:rsidTr="0023285A">
        <w:tc>
          <w:tcPr>
            <w:tcW w:w="836" w:type="dxa"/>
            <w:vMerge/>
          </w:tcPr>
          <w:p w14:paraId="7135EC11" w14:textId="77777777" w:rsidR="00603A04" w:rsidRPr="00F6624A" w:rsidRDefault="00603A04" w:rsidP="00F6624A">
            <w:pPr>
              <w:pStyle w:val="Default"/>
              <w:jc w:val="center"/>
              <w:rPr>
                <w:rFonts w:ascii="Times New Roman" w:hAnsi="Times New Roman"/>
                <w:b/>
                <w:bCs/>
                <w:color w:val="auto"/>
                <w:spacing w:val="-6"/>
              </w:rPr>
            </w:pPr>
          </w:p>
        </w:tc>
        <w:tc>
          <w:tcPr>
            <w:tcW w:w="1994" w:type="dxa"/>
            <w:vMerge/>
          </w:tcPr>
          <w:p w14:paraId="3CAE2D1B" w14:textId="77777777" w:rsidR="00603A04" w:rsidRPr="00F6624A" w:rsidRDefault="00603A04" w:rsidP="00F6624A">
            <w:pPr>
              <w:pStyle w:val="Default"/>
              <w:jc w:val="center"/>
              <w:rPr>
                <w:rFonts w:ascii="Times New Roman" w:hAnsi="Times New Roman"/>
                <w:color w:val="auto"/>
                <w:spacing w:val="-6"/>
              </w:rPr>
            </w:pPr>
          </w:p>
        </w:tc>
        <w:tc>
          <w:tcPr>
            <w:tcW w:w="2204" w:type="dxa"/>
          </w:tcPr>
          <w:p w14:paraId="01053210" w14:textId="3B631BB4"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310" w:type="dxa"/>
          </w:tcPr>
          <w:p w14:paraId="23A95925"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7892A2D2" w14:textId="77777777"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признак</w:t>
            </w:r>
            <w:r w:rsidRPr="00F6624A">
              <w:rPr>
                <w:rFonts w:ascii="Times New Roman" w:hAnsi="Times New Roman"/>
                <w:spacing w:val="-6"/>
                <w:lang w:val="ru-RU"/>
              </w:rPr>
              <w:t>и</w:t>
            </w:r>
            <w:r w:rsidRPr="00F6624A">
              <w:rPr>
                <w:rFonts w:ascii="Times New Roman" w:hAnsi="Times New Roman"/>
                <w:spacing w:val="-6"/>
              </w:rPr>
              <w:t xml:space="preserve"> классификации</w:t>
            </w:r>
            <w:r w:rsidRPr="00F6624A">
              <w:rPr>
                <w:rFonts w:ascii="Times New Roman" w:hAnsi="Times New Roman"/>
                <w:spacing w:val="-6"/>
                <w:lang w:val="ru-RU"/>
              </w:rPr>
              <w:t xml:space="preserve"> и </w:t>
            </w:r>
            <w:r w:rsidRPr="00F6624A">
              <w:rPr>
                <w:rFonts w:ascii="Times New Roman" w:hAnsi="Times New Roman"/>
                <w:spacing w:val="-6"/>
              </w:rPr>
              <w:t xml:space="preserve">соответствующие </w:t>
            </w:r>
            <w:r w:rsidRPr="00F6624A">
              <w:rPr>
                <w:rFonts w:ascii="Times New Roman" w:hAnsi="Times New Roman"/>
                <w:spacing w:val="-6"/>
                <w:lang w:val="ru-RU"/>
              </w:rPr>
              <w:t xml:space="preserve">им </w:t>
            </w:r>
            <w:r w:rsidRPr="00F6624A">
              <w:rPr>
                <w:rFonts w:ascii="Times New Roman" w:hAnsi="Times New Roman"/>
                <w:spacing w:val="-6"/>
              </w:rPr>
              <w:t>группы однородных «объектов»</w:t>
            </w:r>
          </w:p>
          <w:p w14:paraId="7668C03E" w14:textId="28D8AD19"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способы </w:t>
            </w:r>
            <w:r w:rsidRPr="00F6624A">
              <w:rPr>
                <w:rFonts w:ascii="Times New Roman" w:hAnsi="Times New Roman"/>
                <w:spacing w:val="-6"/>
              </w:rPr>
              <w:t>идентифи</w:t>
            </w:r>
            <w:r w:rsidRPr="00F6624A">
              <w:rPr>
                <w:rFonts w:ascii="Times New Roman" w:hAnsi="Times New Roman"/>
                <w:spacing w:val="-6"/>
                <w:lang w:val="ru-RU"/>
              </w:rPr>
              <w:t xml:space="preserve">кации </w:t>
            </w:r>
            <w:r w:rsidRPr="00F6624A">
              <w:rPr>
                <w:rFonts w:ascii="Times New Roman" w:hAnsi="Times New Roman"/>
                <w:spacing w:val="-6"/>
              </w:rPr>
              <w:t>общи</w:t>
            </w:r>
            <w:r w:rsidRPr="00F6624A">
              <w:rPr>
                <w:rFonts w:ascii="Times New Roman" w:hAnsi="Times New Roman"/>
                <w:spacing w:val="-6"/>
                <w:lang w:val="ru-RU"/>
              </w:rPr>
              <w:t>х</w:t>
            </w:r>
            <w:r w:rsidRPr="00F6624A">
              <w:rPr>
                <w:rFonts w:ascii="Times New Roman" w:hAnsi="Times New Roman"/>
                <w:spacing w:val="-6"/>
              </w:rPr>
              <w:t xml:space="preserve"> свойств однородных «объектов»</w:t>
            </w:r>
          </w:p>
          <w:p w14:paraId="08D4F2F6" w14:textId="4885C38F"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методы </w:t>
            </w:r>
            <w:r w:rsidRPr="00F6624A">
              <w:rPr>
                <w:rFonts w:ascii="Times New Roman" w:hAnsi="Times New Roman"/>
                <w:spacing w:val="-6"/>
              </w:rPr>
              <w:t>оцен</w:t>
            </w:r>
            <w:r w:rsidRPr="00F6624A">
              <w:rPr>
                <w:rFonts w:ascii="Times New Roman" w:hAnsi="Times New Roman"/>
                <w:spacing w:val="-6"/>
                <w:lang w:val="ru-RU"/>
              </w:rPr>
              <w:t xml:space="preserve">ки </w:t>
            </w:r>
            <w:r w:rsidRPr="00F6624A">
              <w:rPr>
                <w:rFonts w:ascii="Times New Roman" w:hAnsi="Times New Roman"/>
                <w:spacing w:val="-6"/>
              </w:rPr>
              <w:t>полнот</w:t>
            </w:r>
            <w:r w:rsidRPr="00F6624A">
              <w:rPr>
                <w:rFonts w:ascii="Times New Roman" w:hAnsi="Times New Roman"/>
                <w:spacing w:val="-6"/>
                <w:lang w:val="ru-RU"/>
              </w:rPr>
              <w:t>ы</w:t>
            </w:r>
            <w:r w:rsidRPr="00F6624A">
              <w:rPr>
                <w:rFonts w:ascii="Times New Roman" w:hAnsi="Times New Roman"/>
                <w:spacing w:val="-6"/>
              </w:rPr>
              <w:t xml:space="preserve"> результатов классификации</w:t>
            </w:r>
          </w:p>
          <w:p w14:paraId="66C24577"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F5E4DB4" w14:textId="041D61EF" w:rsidR="00603A04" w:rsidRPr="00F6624A" w:rsidRDefault="00603A04" w:rsidP="00F6624A">
            <w:pPr>
              <w:pStyle w:val="a8"/>
              <w:spacing w:before="0" w:beforeAutospacing="0" w:after="0" w:afterAutospacing="0"/>
              <w:rPr>
                <w:rFonts w:ascii="Times New Roman" w:hAnsi="Times New Roman"/>
                <w:b/>
                <w:spacing w:val="-6"/>
                <w:lang w:val="ru-RU"/>
              </w:rPr>
            </w:pPr>
            <w:r w:rsidRPr="00F6624A">
              <w:rPr>
                <w:rFonts w:ascii="Times New Roman" w:hAnsi="Times New Roman"/>
                <w:spacing w:val="-6"/>
              </w:rPr>
              <w:t>- </w:t>
            </w:r>
            <w:r w:rsidRPr="00F6624A">
              <w:rPr>
                <w:rFonts w:ascii="Times New Roman" w:hAnsi="Times New Roman"/>
                <w:bCs/>
                <w:spacing w:val="-6"/>
                <w:lang w:val="ru-RU"/>
              </w:rPr>
              <w:t>определить</w:t>
            </w:r>
            <w:r w:rsidR="00B8578E" w:rsidRPr="00F6624A">
              <w:rPr>
                <w:rFonts w:ascii="Times New Roman" w:hAnsi="Times New Roman"/>
                <w:bCs/>
                <w:spacing w:val="-6"/>
                <w:lang w:val="ru-RU"/>
              </w:rPr>
              <w:t xml:space="preserve"> </w:t>
            </w:r>
            <w:r w:rsidRPr="00F6624A">
              <w:rPr>
                <w:rFonts w:ascii="Times New Roman" w:hAnsi="Times New Roman"/>
                <w:spacing w:val="-6"/>
              </w:rPr>
              <w:t>признак</w:t>
            </w:r>
            <w:r w:rsidRPr="00F6624A">
              <w:rPr>
                <w:rFonts w:ascii="Times New Roman" w:hAnsi="Times New Roman"/>
                <w:spacing w:val="-6"/>
                <w:lang w:val="ru-RU"/>
              </w:rPr>
              <w:t>и</w:t>
            </w:r>
            <w:r w:rsidRPr="00F6624A">
              <w:rPr>
                <w:rFonts w:ascii="Times New Roman" w:hAnsi="Times New Roman"/>
                <w:spacing w:val="-6"/>
              </w:rPr>
              <w:t xml:space="preserve"> классификации</w:t>
            </w:r>
            <w:r w:rsidRPr="00F6624A">
              <w:rPr>
                <w:rFonts w:ascii="Times New Roman" w:hAnsi="Times New Roman"/>
                <w:spacing w:val="-6"/>
                <w:lang w:val="ru-RU"/>
              </w:rPr>
              <w:t xml:space="preserve"> и </w:t>
            </w:r>
            <w:r w:rsidRPr="00F6624A">
              <w:rPr>
                <w:rFonts w:ascii="Times New Roman" w:hAnsi="Times New Roman"/>
                <w:spacing w:val="-6"/>
              </w:rPr>
              <w:t xml:space="preserve">соответствующие </w:t>
            </w:r>
            <w:r w:rsidRPr="00F6624A">
              <w:rPr>
                <w:rFonts w:ascii="Times New Roman" w:hAnsi="Times New Roman"/>
                <w:spacing w:val="-6"/>
                <w:lang w:val="ru-RU"/>
              </w:rPr>
              <w:t xml:space="preserve">им </w:t>
            </w:r>
            <w:r w:rsidRPr="00F6624A">
              <w:rPr>
                <w:rFonts w:ascii="Times New Roman" w:hAnsi="Times New Roman"/>
                <w:spacing w:val="-6"/>
              </w:rPr>
              <w:t>группы однородных «объектов»</w:t>
            </w:r>
            <w:r w:rsidRPr="00F6624A">
              <w:rPr>
                <w:rFonts w:ascii="Times New Roman" w:hAnsi="Times New Roman"/>
                <w:spacing w:val="-6"/>
                <w:lang w:val="ru-RU"/>
              </w:rPr>
              <w:t xml:space="preserve">, </w:t>
            </w:r>
            <w:r w:rsidRPr="00F6624A">
              <w:rPr>
                <w:rFonts w:ascii="Times New Roman" w:hAnsi="Times New Roman"/>
                <w:spacing w:val="-6"/>
              </w:rPr>
              <w:t>оценив</w:t>
            </w:r>
            <w:r w:rsidRPr="00F6624A">
              <w:rPr>
                <w:rFonts w:ascii="Times New Roman" w:hAnsi="Times New Roman"/>
                <w:spacing w:val="-6"/>
                <w:lang w:val="ru-RU"/>
              </w:rPr>
              <w:t xml:space="preserve"> </w:t>
            </w:r>
            <w:r w:rsidRPr="00F6624A">
              <w:rPr>
                <w:rFonts w:ascii="Times New Roman" w:hAnsi="Times New Roman"/>
                <w:spacing w:val="-6"/>
              </w:rPr>
              <w:t>полноту результатов классификации</w:t>
            </w:r>
            <w:r w:rsidRPr="00F6624A">
              <w:rPr>
                <w:rFonts w:ascii="Times New Roman" w:hAnsi="Times New Roman"/>
                <w:spacing w:val="-6"/>
                <w:lang w:val="ru-RU"/>
              </w:rPr>
              <w:t xml:space="preserve"> и поняв </w:t>
            </w:r>
            <w:r w:rsidRPr="00F6624A">
              <w:rPr>
                <w:rFonts w:ascii="Times New Roman" w:hAnsi="Times New Roman"/>
                <w:spacing w:val="-6"/>
              </w:rPr>
              <w:t>прикладное назначение классификационных групп</w:t>
            </w:r>
          </w:p>
        </w:tc>
      </w:tr>
      <w:tr w:rsidR="00603A04" w:rsidRPr="00F6624A" w14:paraId="5991C07F" w14:textId="77777777" w:rsidTr="0023285A">
        <w:tc>
          <w:tcPr>
            <w:tcW w:w="836" w:type="dxa"/>
            <w:vMerge/>
          </w:tcPr>
          <w:p w14:paraId="481E567F" w14:textId="77777777" w:rsidR="00603A04" w:rsidRPr="00F6624A" w:rsidRDefault="00603A04" w:rsidP="00F6624A">
            <w:pPr>
              <w:pStyle w:val="Default"/>
              <w:jc w:val="center"/>
              <w:rPr>
                <w:rFonts w:ascii="Times New Roman" w:hAnsi="Times New Roman"/>
                <w:b/>
                <w:bCs/>
                <w:color w:val="auto"/>
                <w:spacing w:val="-6"/>
              </w:rPr>
            </w:pPr>
          </w:p>
        </w:tc>
        <w:tc>
          <w:tcPr>
            <w:tcW w:w="1994" w:type="dxa"/>
            <w:vMerge/>
          </w:tcPr>
          <w:p w14:paraId="4EE91017" w14:textId="77777777" w:rsidR="00603A04" w:rsidRPr="00F6624A" w:rsidRDefault="00603A04" w:rsidP="00F6624A">
            <w:pPr>
              <w:pStyle w:val="Default"/>
              <w:jc w:val="center"/>
              <w:rPr>
                <w:rFonts w:ascii="Times New Roman" w:hAnsi="Times New Roman"/>
                <w:color w:val="auto"/>
                <w:spacing w:val="-6"/>
              </w:rPr>
            </w:pPr>
          </w:p>
        </w:tc>
        <w:tc>
          <w:tcPr>
            <w:tcW w:w="2204" w:type="dxa"/>
          </w:tcPr>
          <w:p w14:paraId="5E1B26E8" w14:textId="400371C6"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4. Гр</w:t>
            </w:r>
            <w:r w:rsidR="00666FDE" w:rsidRPr="00F6624A">
              <w:rPr>
                <w:rFonts w:ascii="Times New Roman" w:hAnsi="Times New Roman"/>
                <w:color w:val="auto"/>
                <w:spacing w:val="-6"/>
              </w:rPr>
              <w:t>амотно, логично, аргументирован</w:t>
            </w:r>
            <w:r w:rsidRPr="00F6624A">
              <w:rPr>
                <w:rFonts w:ascii="Times New Roman" w:hAnsi="Times New Roman"/>
                <w:color w:val="auto"/>
                <w:spacing w:val="-6"/>
              </w:rPr>
              <w:t>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10" w:type="dxa"/>
          </w:tcPr>
          <w:p w14:paraId="039F754E"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1763EB2F" w14:textId="7EB9B5AD" w:rsidR="00603A04" w:rsidRPr="00F6624A" w:rsidRDefault="00603A0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Pr="00F6624A">
              <w:rPr>
                <w:rFonts w:ascii="Times New Roman" w:hAnsi="Times New Roman"/>
                <w:spacing w:val="-6"/>
                <w:lang w:val="ru-RU"/>
              </w:rPr>
              <w:t xml:space="preserve">способы </w:t>
            </w:r>
            <w:r w:rsidRPr="00F6624A">
              <w:rPr>
                <w:rFonts w:ascii="Times New Roman" w:hAnsi="Times New Roman"/>
                <w:spacing w:val="-6"/>
              </w:rPr>
              <w:t>формир</w:t>
            </w:r>
            <w:r w:rsidRPr="00F6624A">
              <w:rPr>
                <w:rFonts w:ascii="Times New Roman" w:hAnsi="Times New Roman"/>
                <w:spacing w:val="-6"/>
                <w:lang w:val="ru-RU"/>
              </w:rPr>
              <w:t xml:space="preserve">ования </w:t>
            </w:r>
            <w:r w:rsidRPr="00F6624A">
              <w:rPr>
                <w:rFonts w:ascii="Times New Roman" w:hAnsi="Times New Roman"/>
                <w:spacing w:val="-6"/>
              </w:rPr>
              <w:t>собственны</w:t>
            </w:r>
            <w:r w:rsidRPr="00F6624A">
              <w:rPr>
                <w:rFonts w:ascii="Times New Roman" w:hAnsi="Times New Roman"/>
                <w:spacing w:val="-6"/>
                <w:lang w:val="ru-RU"/>
              </w:rPr>
              <w:t>х</w:t>
            </w:r>
            <w:r w:rsidRPr="00F6624A">
              <w:rPr>
                <w:rFonts w:ascii="Times New Roman" w:hAnsi="Times New Roman"/>
                <w:spacing w:val="-6"/>
              </w:rPr>
              <w:t xml:space="preserve"> суждени</w:t>
            </w:r>
            <w:r w:rsidRPr="00F6624A">
              <w:rPr>
                <w:rFonts w:ascii="Times New Roman" w:hAnsi="Times New Roman"/>
                <w:spacing w:val="-6"/>
                <w:lang w:val="ru-RU"/>
              </w:rPr>
              <w:t>й</w:t>
            </w:r>
            <w:r w:rsidRPr="00F6624A">
              <w:rPr>
                <w:rFonts w:ascii="Times New Roman" w:hAnsi="Times New Roman"/>
                <w:spacing w:val="-6"/>
              </w:rPr>
              <w:t xml:space="preserve"> и </w:t>
            </w:r>
            <w:r w:rsidRPr="00F6624A">
              <w:rPr>
                <w:rFonts w:ascii="Times New Roman" w:hAnsi="Times New Roman"/>
                <w:spacing w:val="-6"/>
                <w:lang w:val="ru-RU"/>
              </w:rPr>
              <w:t xml:space="preserve">оценок </w:t>
            </w:r>
          </w:p>
          <w:p w14:paraId="2040F070" w14:textId="3AAD0100" w:rsidR="00603A04" w:rsidRPr="00F6624A" w:rsidRDefault="00603A0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методы отличия </w:t>
            </w:r>
            <w:r w:rsidRPr="00F6624A">
              <w:rPr>
                <w:rFonts w:ascii="Times New Roman" w:hAnsi="Times New Roman"/>
                <w:spacing w:val="-6"/>
              </w:rPr>
              <w:t>факт</w:t>
            </w:r>
            <w:r w:rsidRPr="00F6624A">
              <w:rPr>
                <w:rFonts w:ascii="Times New Roman" w:hAnsi="Times New Roman"/>
                <w:spacing w:val="-6"/>
                <w:lang w:val="ru-RU"/>
              </w:rPr>
              <w:t>ов</w:t>
            </w:r>
            <w:r w:rsidRPr="00F6624A">
              <w:rPr>
                <w:rFonts w:ascii="Times New Roman" w:hAnsi="Times New Roman"/>
                <w:spacing w:val="-6"/>
              </w:rPr>
              <w:t xml:space="preserve"> от мнений, интерпретаций, оценок и т.д</w:t>
            </w:r>
            <w:r w:rsidRPr="00F6624A">
              <w:rPr>
                <w:rFonts w:ascii="Times New Roman" w:hAnsi="Times New Roman"/>
                <w:spacing w:val="-6"/>
                <w:lang w:val="ru-RU"/>
              </w:rPr>
              <w:t>.</w:t>
            </w:r>
          </w:p>
          <w:p w14:paraId="6F42263D"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52B08957" w14:textId="55B9F8D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spacing w:val="-6"/>
              </w:rPr>
              <w:t>- </w:t>
            </w:r>
            <w:r w:rsidRPr="00F6624A">
              <w:rPr>
                <w:rFonts w:ascii="Times New Roman" w:hAnsi="Times New Roman"/>
                <w:bCs/>
                <w:spacing w:val="-6"/>
              </w:rPr>
              <w:t xml:space="preserve">обосновать </w:t>
            </w:r>
            <w:r w:rsidRPr="00F6624A">
              <w:rPr>
                <w:rFonts w:ascii="Times New Roman" w:hAnsi="Times New Roman"/>
                <w:spacing w:val="-6"/>
                <w:lang w:val="ru-RU"/>
              </w:rPr>
              <w:t xml:space="preserve">собственное суждение, отличное </w:t>
            </w:r>
            <w:r w:rsidRPr="00F6624A">
              <w:rPr>
                <w:rFonts w:ascii="Times New Roman" w:hAnsi="Times New Roman"/>
                <w:spacing w:val="-6"/>
              </w:rPr>
              <w:t>факт</w:t>
            </w:r>
            <w:r w:rsidRPr="00F6624A">
              <w:rPr>
                <w:rFonts w:ascii="Times New Roman" w:hAnsi="Times New Roman"/>
                <w:spacing w:val="-6"/>
                <w:lang w:val="ru-RU"/>
              </w:rPr>
              <w:t>ов</w:t>
            </w:r>
            <w:r w:rsidRPr="00F6624A">
              <w:rPr>
                <w:rFonts w:ascii="Times New Roman" w:hAnsi="Times New Roman"/>
                <w:spacing w:val="-6"/>
              </w:rPr>
              <w:t xml:space="preserve"> от мнений, интерпретаций</w:t>
            </w:r>
            <w:r w:rsidRPr="00F6624A">
              <w:rPr>
                <w:rFonts w:ascii="Times New Roman" w:hAnsi="Times New Roman"/>
                <w:spacing w:val="-6"/>
                <w:lang w:val="ru-RU"/>
              </w:rPr>
              <w:t xml:space="preserve"> и</w:t>
            </w:r>
            <w:r w:rsidRPr="00F6624A">
              <w:rPr>
                <w:rFonts w:ascii="Times New Roman" w:hAnsi="Times New Roman"/>
                <w:spacing w:val="-6"/>
              </w:rPr>
              <w:t xml:space="preserve"> оценок других участников деятельности</w:t>
            </w:r>
          </w:p>
        </w:tc>
      </w:tr>
      <w:tr w:rsidR="00603A04" w:rsidRPr="00F6624A" w14:paraId="562ABC6E" w14:textId="77777777" w:rsidTr="0023285A">
        <w:tc>
          <w:tcPr>
            <w:tcW w:w="836" w:type="dxa"/>
            <w:vMerge/>
          </w:tcPr>
          <w:p w14:paraId="7B7948D9" w14:textId="77777777" w:rsidR="00603A04" w:rsidRPr="00F6624A" w:rsidRDefault="00603A04" w:rsidP="00F6624A">
            <w:pPr>
              <w:pStyle w:val="Default"/>
              <w:jc w:val="center"/>
              <w:rPr>
                <w:rFonts w:ascii="Times New Roman" w:hAnsi="Times New Roman"/>
                <w:b/>
                <w:bCs/>
                <w:color w:val="auto"/>
                <w:spacing w:val="-6"/>
              </w:rPr>
            </w:pPr>
          </w:p>
        </w:tc>
        <w:tc>
          <w:tcPr>
            <w:tcW w:w="1994" w:type="dxa"/>
            <w:vMerge/>
          </w:tcPr>
          <w:p w14:paraId="76EC992D" w14:textId="77777777" w:rsidR="00603A04" w:rsidRPr="00F6624A" w:rsidRDefault="00603A04" w:rsidP="00F6624A">
            <w:pPr>
              <w:pStyle w:val="Default"/>
              <w:jc w:val="center"/>
              <w:rPr>
                <w:rFonts w:ascii="Times New Roman" w:hAnsi="Times New Roman"/>
                <w:color w:val="auto"/>
                <w:spacing w:val="-6"/>
              </w:rPr>
            </w:pPr>
          </w:p>
        </w:tc>
        <w:tc>
          <w:tcPr>
            <w:tcW w:w="2204" w:type="dxa"/>
          </w:tcPr>
          <w:p w14:paraId="6DBD51C0" w14:textId="615DFD1B"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5. Аргументированно и логично </w:t>
            </w:r>
            <w:r w:rsidRPr="00F6624A">
              <w:rPr>
                <w:rFonts w:ascii="Times New Roman" w:hAnsi="Times New Roman"/>
                <w:color w:val="auto"/>
                <w:spacing w:val="-6"/>
              </w:rPr>
              <w:lastRenderedPageBreak/>
              <w:t>представляет свою точку зрения посредством и на основе системного описания</w:t>
            </w:r>
          </w:p>
        </w:tc>
        <w:tc>
          <w:tcPr>
            <w:tcW w:w="4310" w:type="dxa"/>
          </w:tcPr>
          <w:p w14:paraId="12F61D14"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lastRenderedPageBreak/>
              <w:t xml:space="preserve">Знания: </w:t>
            </w:r>
          </w:p>
          <w:p w14:paraId="502B8859" w14:textId="78B5F38B" w:rsidR="00603A04" w:rsidRPr="00F6624A" w:rsidRDefault="00603A0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lastRenderedPageBreak/>
              <w:t>- </w:t>
            </w:r>
            <w:r w:rsidRPr="00F6624A">
              <w:rPr>
                <w:rFonts w:ascii="Times New Roman" w:hAnsi="Times New Roman"/>
                <w:spacing w:val="-6"/>
                <w:lang w:val="ru-RU"/>
              </w:rPr>
              <w:t xml:space="preserve">методы </w:t>
            </w:r>
            <w:r w:rsidRPr="00F6624A">
              <w:rPr>
                <w:rFonts w:ascii="Times New Roman" w:hAnsi="Times New Roman"/>
                <w:spacing w:val="-6"/>
              </w:rPr>
              <w:t>системного описания</w:t>
            </w:r>
            <w:r w:rsidRPr="00F6624A">
              <w:rPr>
                <w:rFonts w:ascii="Times New Roman" w:hAnsi="Times New Roman"/>
                <w:spacing w:val="-6"/>
                <w:lang w:val="ru-RU"/>
              </w:rPr>
              <w:t xml:space="preserve"> и анализа имеющихся данных</w:t>
            </w:r>
          </w:p>
          <w:p w14:paraId="0EDEB8A2" w14:textId="11B4A071" w:rsidR="00603A04" w:rsidRPr="00F6624A" w:rsidRDefault="00603A0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способы </w:t>
            </w:r>
            <w:r w:rsidRPr="00F6624A">
              <w:rPr>
                <w:rFonts w:ascii="Times New Roman" w:hAnsi="Times New Roman"/>
                <w:spacing w:val="-6"/>
              </w:rPr>
              <w:t>аргументированно и логично представлят</w:t>
            </w:r>
            <w:r w:rsidRPr="00F6624A">
              <w:rPr>
                <w:rFonts w:ascii="Times New Roman" w:hAnsi="Times New Roman"/>
                <w:spacing w:val="-6"/>
                <w:lang w:val="ru-RU"/>
              </w:rPr>
              <w:t>ь</w:t>
            </w:r>
            <w:r w:rsidRPr="00F6624A">
              <w:rPr>
                <w:rFonts w:ascii="Times New Roman" w:hAnsi="Times New Roman"/>
                <w:spacing w:val="-6"/>
              </w:rPr>
              <w:t xml:space="preserve"> свою точку зрения</w:t>
            </w:r>
          </w:p>
          <w:p w14:paraId="7C7ECA3F"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2721C90D" w14:textId="4596546C"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аргументированно и логично представлять свою точку зрения посредством и на основе системного описания имеющихся данных</w:t>
            </w:r>
          </w:p>
        </w:tc>
      </w:tr>
      <w:tr w:rsidR="00603A04" w:rsidRPr="00F6624A" w14:paraId="23C52568" w14:textId="77777777" w:rsidTr="0023285A">
        <w:tc>
          <w:tcPr>
            <w:tcW w:w="836" w:type="dxa"/>
            <w:vMerge w:val="restart"/>
          </w:tcPr>
          <w:p w14:paraId="673DE293" w14:textId="7A373CDC" w:rsidR="00603A04" w:rsidRPr="00F6624A" w:rsidRDefault="00603A04" w:rsidP="00F6624A">
            <w:pPr>
              <w:pStyle w:val="Default"/>
              <w:jc w:val="center"/>
              <w:rPr>
                <w:rFonts w:ascii="Times New Roman" w:hAnsi="Times New Roman"/>
                <w:b/>
                <w:bCs/>
                <w:color w:val="auto"/>
                <w:spacing w:val="-6"/>
              </w:rPr>
            </w:pPr>
            <w:r w:rsidRPr="00F6624A">
              <w:rPr>
                <w:rFonts w:ascii="Times New Roman" w:hAnsi="Times New Roman"/>
                <w:b/>
                <w:bCs/>
                <w:color w:val="auto"/>
                <w:spacing w:val="-6"/>
              </w:rPr>
              <w:lastRenderedPageBreak/>
              <w:t>ПКН-4</w:t>
            </w:r>
          </w:p>
        </w:tc>
        <w:tc>
          <w:tcPr>
            <w:tcW w:w="1994" w:type="dxa"/>
            <w:vMerge w:val="restart"/>
          </w:tcPr>
          <w:p w14:paraId="4C2A14A4" w14:textId="46D01ADD"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Способность осуществлять исследовани</w:t>
            </w:r>
            <w:r w:rsidR="00666FDE" w:rsidRPr="00F6624A">
              <w:rPr>
                <w:rFonts w:ascii="Times New Roman" w:hAnsi="Times New Roman"/>
                <w:color w:val="auto"/>
                <w:spacing w:val="-6"/>
              </w:rPr>
              <w:t>е</w:t>
            </w:r>
            <w:r w:rsidRPr="00F6624A">
              <w:rPr>
                <w:rFonts w:ascii="Times New Roman" w:hAnsi="Times New Roman"/>
                <w:color w:val="auto"/>
                <w:spacing w:val="-6"/>
              </w:rPr>
              <w:t xml:space="preserve"> туристского рынка, анализировать, систематизировать, интерпретировать и оценивать информацию, организовывать продажи и продвижени</w:t>
            </w:r>
            <w:r w:rsidR="00666FDE" w:rsidRPr="00F6624A">
              <w:rPr>
                <w:rFonts w:ascii="Times New Roman" w:hAnsi="Times New Roman"/>
                <w:color w:val="auto"/>
                <w:spacing w:val="-6"/>
              </w:rPr>
              <w:t>е</w:t>
            </w:r>
            <w:r w:rsidRPr="00F6624A">
              <w:rPr>
                <w:rFonts w:ascii="Times New Roman" w:hAnsi="Times New Roman"/>
                <w:color w:val="auto"/>
                <w:spacing w:val="-6"/>
              </w:rPr>
              <w:t xml:space="preserve"> туристского продукта с использованием знаний маркетинга и статистики</w:t>
            </w:r>
          </w:p>
        </w:tc>
        <w:tc>
          <w:tcPr>
            <w:tcW w:w="2204" w:type="dxa"/>
          </w:tcPr>
          <w:p w14:paraId="0566BF5C" w14:textId="58897BA4"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1. Организует и проводит маркетинговые </w:t>
            </w:r>
            <w:r w:rsidR="000939EB" w:rsidRPr="00F6624A">
              <w:rPr>
                <w:rFonts w:ascii="Times New Roman" w:hAnsi="Times New Roman"/>
                <w:color w:val="auto"/>
                <w:spacing w:val="-6"/>
              </w:rPr>
              <w:t>ис</w:t>
            </w:r>
            <w:r w:rsidRPr="00F6624A">
              <w:rPr>
                <w:rFonts w:ascii="Times New Roman" w:hAnsi="Times New Roman"/>
                <w:color w:val="auto"/>
                <w:spacing w:val="-6"/>
              </w:rPr>
              <w:t>следования рынка услуг гостеприимства</w:t>
            </w:r>
          </w:p>
        </w:tc>
        <w:tc>
          <w:tcPr>
            <w:tcW w:w="4310" w:type="dxa"/>
          </w:tcPr>
          <w:p w14:paraId="51C7CF7D"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FA4B9F2" w14:textId="5E161CC4" w:rsidR="000939EB"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нормы</w:t>
            </w:r>
            <w:r w:rsidR="000939EB" w:rsidRPr="00F6624A">
              <w:rPr>
                <w:rFonts w:ascii="Times New Roman" w:hAnsi="Times New Roman"/>
                <w:spacing w:val="-6"/>
                <w:lang w:val="ru-RU"/>
              </w:rPr>
              <w:t xml:space="preserve"> и</w:t>
            </w:r>
            <w:r w:rsidRPr="00F6624A">
              <w:rPr>
                <w:rFonts w:ascii="Times New Roman" w:hAnsi="Times New Roman"/>
                <w:spacing w:val="-6"/>
              </w:rPr>
              <w:t xml:space="preserve"> правила </w:t>
            </w:r>
            <w:r w:rsidR="000939EB" w:rsidRPr="00F6624A">
              <w:rPr>
                <w:rFonts w:ascii="Times New Roman" w:hAnsi="Times New Roman"/>
                <w:spacing w:val="-6"/>
              </w:rPr>
              <w:t>маркетинговы</w:t>
            </w:r>
            <w:r w:rsidR="000939EB" w:rsidRPr="00F6624A">
              <w:rPr>
                <w:rFonts w:ascii="Times New Roman" w:hAnsi="Times New Roman"/>
                <w:spacing w:val="-6"/>
                <w:lang w:val="ru-RU"/>
              </w:rPr>
              <w:t>х</w:t>
            </w:r>
            <w:r w:rsidR="000939EB" w:rsidRPr="00F6624A">
              <w:rPr>
                <w:rFonts w:ascii="Times New Roman" w:hAnsi="Times New Roman"/>
                <w:spacing w:val="-6"/>
              </w:rPr>
              <w:t xml:space="preserve"> исследовани</w:t>
            </w:r>
            <w:r w:rsidR="000939EB" w:rsidRPr="00F6624A">
              <w:rPr>
                <w:rFonts w:ascii="Times New Roman" w:hAnsi="Times New Roman"/>
                <w:spacing w:val="-6"/>
                <w:lang w:val="ru-RU"/>
              </w:rPr>
              <w:t>й</w:t>
            </w:r>
            <w:r w:rsidR="000939EB" w:rsidRPr="00F6624A">
              <w:rPr>
                <w:rFonts w:ascii="Times New Roman" w:hAnsi="Times New Roman"/>
                <w:spacing w:val="-6"/>
              </w:rPr>
              <w:t xml:space="preserve"> рынка услуг гостеприимства</w:t>
            </w:r>
          </w:p>
          <w:p w14:paraId="506D9067"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649AED7" w14:textId="18338090"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000939EB" w:rsidRPr="00F6624A">
              <w:rPr>
                <w:rFonts w:ascii="Times New Roman" w:hAnsi="Times New Roman"/>
                <w:color w:val="auto"/>
                <w:spacing w:val="-6"/>
              </w:rPr>
              <w:t>организовать и провести маркетинговые исследования рынка услуг гостеприимства</w:t>
            </w:r>
          </w:p>
        </w:tc>
      </w:tr>
      <w:tr w:rsidR="00603A04" w:rsidRPr="00F6624A" w14:paraId="41EFCCB6" w14:textId="77777777" w:rsidTr="0023285A">
        <w:tc>
          <w:tcPr>
            <w:tcW w:w="836" w:type="dxa"/>
            <w:vMerge/>
          </w:tcPr>
          <w:p w14:paraId="5D38BC34" w14:textId="77777777" w:rsidR="00603A04" w:rsidRPr="00F6624A" w:rsidRDefault="00603A04" w:rsidP="00F6624A">
            <w:pPr>
              <w:pStyle w:val="Default"/>
              <w:jc w:val="center"/>
              <w:rPr>
                <w:rFonts w:ascii="Times New Roman" w:hAnsi="Times New Roman"/>
                <w:b/>
                <w:bCs/>
                <w:color w:val="auto"/>
                <w:spacing w:val="-6"/>
              </w:rPr>
            </w:pPr>
          </w:p>
        </w:tc>
        <w:tc>
          <w:tcPr>
            <w:tcW w:w="1994" w:type="dxa"/>
            <w:vMerge/>
          </w:tcPr>
          <w:p w14:paraId="64990449" w14:textId="77777777" w:rsidR="00603A04" w:rsidRPr="00F6624A" w:rsidRDefault="00603A04" w:rsidP="00F6624A">
            <w:pPr>
              <w:pStyle w:val="Default"/>
              <w:jc w:val="center"/>
              <w:rPr>
                <w:rFonts w:ascii="Times New Roman" w:hAnsi="Times New Roman"/>
                <w:color w:val="auto"/>
                <w:spacing w:val="-6"/>
              </w:rPr>
            </w:pPr>
          </w:p>
        </w:tc>
        <w:tc>
          <w:tcPr>
            <w:tcW w:w="2204" w:type="dxa"/>
          </w:tcPr>
          <w:p w14:paraId="5D4645DA" w14:textId="1EEBFC82" w:rsidR="00603A04" w:rsidRPr="00F6624A" w:rsidRDefault="00603A04" w:rsidP="00F6624A">
            <w:pPr>
              <w:pStyle w:val="Default"/>
              <w:jc w:val="center"/>
              <w:rPr>
                <w:rFonts w:ascii="Times New Roman" w:hAnsi="Times New Roman"/>
                <w:spacing w:val="-6"/>
              </w:rPr>
            </w:pPr>
            <w:r w:rsidRPr="00F6624A">
              <w:rPr>
                <w:rFonts w:ascii="Times New Roman" w:hAnsi="Times New Roman"/>
                <w:color w:val="auto"/>
                <w:spacing w:val="-6"/>
              </w:rPr>
              <w:t xml:space="preserve">2. 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F6624A">
              <w:rPr>
                <w:rFonts w:ascii="Times New Roman" w:hAnsi="Times New Roman"/>
                <w:color w:val="auto"/>
                <w:spacing w:val="-6"/>
              </w:rPr>
              <w:t>брендирования</w:t>
            </w:r>
            <w:proofErr w:type="spellEnd"/>
            <w:r w:rsidRPr="00F6624A">
              <w:rPr>
                <w:rFonts w:ascii="Times New Roman" w:hAnsi="Times New Roman"/>
                <w:color w:val="auto"/>
                <w:spacing w:val="-6"/>
              </w:rPr>
              <w:t xml:space="preserve"> территорий</w:t>
            </w:r>
          </w:p>
        </w:tc>
        <w:tc>
          <w:tcPr>
            <w:tcW w:w="4310" w:type="dxa"/>
          </w:tcPr>
          <w:p w14:paraId="6BF29429"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BD92DB3" w14:textId="77E59DC2" w:rsidR="00581C3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581C34" w:rsidRPr="00F6624A">
              <w:rPr>
                <w:rFonts w:ascii="Times New Roman" w:hAnsi="Times New Roman"/>
                <w:spacing w:val="-6"/>
                <w:lang w:val="ru-RU"/>
              </w:rPr>
              <w:t xml:space="preserve">способы </w:t>
            </w:r>
            <w:r w:rsidR="00581C34" w:rsidRPr="00F6624A">
              <w:rPr>
                <w:rFonts w:ascii="Times New Roman" w:hAnsi="Times New Roman"/>
                <w:spacing w:val="-6"/>
              </w:rPr>
              <w:t xml:space="preserve">оценки сегментов туристского рынка </w:t>
            </w:r>
            <w:r w:rsidR="00596CBF" w:rsidRPr="00F6624A">
              <w:rPr>
                <w:rFonts w:ascii="Times New Roman" w:hAnsi="Times New Roman"/>
                <w:spacing w:val="-6"/>
              </w:rPr>
              <w:t xml:space="preserve">и </w:t>
            </w:r>
            <w:proofErr w:type="spellStart"/>
            <w:r w:rsidR="00596CBF" w:rsidRPr="00F6624A">
              <w:rPr>
                <w:rFonts w:ascii="Times New Roman" w:hAnsi="Times New Roman"/>
                <w:spacing w:val="-6"/>
              </w:rPr>
              <w:t>брендирования</w:t>
            </w:r>
            <w:proofErr w:type="spellEnd"/>
            <w:r w:rsidR="00596CBF" w:rsidRPr="00F6624A">
              <w:rPr>
                <w:rFonts w:ascii="Times New Roman" w:hAnsi="Times New Roman"/>
                <w:spacing w:val="-6"/>
              </w:rPr>
              <w:t xml:space="preserve"> территорий</w:t>
            </w:r>
          </w:p>
          <w:p w14:paraId="542ACC2C" w14:textId="3DB5BDB4" w:rsidR="00603A04" w:rsidRPr="00F6624A" w:rsidRDefault="00581C34"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w:t>
            </w:r>
            <w:r w:rsidR="00603A04" w:rsidRPr="00F6624A">
              <w:rPr>
                <w:rFonts w:ascii="Times New Roman" w:hAnsi="Times New Roman"/>
                <w:bCs/>
                <w:spacing w:val="-6"/>
              </w:rPr>
              <w:t xml:space="preserve">методы и инструменты </w:t>
            </w:r>
            <w:r w:rsidRPr="00F6624A">
              <w:rPr>
                <w:rFonts w:ascii="Times New Roman" w:hAnsi="Times New Roman"/>
                <w:spacing w:val="-6"/>
              </w:rPr>
              <w:t xml:space="preserve">выявления приоритетных направлений, применения PR-технологий </w:t>
            </w:r>
          </w:p>
          <w:p w14:paraId="08E7A7C1"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A1B3C94" w14:textId="13A143F8"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методы </w:t>
            </w:r>
            <w:r w:rsidR="00596CBF" w:rsidRPr="00F6624A">
              <w:rPr>
                <w:rFonts w:ascii="Times New Roman" w:hAnsi="Times New Roman"/>
                <w:color w:val="auto"/>
                <w:spacing w:val="-6"/>
              </w:rPr>
              <w:t xml:space="preserve">оценки сегментов туристского рынка для выявления приоритетных направлений, применения PR-технологий и методов </w:t>
            </w:r>
            <w:proofErr w:type="spellStart"/>
            <w:r w:rsidR="00596CBF" w:rsidRPr="00F6624A">
              <w:rPr>
                <w:rFonts w:ascii="Times New Roman" w:hAnsi="Times New Roman"/>
                <w:color w:val="auto"/>
                <w:spacing w:val="-6"/>
              </w:rPr>
              <w:t>брендирования</w:t>
            </w:r>
            <w:proofErr w:type="spellEnd"/>
            <w:r w:rsidR="00596CBF" w:rsidRPr="00F6624A">
              <w:rPr>
                <w:rFonts w:ascii="Times New Roman" w:hAnsi="Times New Roman"/>
                <w:color w:val="auto"/>
                <w:spacing w:val="-6"/>
              </w:rPr>
              <w:t xml:space="preserve"> территорий</w:t>
            </w:r>
          </w:p>
        </w:tc>
      </w:tr>
      <w:tr w:rsidR="00603A04" w:rsidRPr="00F6624A" w14:paraId="58365BB5" w14:textId="77777777" w:rsidTr="0023285A">
        <w:tc>
          <w:tcPr>
            <w:tcW w:w="836" w:type="dxa"/>
            <w:vMerge/>
          </w:tcPr>
          <w:p w14:paraId="278D3EE1" w14:textId="77777777" w:rsidR="00603A04" w:rsidRPr="00F6624A" w:rsidRDefault="00603A04" w:rsidP="00F6624A">
            <w:pPr>
              <w:pStyle w:val="Default"/>
              <w:jc w:val="center"/>
              <w:rPr>
                <w:rFonts w:ascii="Times New Roman" w:hAnsi="Times New Roman"/>
                <w:b/>
                <w:bCs/>
                <w:color w:val="auto"/>
                <w:spacing w:val="-6"/>
              </w:rPr>
            </w:pPr>
          </w:p>
        </w:tc>
        <w:tc>
          <w:tcPr>
            <w:tcW w:w="1994" w:type="dxa"/>
            <w:vMerge/>
          </w:tcPr>
          <w:p w14:paraId="70B212A1" w14:textId="77777777" w:rsidR="00603A04" w:rsidRPr="00F6624A" w:rsidRDefault="00603A04" w:rsidP="00F6624A">
            <w:pPr>
              <w:pStyle w:val="Default"/>
              <w:jc w:val="center"/>
              <w:rPr>
                <w:rFonts w:ascii="Times New Roman" w:hAnsi="Times New Roman"/>
                <w:color w:val="auto"/>
                <w:spacing w:val="-6"/>
              </w:rPr>
            </w:pPr>
          </w:p>
        </w:tc>
        <w:tc>
          <w:tcPr>
            <w:tcW w:w="2204" w:type="dxa"/>
          </w:tcPr>
          <w:p w14:paraId="7A81A2F8" w14:textId="0E6A86F0"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310" w:type="dxa"/>
          </w:tcPr>
          <w:p w14:paraId="5A56074B"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162A42F" w14:textId="4F7147E5"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методы </w:t>
            </w:r>
            <w:r w:rsidR="00596CBF" w:rsidRPr="00F6624A">
              <w:rPr>
                <w:rFonts w:ascii="Times New Roman" w:hAnsi="Times New Roman"/>
                <w:spacing w:val="-6"/>
              </w:rPr>
              <w:t>систематиз</w:t>
            </w:r>
            <w:r w:rsidR="00596CBF" w:rsidRPr="00F6624A">
              <w:rPr>
                <w:rFonts w:ascii="Times New Roman" w:hAnsi="Times New Roman"/>
                <w:spacing w:val="-6"/>
                <w:lang w:val="ru-RU"/>
              </w:rPr>
              <w:t xml:space="preserve">ации </w:t>
            </w:r>
            <w:r w:rsidR="00596CBF" w:rsidRPr="00F6624A">
              <w:rPr>
                <w:rFonts w:ascii="Times New Roman" w:hAnsi="Times New Roman"/>
                <w:spacing w:val="-6"/>
              </w:rPr>
              <w:t>данны</w:t>
            </w:r>
            <w:r w:rsidR="00596CBF" w:rsidRPr="00F6624A">
              <w:rPr>
                <w:rFonts w:ascii="Times New Roman" w:hAnsi="Times New Roman"/>
                <w:spacing w:val="-6"/>
                <w:lang w:val="ru-RU"/>
              </w:rPr>
              <w:t>х</w:t>
            </w:r>
            <w:r w:rsidR="00596CBF" w:rsidRPr="00F6624A">
              <w:rPr>
                <w:rFonts w:ascii="Times New Roman" w:hAnsi="Times New Roman"/>
                <w:spacing w:val="-6"/>
              </w:rPr>
              <w:t xml:space="preserve"> анализа для разработки эффективных решений</w:t>
            </w:r>
          </w:p>
          <w:p w14:paraId="47DFF162" w14:textId="38D03C8C" w:rsidR="00596CBF" w:rsidRPr="00F6624A" w:rsidRDefault="00596CBF"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w:t>
            </w:r>
            <w:r w:rsidRPr="00F6624A">
              <w:rPr>
                <w:rFonts w:ascii="Times New Roman" w:hAnsi="Times New Roman"/>
                <w:spacing w:val="-6"/>
              </w:rPr>
              <w:t>технологии туристской индустрии и целевы</w:t>
            </w:r>
            <w:r w:rsidRPr="00F6624A">
              <w:rPr>
                <w:rFonts w:ascii="Times New Roman" w:hAnsi="Times New Roman"/>
                <w:spacing w:val="-6"/>
                <w:lang w:val="ru-RU"/>
              </w:rPr>
              <w:t>е</w:t>
            </w:r>
            <w:r w:rsidRPr="00F6624A">
              <w:rPr>
                <w:rFonts w:ascii="Times New Roman" w:hAnsi="Times New Roman"/>
                <w:spacing w:val="-6"/>
              </w:rPr>
              <w:t xml:space="preserve"> установки организации</w:t>
            </w:r>
          </w:p>
          <w:p w14:paraId="3041740B"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5A0DA316" w14:textId="532B8340"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00596CBF" w:rsidRPr="00F6624A">
              <w:rPr>
                <w:rFonts w:ascii="Times New Roman" w:hAnsi="Times New Roman"/>
                <w:color w:val="auto"/>
                <w:spacing w:val="-6"/>
              </w:rPr>
              <w:t>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r>
      <w:tr w:rsidR="00603A04" w:rsidRPr="00F6624A" w14:paraId="6A2A6769" w14:textId="77777777" w:rsidTr="0023285A">
        <w:tc>
          <w:tcPr>
            <w:tcW w:w="836" w:type="dxa"/>
            <w:vMerge w:val="restart"/>
          </w:tcPr>
          <w:p w14:paraId="38690AFE" w14:textId="23BFBE5D" w:rsidR="00603A04" w:rsidRPr="00F6624A" w:rsidRDefault="00603A04" w:rsidP="00F6624A">
            <w:pPr>
              <w:pStyle w:val="Default"/>
              <w:jc w:val="center"/>
              <w:rPr>
                <w:rFonts w:ascii="Times New Roman" w:hAnsi="Times New Roman"/>
                <w:b/>
                <w:bCs/>
                <w:color w:val="auto"/>
                <w:spacing w:val="-6"/>
              </w:rPr>
            </w:pPr>
            <w:r w:rsidRPr="00F6624A">
              <w:rPr>
                <w:rFonts w:ascii="Times New Roman" w:hAnsi="Times New Roman"/>
                <w:b/>
                <w:bCs/>
                <w:color w:val="auto"/>
                <w:spacing w:val="-6"/>
              </w:rPr>
              <w:t>ПКН-6</w:t>
            </w:r>
          </w:p>
        </w:tc>
        <w:tc>
          <w:tcPr>
            <w:tcW w:w="1994" w:type="dxa"/>
            <w:vMerge w:val="restart"/>
          </w:tcPr>
          <w:p w14:paraId="30D77CC1" w14:textId="49744513"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Способность применять законодательство Российской Федерации, а также нормы международного права при осуществлении профессиональной </w:t>
            </w:r>
            <w:r w:rsidRPr="00F6624A">
              <w:rPr>
                <w:rFonts w:ascii="Times New Roman" w:hAnsi="Times New Roman"/>
                <w:color w:val="auto"/>
                <w:spacing w:val="-6"/>
              </w:rPr>
              <w:lastRenderedPageBreak/>
              <w:t>деятельности, анализировать, систематизировать, интерпретировать и оценивать изменения нормативной базы развития сферы туризма и гостеприимства</w:t>
            </w:r>
          </w:p>
        </w:tc>
        <w:tc>
          <w:tcPr>
            <w:tcW w:w="2204" w:type="dxa"/>
          </w:tcPr>
          <w:p w14:paraId="55D9C0B8" w14:textId="210A116E"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lastRenderedPageBreak/>
              <w:t>1. Применяет нормы российского законодательства в деятельности туристских и гостиничных организаций</w:t>
            </w:r>
          </w:p>
        </w:tc>
        <w:tc>
          <w:tcPr>
            <w:tcW w:w="4310" w:type="dxa"/>
          </w:tcPr>
          <w:p w14:paraId="6587D2EF"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26B40D17" w14:textId="3B60191A"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00596CBF" w:rsidRPr="00F6624A">
              <w:rPr>
                <w:rFonts w:ascii="Times New Roman" w:hAnsi="Times New Roman"/>
                <w:spacing w:val="-6"/>
              </w:rPr>
              <w:t>нормы российского законодательства в деятельности туристских и гостиничных организаций</w:t>
            </w:r>
          </w:p>
          <w:p w14:paraId="5F4200B4"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7EA06407" w14:textId="5E7E634B"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00596CBF" w:rsidRPr="00F6624A">
              <w:rPr>
                <w:rFonts w:ascii="Times New Roman" w:hAnsi="Times New Roman"/>
                <w:color w:val="auto"/>
                <w:spacing w:val="-6"/>
              </w:rPr>
              <w:t>применять нормы российского законодательства в деятельности туристских и гостиничных организаций</w:t>
            </w:r>
          </w:p>
        </w:tc>
      </w:tr>
      <w:tr w:rsidR="00603A04" w:rsidRPr="00F6624A" w14:paraId="40D22E5E" w14:textId="77777777" w:rsidTr="0023285A">
        <w:tc>
          <w:tcPr>
            <w:tcW w:w="836" w:type="dxa"/>
            <w:vMerge/>
          </w:tcPr>
          <w:p w14:paraId="77CE258C" w14:textId="77777777" w:rsidR="00603A04" w:rsidRPr="00F6624A" w:rsidRDefault="00603A04" w:rsidP="00F6624A">
            <w:pPr>
              <w:pStyle w:val="Default"/>
              <w:jc w:val="center"/>
              <w:rPr>
                <w:rFonts w:ascii="Times New Roman" w:hAnsi="Times New Roman"/>
                <w:b/>
                <w:bCs/>
                <w:color w:val="auto"/>
                <w:spacing w:val="-6"/>
              </w:rPr>
            </w:pPr>
          </w:p>
        </w:tc>
        <w:tc>
          <w:tcPr>
            <w:tcW w:w="1994" w:type="dxa"/>
            <w:vMerge/>
            <w:vAlign w:val="center"/>
          </w:tcPr>
          <w:p w14:paraId="3A83561C" w14:textId="77777777" w:rsidR="00603A04" w:rsidRPr="00F6624A" w:rsidRDefault="00603A04" w:rsidP="00F6624A">
            <w:pPr>
              <w:pStyle w:val="Default"/>
              <w:jc w:val="center"/>
              <w:rPr>
                <w:rFonts w:ascii="Times New Roman" w:hAnsi="Times New Roman"/>
                <w:color w:val="auto"/>
                <w:spacing w:val="-6"/>
              </w:rPr>
            </w:pPr>
          </w:p>
        </w:tc>
        <w:tc>
          <w:tcPr>
            <w:tcW w:w="2204" w:type="dxa"/>
          </w:tcPr>
          <w:p w14:paraId="5B8B3986" w14:textId="0C548D1B"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2. Использует знания российского и </w:t>
            </w:r>
            <w:r w:rsidRPr="00F6624A">
              <w:rPr>
                <w:rFonts w:ascii="Times New Roman" w:hAnsi="Times New Roman"/>
                <w:color w:val="auto"/>
                <w:spacing w:val="-6"/>
              </w:rPr>
              <w:lastRenderedPageBreak/>
              <w:t xml:space="preserve">международного права в работе с туроператорами, авиакомпаниями, транспортными предприятиями, </w:t>
            </w:r>
            <w:r w:rsidR="00666FDE" w:rsidRPr="00F6624A">
              <w:rPr>
                <w:rFonts w:ascii="Times New Roman" w:hAnsi="Times New Roman"/>
                <w:color w:val="auto"/>
                <w:spacing w:val="-6"/>
              </w:rPr>
              <w:t>визовыми</w:t>
            </w:r>
            <w:r w:rsidRPr="00F6624A">
              <w:rPr>
                <w:rFonts w:ascii="Times New Roman" w:hAnsi="Times New Roman"/>
                <w:color w:val="auto"/>
                <w:spacing w:val="-6"/>
              </w:rPr>
              <w:t xml:space="preserve"> центрами</w:t>
            </w:r>
          </w:p>
        </w:tc>
        <w:tc>
          <w:tcPr>
            <w:tcW w:w="4310" w:type="dxa"/>
            <w:vAlign w:val="center"/>
          </w:tcPr>
          <w:p w14:paraId="379F4274"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lastRenderedPageBreak/>
              <w:t xml:space="preserve">Знания: </w:t>
            </w:r>
          </w:p>
          <w:p w14:paraId="73C5274A" w14:textId="7B99208A" w:rsidR="00603A04" w:rsidRPr="00F6624A" w:rsidRDefault="00603A04"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rPr>
              <w:lastRenderedPageBreak/>
              <w:t>- </w:t>
            </w:r>
            <w:r w:rsidR="00596CBF" w:rsidRPr="00F6624A">
              <w:rPr>
                <w:rFonts w:ascii="Times New Roman" w:hAnsi="Times New Roman"/>
                <w:spacing w:val="-6"/>
                <w:lang w:val="ru-RU"/>
              </w:rPr>
              <w:t xml:space="preserve">норм </w:t>
            </w:r>
            <w:r w:rsidR="00596CBF" w:rsidRPr="00F6624A">
              <w:rPr>
                <w:rFonts w:ascii="Times New Roman" w:hAnsi="Times New Roman"/>
                <w:spacing w:val="-6"/>
              </w:rPr>
              <w:t>российского и международного</w:t>
            </w:r>
            <w:r w:rsidRPr="00F6624A">
              <w:rPr>
                <w:rFonts w:ascii="Times New Roman" w:hAnsi="Times New Roman"/>
                <w:bCs/>
                <w:spacing w:val="-6"/>
              </w:rPr>
              <w:t xml:space="preserve"> </w:t>
            </w:r>
            <w:r w:rsidR="00596CBF" w:rsidRPr="00F6624A">
              <w:rPr>
                <w:rFonts w:ascii="Times New Roman" w:hAnsi="Times New Roman"/>
                <w:bCs/>
                <w:spacing w:val="-6"/>
                <w:lang w:val="ru-RU"/>
              </w:rPr>
              <w:t xml:space="preserve">права в </w:t>
            </w:r>
            <w:r w:rsidR="00596CBF" w:rsidRPr="00F6624A">
              <w:rPr>
                <w:rFonts w:ascii="Times New Roman" w:hAnsi="Times New Roman"/>
                <w:spacing w:val="-6"/>
              </w:rPr>
              <w:t>сфере туризма и гостеприимства</w:t>
            </w:r>
            <w:r w:rsidR="00596CBF" w:rsidRPr="00F6624A">
              <w:rPr>
                <w:rFonts w:ascii="Times New Roman" w:hAnsi="Times New Roman"/>
                <w:bCs/>
                <w:spacing w:val="-6"/>
                <w:lang w:val="ru-RU"/>
              </w:rPr>
              <w:t xml:space="preserve"> </w:t>
            </w:r>
          </w:p>
          <w:p w14:paraId="3C824DE3" w14:textId="40CCAD51" w:rsidR="00596CBF" w:rsidRPr="00F6624A" w:rsidRDefault="00596CBF"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методов и технологий </w:t>
            </w:r>
            <w:r w:rsidRPr="00F6624A">
              <w:rPr>
                <w:rFonts w:ascii="Times New Roman" w:hAnsi="Times New Roman"/>
                <w:spacing w:val="-6"/>
              </w:rPr>
              <w:t>работ</w:t>
            </w:r>
            <w:r w:rsidRPr="00F6624A">
              <w:rPr>
                <w:rFonts w:ascii="Times New Roman" w:hAnsi="Times New Roman"/>
                <w:spacing w:val="-6"/>
                <w:lang w:val="ru-RU"/>
              </w:rPr>
              <w:t>ы</w:t>
            </w:r>
            <w:r w:rsidRPr="00F6624A">
              <w:rPr>
                <w:rFonts w:ascii="Times New Roman" w:hAnsi="Times New Roman"/>
                <w:spacing w:val="-6"/>
              </w:rPr>
              <w:t xml:space="preserve"> туроператор</w:t>
            </w:r>
            <w:r w:rsidRPr="00F6624A">
              <w:rPr>
                <w:rFonts w:ascii="Times New Roman" w:hAnsi="Times New Roman"/>
                <w:spacing w:val="-6"/>
                <w:lang w:val="ru-RU"/>
              </w:rPr>
              <w:t>ов</w:t>
            </w:r>
            <w:r w:rsidRPr="00F6624A">
              <w:rPr>
                <w:rFonts w:ascii="Times New Roman" w:hAnsi="Times New Roman"/>
                <w:spacing w:val="-6"/>
              </w:rPr>
              <w:t>, авиакомпани</w:t>
            </w:r>
            <w:r w:rsidRPr="00F6624A">
              <w:rPr>
                <w:rFonts w:ascii="Times New Roman" w:hAnsi="Times New Roman"/>
                <w:spacing w:val="-6"/>
                <w:lang w:val="ru-RU"/>
              </w:rPr>
              <w:t>й</w:t>
            </w:r>
            <w:r w:rsidRPr="00F6624A">
              <w:rPr>
                <w:rFonts w:ascii="Times New Roman" w:hAnsi="Times New Roman"/>
                <w:spacing w:val="-6"/>
              </w:rPr>
              <w:t>, транспортны</w:t>
            </w:r>
            <w:r w:rsidRPr="00F6624A">
              <w:rPr>
                <w:rFonts w:ascii="Times New Roman" w:hAnsi="Times New Roman"/>
                <w:spacing w:val="-6"/>
                <w:lang w:val="ru-RU"/>
              </w:rPr>
              <w:t>х</w:t>
            </w:r>
            <w:r w:rsidRPr="00F6624A">
              <w:rPr>
                <w:rFonts w:ascii="Times New Roman" w:hAnsi="Times New Roman"/>
                <w:spacing w:val="-6"/>
              </w:rPr>
              <w:t xml:space="preserve"> предприяти</w:t>
            </w:r>
            <w:r w:rsidRPr="00F6624A">
              <w:rPr>
                <w:rFonts w:ascii="Times New Roman" w:hAnsi="Times New Roman"/>
                <w:spacing w:val="-6"/>
                <w:lang w:val="ru-RU"/>
              </w:rPr>
              <w:t>й</w:t>
            </w:r>
            <w:r w:rsidRPr="00F6624A">
              <w:rPr>
                <w:rFonts w:ascii="Times New Roman" w:hAnsi="Times New Roman"/>
                <w:spacing w:val="-6"/>
              </w:rPr>
              <w:t>, виз</w:t>
            </w:r>
            <w:r w:rsidRPr="00F6624A">
              <w:rPr>
                <w:rFonts w:ascii="Times New Roman" w:hAnsi="Times New Roman"/>
                <w:spacing w:val="-6"/>
                <w:lang w:val="ru-RU"/>
              </w:rPr>
              <w:t>овых</w:t>
            </w:r>
            <w:r w:rsidRPr="00F6624A">
              <w:rPr>
                <w:rFonts w:ascii="Times New Roman" w:hAnsi="Times New Roman"/>
                <w:spacing w:val="-6"/>
              </w:rPr>
              <w:t xml:space="preserve"> центр</w:t>
            </w:r>
            <w:r w:rsidRPr="00F6624A">
              <w:rPr>
                <w:rFonts w:ascii="Times New Roman" w:hAnsi="Times New Roman"/>
                <w:spacing w:val="-6"/>
                <w:lang w:val="ru-RU"/>
              </w:rPr>
              <w:t>ов</w:t>
            </w:r>
          </w:p>
          <w:p w14:paraId="6D814933"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F79DAF8" w14:textId="1F9D1D73"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w:t>
            </w:r>
            <w:r w:rsidR="00596CBF" w:rsidRPr="00F6624A">
              <w:rPr>
                <w:rFonts w:ascii="Times New Roman" w:hAnsi="Times New Roman"/>
                <w:color w:val="auto"/>
                <w:spacing w:val="-6"/>
              </w:rPr>
              <w:t>знания российского и международного права в работе с туроператорами, авиакомпаниями, транспортными предприятиями, виз</w:t>
            </w:r>
            <w:r w:rsidR="00AC73B1" w:rsidRPr="00F6624A">
              <w:rPr>
                <w:rFonts w:ascii="Times New Roman" w:hAnsi="Times New Roman"/>
                <w:color w:val="auto"/>
                <w:spacing w:val="-6"/>
              </w:rPr>
              <w:t xml:space="preserve">овыми </w:t>
            </w:r>
            <w:r w:rsidR="00596CBF" w:rsidRPr="00F6624A">
              <w:rPr>
                <w:rFonts w:ascii="Times New Roman" w:hAnsi="Times New Roman"/>
                <w:color w:val="auto"/>
                <w:spacing w:val="-6"/>
              </w:rPr>
              <w:t>центрами</w:t>
            </w:r>
          </w:p>
        </w:tc>
      </w:tr>
      <w:tr w:rsidR="00603A04" w:rsidRPr="00F6624A" w14:paraId="2430AE27" w14:textId="77777777" w:rsidTr="0023285A">
        <w:tc>
          <w:tcPr>
            <w:tcW w:w="836" w:type="dxa"/>
            <w:vMerge/>
          </w:tcPr>
          <w:p w14:paraId="5A49908F" w14:textId="77777777" w:rsidR="00603A04" w:rsidRPr="00F6624A" w:rsidRDefault="00603A04" w:rsidP="00F6624A">
            <w:pPr>
              <w:pStyle w:val="Default"/>
              <w:jc w:val="center"/>
              <w:rPr>
                <w:rFonts w:ascii="Times New Roman" w:hAnsi="Times New Roman"/>
                <w:b/>
                <w:bCs/>
                <w:color w:val="auto"/>
                <w:spacing w:val="-6"/>
              </w:rPr>
            </w:pPr>
          </w:p>
        </w:tc>
        <w:tc>
          <w:tcPr>
            <w:tcW w:w="1994" w:type="dxa"/>
            <w:vMerge/>
            <w:vAlign w:val="center"/>
          </w:tcPr>
          <w:p w14:paraId="533B9191" w14:textId="77777777" w:rsidR="00603A04" w:rsidRPr="00F6624A" w:rsidRDefault="00603A04" w:rsidP="00F6624A">
            <w:pPr>
              <w:pStyle w:val="Default"/>
              <w:jc w:val="center"/>
              <w:rPr>
                <w:rFonts w:ascii="Times New Roman" w:hAnsi="Times New Roman"/>
                <w:color w:val="auto"/>
                <w:spacing w:val="-6"/>
              </w:rPr>
            </w:pPr>
          </w:p>
        </w:tc>
        <w:tc>
          <w:tcPr>
            <w:tcW w:w="2204" w:type="dxa"/>
          </w:tcPr>
          <w:p w14:paraId="2F4C5CCA" w14:textId="489ACED0" w:rsidR="00603A04" w:rsidRPr="00F6624A" w:rsidRDefault="00603A04" w:rsidP="00F6624A">
            <w:pPr>
              <w:pStyle w:val="Default"/>
              <w:jc w:val="center"/>
              <w:rPr>
                <w:rFonts w:ascii="Times New Roman" w:hAnsi="Times New Roman"/>
                <w:color w:val="auto"/>
                <w:spacing w:val="-6"/>
              </w:rPr>
            </w:pPr>
            <w:r w:rsidRPr="00F6624A">
              <w:rPr>
                <w:rFonts w:ascii="Times New Roman" w:hAnsi="Times New Roman"/>
                <w:color w:val="auto"/>
                <w:spacing w:val="-6"/>
              </w:rPr>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4310" w:type="dxa"/>
          </w:tcPr>
          <w:p w14:paraId="1A031E6D"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04B30841" w14:textId="226631D4" w:rsidR="00603A04" w:rsidRPr="00F6624A" w:rsidRDefault="00603A04"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методы и инструменты </w:t>
            </w:r>
            <w:r w:rsidR="008714E4" w:rsidRPr="00F6624A">
              <w:rPr>
                <w:rFonts w:ascii="Times New Roman" w:hAnsi="Times New Roman"/>
                <w:spacing w:val="-6"/>
              </w:rPr>
              <w:t>оценивает эффективность существующей нормативно-правовой базы в сфере туризма и гостеприимства</w:t>
            </w:r>
          </w:p>
          <w:p w14:paraId="4592542D" w14:textId="1AEEF449" w:rsidR="008714E4" w:rsidRPr="00F6624A" w:rsidRDefault="008714E4"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способы выявления </w:t>
            </w:r>
            <w:r w:rsidRPr="00F6624A">
              <w:rPr>
                <w:rFonts w:ascii="Times New Roman" w:hAnsi="Times New Roman"/>
                <w:spacing w:val="-6"/>
              </w:rPr>
              <w:t>перспектив совершенствования нормативно-правовой базы в сфере туризма</w:t>
            </w:r>
          </w:p>
          <w:p w14:paraId="6350521E" w14:textId="77777777" w:rsidR="00603A04" w:rsidRPr="00F6624A" w:rsidRDefault="00603A04"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2B2421C8" w14:textId="3E430BA1" w:rsidR="00603A04" w:rsidRPr="00F6624A" w:rsidRDefault="00603A04" w:rsidP="00F6624A">
            <w:pPr>
              <w:pStyle w:val="Default"/>
              <w:rPr>
                <w:rFonts w:ascii="Times New Roman" w:hAnsi="Times New Roman"/>
                <w:color w:val="auto"/>
                <w:spacing w:val="-6"/>
              </w:rPr>
            </w:pPr>
            <w:r w:rsidRPr="00F6624A">
              <w:rPr>
                <w:rFonts w:ascii="Times New Roman" w:hAnsi="Times New Roman"/>
                <w:color w:val="auto"/>
                <w:spacing w:val="-6"/>
              </w:rPr>
              <w:t>- </w:t>
            </w:r>
            <w:r w:rsidR="008714E4" w:rsidRPr="00F6624A">
              <w:rPr>
                <w:rFonts w:ascii="Times New Roman" w:hAnsi="Times New Roman"/>
                <w:bCs/>
                <w:color w:val="auto"/>
                <w:spacing w:val="-6"/>
              </w:rPr>
              <w:t xml:space="preserve">оценить </w:t>
            </w:r>
            <w:r w:rsidR="008714E4" w:rsidRPr="00F6624A">
              <w:rPr>
                <w:rFonts w:ascii="Times New Roman" w:hAnsi="Times New Roman"/>
                <w:color w:val="auto"/>
                <w:spacing w:val="-6"/>
              </w:rPr>
              <w:t>эффективность существующей нормативно-правовой базы в сфере туризма и гостеприимства, а также перспектив ее совершенствования</w:t>
            </w:r>
          </w:p>
        </w:tc>
      </w:tr>
    </w:tbl>
    <w:p w14:paraId="415F9E88" w14:textId="14EA4F45" w:rsidR="00B91184" w:rsidRPr="00F6624A" w:rsidRDefault="00B91184" w:rsidP="00F6624A">
      <w:pPr>
        <w:pStyle w:val="210"/>
        <w:tabs>
          <w:tab w:val="left" w:pos="993"/>
        </w:tabs>
        <w:jc w:val="both"/>
        <w:rPr>
          <w:rFonts w:ascii="Times New Roman" w:hAnsi="Times New Roman" w:cs="Times New Roman"/>
          <w:sz w:val="24"/>
        </w:rPr>
      </w:pPr>
    </w:p>
    <w:p w14:paraId="0C519376" w14:textId="5A0BE481" w:rsidR="00DE475E" w:rsidRPr="00F6624A" w:rsidRDefault="00DE475E" w:rsidP="00F6624A">
      <w:pPr>
        <w:spacing w:line="360" w:lineRule="auto"/>
        <w:rPr>
          <w:b/>
          <w:sz w:val="28"/>
          <w:szCs w:val="28"/>
        </w:rPr>
      </w:pPr>
      <w:r w:rsidRPr="00F6624A">
        <w:rPr>
          <w:b/>
          <w:bCs/>
          <w:sz w:val="28"/>
          <w:szCs w:val="28"/>
        </w:rPr>
        <w:t>3.</w:t>
      </w:r>
      <w:r w:rsidR="00E82777" w:rsidRPr="00F6624A">
        <w:rPr>
          <w:b/>
          <w:bCs/>
          <w:sz w:val="28"/>
          <w:szCs w:val="28"/>
        </w:rPr>
        <w:t> </w:t>
      </w:r>
      <w:r w:rsidR="00200B99" w:rsidRPr="00F6624A">
        <w:rPr>
          <w:b/>
          <w:bCs/>
          <w:sz w:val="28"/>
          <w:szCs w:val="28"/>
        </w:rPr>
        <w:t>Место дисциплины в структуре образовательной программы</w:t>
      </w:r>
    </w:p>
    <w:p w14:paraId="3092D75B" w14:textId="31781684" w:rsidR="00DE475E" w:rsidRPr="00F6624A" w:rsidRDefault="00DE475E" w:rsidP="00504BE0">
      <w:pPr>
        <w:pStyle w:val="18"/>
        <w:spacing w:line="360" w:lineRule="auto"/>
        <w:ind w:firstLine="709"/>
        <w:jc w:val="both"/>
        <w:rPr>
          <w:rFonts w:ascii="Times New Roman" w:hAnsi="Times New Roman"/>
          <w:sz w:val="28"/>
        </w:rPr>
      </w:pPr>
      <w:r w:rsidRPr="00F6624A">
        <w:rPr>
          <w:rFonts w:ascii="Times New Roman" w:hAnsi="Times New Roman"/>
          <w:sz w:val="28"/>
        </w:rPr>
        <w:t>Дисциплина «</w:t>
      </w:r>
      <w:r w:rsidR="00676CBD" w:rsidRPr="00F6624A">
        <w:rPr>
          <w:rFonts w:ascii="Times New Roman" w:hAnsi="Times New Roman"/>
          <w:sz w:val="28"/>
        </w:rPr>
        <w:t>Рынок международного и национального туризма</w:t>
      </w:r>
      <w:r w:rsidR="009D3806" w:rsidRPr="00F6624A">
        <w:rPr>
          <w:rFonts w:ascii="Times New Roman" w:hAnsi="Times New Roman"/>
          <w:sz w:val="28"/>
        </w:rPr>
        <w:t xml:space="preserve">» является дисциплиной </w:t>
      </w:r>
      <w:r w:rsidR="00DA4A5A" w:rsidRPr="00F6624A">
        <w:rPr>
          <w:rFonts w:ascii="Times New Roman" w:hAnsi="Times New Roman"/>
          <w:sz w:val="28"/>
        </w:rPr>
        <w:t xml:space="preserve">общепрофессионального цикла </w:t>
      </w:r>
      <w:r w:rsidR="00D52AAF" w:rsidRPr="00F6624A">
        <w:rPr>
          <w:rFonts w:ascii="Times New Roman" w:hAnsi="Times New Roman"/>
          <w:sz w:val="28"/>
        </w:rPr>
        <w:t xml:space="preserve">по </w:t>
      </w:r>
      <w:r w:rsidR="00232163" w:rsidRPr="00F6624A">
        <w:rPr>
          <w:rFonts w:ascii="Times New Roman" w:hAnsi="Times New Roman"/>
          <w:sz w:val="28"/>
        </w:rPr>
        <w:t xml:space="preserve">направлению подготовки </w:t>
      </w:r>
      <w:r w:rsidR="00232163" w:rsidRPr="00F6624A">
        <w:rPr>
          <w:rFonts w:ascii="Times New Roman" w:hAnsi="Times New Roman"/>
          <w:sz w:val="28"/>
          <w:szCs w:val="28"/>
        </w:rPr>
        <w:t xml:space="preserve">43.03.02 «Туризм», </w:t>
      </w:r>
      <w:r w:rsidR="00FC708D" w:rsidRPr="00F6624A">
        <w:rPr>
          <w:rFonts w:ascii="Times New Roman" w:hAnsi="Times New Roman"/>
          <w:sz w:val="28"/>
        </w:rPr>
        <w:t>ОП «</w:t>
      </w:r>
      <w:r w:rsidR="00191107">
        <w:rPr>
          <w:rFonts w:ascii="Times New Roman" w:hAnsi="Times New Roman"/>
          <w:sz w:val="28"/>
        </w:rPr>
        <w:t>Туристический бизнес и экономика впечатлений</w:t>
      </w:r>
      <w:r w:rsidR="00FC708D" w:rsidRPr="00F6624A">
        <w:rPr>
          <w:rFonts w:ascii="Times New Roman" w:hAnsi="Times New Roman"/>
          <w:sz w:val="28"/>
        </w:rPr>
        <w:t>», профил</w:t>
      </w:r>
      <w:r w:rsidR="00676CBD" w:rsidRPr="00F6624A">
        <w:rPr>
          <w:rFonts w:ascii="Times New Roman" w:hAnsi="Times New Roman"/>
          <w:sz w:val="28"/>
        </w:rPr>
        <w:t>ь</w:t>
      </w:r>
      <w:r w:rsidR="00FC708D" w:rsidRPr="00F6624A">
        <w:rPr>
          <w:rFonts w:ascii="Times New Roman" w:hAnsi="Times New Roman"/>
          <w:sz w:val="28"/>
        </w:rPr>
        <w:t xml:space="preserve"> «</w:t>
      </w:r>
      <w:r w:rsidR="00191107">
        <w:rPr>
          <w:rFonts w:ascii="Times New Roman" w:hAnsi="Times New Roman"/>
          <w:sz w:val="28"/>
        </w:rPr>
        <w:t>Туристический бизнес и экономика впечатлений</w:t>
      </w:r>
      <w:r w:rsidRPr="00F6624A">
        <w:rPr>
          <w:rFonts w:ascii="Times New Roman" w:hAnsi="Times New Roman"/>
          <w:sz w:val="28"/>
          <w:szCs w:val="28"/>
        </w:rPr>
        <w:t>.</w:t>
      </w:r>
    </w:p>
    <w:p w14:paraId="124FFC01" w14:textId="61435DA2" w:rsidR="00A40EEA" w:rsidRDefault="00A40EEA" w:rsidP="00F6624A">
      <w:pPr>
        <w:pStyle w:val="18"/>
        <w:spacing w:line="276" w:lineRule="auto"/>
        <w:jc w:val="both"/>
        <w:rPr>
          <w:rFonts w:ascii="Times New Roman" w:hAnsi="Times New Roman"/>
          <w:sz w:val="28"/>
        </w:rPr>
      </w:pPr>
    </w:p>
    <w:p w14:paraId="706BF886" w14:textId="15034E43" w:rsidR="00621FBC" w:rsidRDefault="00621FBC" w:rsidP="00F6624A">
      <w:pPr>
        <w:pStyle w:val="18"/>
        <w:spacing w:line="276" w:lineRule="auto"/>
        <w:jc w:val="both"/>
        <w:rPr>
          <w:rFonts w:ascii="Times New Roman" w:hAnsi="Times New Roman"/>
          <w:sz w:val="28"/>
        </w:rPr>
      </w:pPr>
    </w:p>
    <w:p w14:paraId="3ADE159D" w14:textId="6FCA259A" w:rsidR="00621FBC" w:rsidRDefault="00621FBC" w:rsidP="00F6624A">
      <w:pPr>
        <w:pStyle w:val="18"/>
        <w:spacing w:line="276" w:lineRule="auto"/>
        <w:jc w:val="both"/>
        <w:rPr>
          <w:rFonts w:ascii="Times New Roman" w:hAnsi="Times New Roman"/>
          <w:sz w:val="28"/>
        </w:rPr>
      </w:pPr>
    </w:p>
    <w:p w14:paraId="3911884C" w14:textId="137E4B0B" w:rsidR="00621FBC" w:rsidRDefault="00621FBC" w:rsidP="00F6624A">
      <w:pPr>
        <w:pStyle w:val="18"/>
        <w:spacing w:line="276" w:lineRule="auto"/>
        <w:jc w:val="both"/>
        <w:rPr>
          <w:rFonts w:ascii="Times New Roman" w:hAnsi="Times New Roman"/>
          <w:sz w:val="28"/>
        </w:rPr>
      </w:pPr>
    </w:p>
    <w:p w14:paraId="6F11AB20" w14:textId="77777777" w:rsidR="00621FBC" w:rsidRPr="00F6624A" w:rsidRDefault="00621FBC" w:rsidP="00F6624A">
      <w:pPr>
        <w:pStyle w:val="18"/>
        <w:spacing w:line="276" w:lineRule="auto"/>
        <w:jc w:val="both"/>
        <w:rPr>
          <w:rFonts w:ascii="Times New Roman" w:hAnsi="Times New Roman"/>
          <w:sz w:val="28"/>
        </w:rPr>
      </w:pPr>
    </w:p>
    <w:p w14:paraId="2148FB27" w14:textId="4E1320AC" w:rsidR="00B35B07" w:rsidRPr="00F6624A" w:rsidRDefault="00DE475E" w:rsidP="00F6624A">
      <w:pPr>
        <w:jc w:val="both"/>
        <w:rPr>
          <w:b/>
          <w:bCs/>
          <w:sz w:val="28"/>
          <w:szCs w:val="28"/>
        </w:rPr>
      </w:pPr>
      <w:r w:rsidRPr="00F6624A">
        <w:rPr>
          <w:b/>
          <w:bCs/>
          <w:sz w:val="28"/>
          <w:szCs w:val="28"/>
        </w:rPr>
        <w:t>4.</w:t>
      </w:r>
      <w:r w:rsidR="00AE2DAC" w:rsidRPr="00F6624A">
        <w:rPr>
          <w:b/>
          <w:bCs/>
          <w:sz w:val="28"/>
          <w:szCs w:val="28"/>
        </w:rPr>
        <w:t> </w:t>
      </w:r>
      <w:r w:rsidR="00B35B07" w:rsidRPr="00F6624A">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C86D4FB" w14:textId="77777777" w:rsidR="00621FBC" w:rsidRDefault="00621FBC" w:rsidP="00F6624A">
      <w:pPr>
        <w:jc w:val="right"/>
        <w:rPr>
          <w:sz w:val="28"/>
          <w:szCs w:val="28"/>
        </w:rPr>
      </w:pPr>
    </w:p>
    <w:p w14:paraId="04A41454" w14:textId="77777777" w:rsidR="00621FBC" w:rsidRDefault="00621FBC" w:rsidP="00F6624A">
      <w:pPr>
        <w:jc w:val="right"/>
        <w:rPr>
          <w:sz w:val="28"/>
          <w:szCs w:val="28"/>
        </w:rPr>
      </w:pPr>
    </w:p>
    <w:p w14:paraId="265A5621" w14:textId="77777777" w:rsidR="00621FBC" w:rsidRDefault="00621FBC" w:rsidP="00F6624A">
      <w:pPr>
        <w:jc w:val="right"/>
        <w:rPr>
          <w:sz w:val="28"/>
          <w:szCs w:val="28"/>
        </w:rPr>
      </w:pPr>
    </w:p>
    <w:p w14:paraId="7C8E8522" w14:textId="5A0BB419" w:rsidR="00621FBC" w:rsidRDefault="00621FBC" w:rsidP="00F6624A">
      <w:pPr>
        <w:jc w:val="right"/>
        <w:rPr>
          <w:sz w:val="28"/>
          <w:szCs w:val="28"/>
        </w:rPr>
      </w:pPr>
    </w:p>
    <w:p w14:paraId="69A155C9" w14:textId="6C461664" w:rsidR="00C0308C" w:rsidRDefault="00642E6C" w:rsidP="00F6624A">
      <w:pPr>
        <w:jc w:val="right"/>
        <w:rPr>
          <w:sz w:val="28"/>
          <w:szCs w:val="28"/>
        </w:rPr>
      </w:pPr>
      <w:r w:rsidRPr="00F6624A">
        <w:rPr>
          <w:sz w:val="28"/>
          <w:szCs w:val="28"/>
        </w:rPr>
        <w:lastRenderedPageBreak/>
        <w:t>Таблица 1</w:t>
      </w:r>
    </w:p>
    <w:p w14:paraId="57D5E8FF" w14:textId="77777777" w:rsidR="00621FBC" w:rsidRPr="00F6624A" w:rsidRDefault="00621FBC" w:rsidP="00F6624A">
      <w:pPr>
        <w:jc w:val="right"/>
        <w:rPr>
          <w:sz w:val="28"/>
          <w:szCs w:val="28"/>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8"/>
        <w:gridCol w:w="1276"/>
        <w:gridCol w:w="850"/>
        <w:gridCol w:w="850"/>
        <w:gridCol w:w="1291"/>
        <w:gridCol w:w="850"/>
        <w:gridCol w:w="985"/>
        <w:gridCol w:w="10"/>
      </w:tblGrid>
      <w:tr w:rsidR="00C0308C" w:rsidRPr="00504BE0" w14:paraId="03F7020D" w14:textId="77777777" w:rsidTr="003229CB">
        <w:trPr>
          <w:trHeight w:val="20"/>
          <w:tblHeader/>
        </w:trPr>
        <w:tc>
          <w:tcPr>
            <w:tcW w:w="1786" w:type="pct"/>
            <w:vMerge w:val="restart"/>
            <w:shd w:val="clear" w:color="auto" w:fill="auto"/>
          </w:tcPr>
          <w:p w14:paraId="7A9D61A2" w14:textId="77777777" w:rsidR="00C0308C" w:rsidRPr="00504BE0" w:rsidRDefault="00C0308C" w:rsidP="00F6624A">
            <w:pPr>
              <w:pStyle w:val="Default"/>
              <w:jc w:val="center"/>
              <w:rPr>
                <w:color w:val="auto"/>
              </w:rPr>
            </w:pPr>
            <w:r w:rsidRPr="00504BE0">
              <w:rPr>
                <w:color w:val="auto"/>
              </w:rPr>
              <w:t>Вид учебной работы по дисциплине</w:t>
            </w:r>
          </w:p>
        </w:tc>
        <w:tc>
          <w:tcPr>
            <w:tcW w:w="3214" w:type="pct"/>
            <w:gridSpan w:val="7"/>
            <w:shd w:val="clear" w:color="auto" w:fill="auto"/>
          </w:tcPr>
          <w:p w14:paraId="51B24D9A" w14:textId="77777777" w:rsidR="00C0308C" w:rsidRPr="00504BE0" w:rsidRDefault="00C0308C"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Направление подготовки:</w:t>
            </w:r>
          </w:p>
          <w:p w14:paraId="547768A9" w14:textId="1090B8EF" w:rsidR="00C0308C" w:rsidRPr="00504BE0" w:rsidRDefault="00C0308C"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43.03.02 «Туризм»</w:t>
            </w:r>
          </w:p>
        </w:tc>
      </w:tr>
      <w:tr w:rsidR="0063148A" w:rsidRPr="00504BE0" w14:paraId="1F0E04D6" w14:textId="77777777" w:rsidTr="003229CB">
        <w:trPr>
          <w:gridAfter w:val="1"/>
          <w:wAfter w:w="5" w:type="pct"/>
          <w:trHeight w:val="20"/>
          <w:tblHeader/>
        </w:trPr>
        <w:tc>
          <w:tcPr>
            <w:tcW w:w="1786" w:type="pct"/>
            <w:vMerge/>
            <w:shd w:val="clear" w:color="auto" w:fill="auto"/>
          </w:tcPr>
          <w:p w14:paraId="3616715C" w14:textId="77777777" w:rsidR="00676CBD" w:rsidRPr="00504BE0" w:rsidRDefault="00676CBD" w:rsidP="00F6624A">
            <w:pPr>
              <w:pStyle w:val="Default"/>
              <w:jc w:val="center"/>
              <w:rPr>
                <w:color w:val="auto"/>
              </w:rPr>
            </w:pPr>
          </w:p>
        </w:tc>
        <w:tc>
          <w:tcPr>
            <w:tcW w:w="1565" w:type="pct"/>
            <w:gridSpan w:val="3"/>
            <w:shd w:val="clear" w:color="auto" w:fill="auto"/>
          </w:tcPr>
          <w:p w14:paraId="16079896" w14:textId="0EDC7905" w:rsidR="00676CBD" w:rsidRPr="00504BE0" w:rsidRDefault="00676CBD" w:rsidP="006F76D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ОП «</w:t>
            </w:r>
            <w:r w:rsidR="00191107">
              <w:rPr>
                <w:rFonts w:ascii="Times New Roman" w:hAnsi="Times New Roman"/>
                <w:sz w:val="24"/>
                <w:szCs w:val="24"/>
              </w:rPr>
              <w:t>Туристический бизнес и экономика впечатлений</w:t>
            </w:r>
            <w:r w:rsidRPr="00504BE0">
              <w:rPr>
                <w:rFonts w:ascii="Times New Roman" w:hAnsi="Times New Roman"/>
                <w:sz w:val="24"/>
                <w:szCs w:val="24"/>
              </w:rPr>
              <w:t>», профиль «</w:t>
            </w:r>
            <w:r w:rsidR="00191107">
              <w:rPr>
                <w:rFonts w:ascii="Times New Roman" w:hAnsi="Times New Roman"/>
                <w:sz w:val="24"/>
                <w:szCs w:val="24"/>
              </w:rPr>
              <w:t>Туристический бизнес и экономика впечатлений</w:t>
            </w:r>
            <w:r w:rsidRPr="00504BE0">
              <w:rPr>
                <w:rFonts w:ascii="Times New Roman" w:hAnsi="Times New Roman"/>
                <w:sz w:val="24"/>
                <w:szCs w:val="24"/>
              </w:rPr>
              <w:t>»</w:t>
            </w:r>
            <w:r w:rsidR="00953875" w:rsidRPr="00504BE0">
              <w:rPr>
                <w:rFonts w:ascii="Times New Roman" w:hAnsi="Times New Roman"/>
                <w:sz w:val="24"/>
                <w:szCs w:val="24"/>
              </w:rPr>
              <w:t xml:space="preserve"> (заочная </w:t>
            </w:r>
            <w:proofErr w:type="spellStart"/>
            <w:r w:rsidR="00953875" w:rsidRPr="00504BE0">
              <w:rPr>
                <w:rFonts w:ascii="Times New Roman" w:hAnsi="Times New Roman"/>
                <w:sz w:val="24"/>
                <w:szCs w:val="24"/>
              </w:rPr>
              <w:t>ф.о</w:t>
            </w:r>
            <w:proofErr w:type="spellEnd"/>
            <w:r w:rsidR="00953875" w:rsidRPr="00504BE0">
              <w:rPr>
                <w:rFonts w:ascii="Times New Roman" w:hAnsi="Times New Roman"/>
                <w:sz w:val="24"/>
                <w:szCs w:val="24"/>
              </w:rPr>
              <w:t>.)</w:t>
            </w:r>
          </w:p>
        </w:tc>
        <w:tc>
          <w:tcPr>
            <w:tcW w:w="1644" w:type="pct"/>
            <w:gridSpan w:val="3"/>
            <w:shd w:val="clear" w:color="auto" w:fill="auto"/>
          </w:tcPr>
          <w:p w14:paraId="0111B309" w14:textId="3169D1C0" w:rsidR="00953875" w:rsidRPr="00504BE0" w:rsidRDefault="006F76DA" w:rsidP="00F6624A">
            <w:pPr>
              <w:pStyle w:val="aff4"/>
              <w:keepNext/>
              <w:spacing w:after="0" w:line="240" w:lineRule="auto"/>
              <w:ind w:left="0"/>
              <w:jc w:val="center"/>
              <w:rPr>
                <w:rFonts w:ascii="Times New Roman" w:hAnsi="Times New Roman"/>
                <w:spacing w:val="-6"/>
                <w:sz w:val="24"/>
                <w:szCs w:val="24"/>
              </w:rPr>
            </w:pPr>
            <w:r w:rsidRPr="00504BE0">
              <w:rPr>
                <w:rFonts w:ascii="Times New Roman" w:hAnsi="Times New Roman"/>
                <w:sz w:val="24"/>
                <w:szCs w:val="24"/>
              </w:rPr>
              <w:t>ОП «</w:t>
            </w:r>
            <w:r w:rsidR="00191107">
              <w:rPr>
                <w:rFonts w:ascii="Times New Roman" w:hAnsi="Times New Roman"/>
                <w:sz w:val="24"/>
                <w:szCs w:val="24"/>
              </w:rPr>
              <w:t>Туристический бизнес и экономика впечатлений</w:t>
            </w:r>
            <w:r w:rsidRPr="00504BE0">
              <w:rPr>
                <w:rFonts w:ascii="Times New Roman" w:hAnsi="Times New Roman"/>
                <w:sz w:val="24"/>
                <w:szCs w:val="24"/>
              </w:rPr>
              <w:t>», профиль «</w:t>
            </w:r>
            <w:r w:rsidR="00191107">
              <w:rPr>
                <w:rFonts w:ascii="Times New Roman" w:hAnsi="Times New Roman"/>
                <w:sz w:val="24"/>
                <w:szCs w:val="24"/>
              </w:rPr>
              <w:t>Туристический бизнес и экономика впечатлений</w:t>
            </w:r>
            <w:r w:rsidRPr="00504BE0">
              <w:rPr>
                <w:rFonts w:ascii="Times New Roman" w:hAnsi="Times New Roman"/>
                <w:sz w:val="24"/>
                <w:szCs w:val="24"/>
              </w:rPr>
              <w:t xml:space="preserve">» </w:t>
            </w:r>
            <w:r w:rsidRPr="00504BE0">
              <w:rPr>
                <w:rFonts w:ascii="Times New Roman" w:hAnsi="Times New Roman"/>
                <w:spacing w:val="-6"/>
                <w:sz w:val="24"/>
                <w:szCs w:val="24"/>
              </w:rPr>
              <w:t xml:space="preserve"> </w:t>
            </w:r>
            <w:r w:rsidR="00953875" w:rsidRPr="00504BE0">
              <w:rPr>
                <w:rFonts w:ascii="Times New Roman" w:hAnsi="Times New Roman"/>
                <w:spacing w:val="-6"/>
                <w:sz w:val="24"/>
                <w:szCs w:val="24"/>
              </w:rPr>
              <w:t xml:space="preserve">(очная </w:t>
            </w:r>
            <w:proofErr w:type="spellStart"/>
            <w:r w:rsidR="00953875" w:rsidRPr="00504BE0">
              <w:rPr>
                <w:rFonts w:ascii="Times New Roman" w:hAnsi="Times New Roman"/>
                <w:spacing w:val="-6"/>
                <w:sz w:val="24"/>
                <w:szCs w:val="24"/>
              </w:rPr>
              <w:t>ф.о</w:t>
            </w:r>
            <w:proofErr w:type="spellEnd"/>
            <w:r w:rsidR="00953875" w:rsidRPr="00504BE0">
              <w:rPr>
                <w:rFonts w:ascii="Times New Roman" w:hAnsi="Times New Roman"/>
                <w:spacing w:val="-6"/>
                <w:sz w:val="24"/>
                <w:szCs w:val="24"/>
              </w:rPr>
              <w:t>.)</w:t>
            </w:r>
          </w:p>
        </w:tc>
      </w:tr>
      <w:tr w:rsidR="0063148A" w:rsidRPr="00504BE0" w14:paraId="089DCA85" w14:textId="77777777" w:rsidTr="003229CB">
        <w:trPr>
          <w:gridAfter w:val="1"/>
          <w:wAfter w:w="5" w:type="pct"/>
          <w:trHeight w:val="20"/>
          <w:tblHeader/>
        </w:trPr>
        <w:tc>
          <w:tcPr>
            <w:tcW w:w="1786" w:type="pct"/>
            <w:vMerge/>
            <w:shd w:val="clear" w:color="auto" w:fill="auto"/>
          </w:tcPr>
          <w:p w14:paraId="77DC51CB" w14:textId="77777777" w:rsidR="00676CBD" w:rsidRPr="00504BE0" w:rsidRDefault="00676CBD" w:rsidP="00F6624A">
            <w:pPr>
              <w:pStyle w:val="Default"/>
              <w:jc w:val="center"/>
              <w:rPr>
                <w:color w:val="auto"/>
              </w:rPr>
            </w:pPr>
          </w:p>
        </w:tc>
        <w:tc>
          <w:tcPr>
            <w:tcW w:w="1565" w:type="pct"/>
            <w:gridSpan w:val="3"/>
            <w:shd w:val="clear" w:color="auto" w:fill="auto"/>
          </w:tcPr>
          <w:p w14:paraId="5A3ACC19" w14:textId="77777777" w:rsidR="00676CBD" w:rsidRPr="00504BE0" w:rsidRDefault="00676CBD" w:rsidP="00F6624A">
            <w:pPr>
              <w:pStyle w:val="aff4"/>
              <w:keepNext/>
              <w:spacing w:after="0" w:line="240" w:lineRule="auto"/>
              <w:ind w:left="0"/>
              <w:jc w:val="center"/>
              <w:rPr>
                <w:rFonts w:ascii="Times New Roman" w:hAnsi="Times New Roman"/>
                <w:b/>
                <w:sz w:val="24"/>
                <w:szCs w:val="24"/>
              </w:rPr>
            </w:pPr>
            <w:r w:rsidRPr="00504BE0">
              <w:rPr>
                <w:rFonts w:ascii="Times New Roman" w:hAnsi="Times New Roman"/>
                <w:sz w:val="24"/>
                <w:szCs w:val="24"/>
              </w:rPr>
              <w:t>Часы:</w:t>
            </w:r>
          </w:p>
        </w:tc>
        <w:tc>
          <w:tcPr>
            <w:tcW w:w="1644" w:type="pct"/>
            <w:gridSpan w:val="3"/>
            <w:shd w:val="clear" w:color="auto" w:fill="auto"/>
          </w:tcPr>
          <w:p w14:paraId="5C56CA5A" w14:textId="7780F913" w:rsidR="00676CBD" w:rsidRPr="00504BE0" w:rsidRDefault="00676CBD" w:rsidP="00F6624A">
            <w:pPr>
              <w:pStyle w:val="aff4"/>
              <w:keepNext/>
              <w:spacing w:after="0" w:line="240" w:lineRule="auto"/>
              <w:ind w:left="0"/>
              <w:jc w:val="center"/>
              <w:rPr>
                <w:rFonts w:ascii="Times New Roman" w:hAnsi="Times New Roman"/>
                <w:sz w:val="24"/>
                <w:szCs w:val="24"/>
                <w:lang w:val="en-US"/>
              </w:rPr>
            </w:pPr>
            <w:r w:rsidRPr="00504BE0">
              <w:rPr>
                <w:rFonts w:ascii="Times New Roman" w:hAnsi="Times New Roman"/>
                <w:sz w:val="24"/>
                <w:szCs w:val="24"/>
              </w:rPr>
              <w:t>Часы:</w:t>
            </w:r>
          </w:p>
        </w:tc>
      </w:tr>
      <w:tr w:rsidR="0063148A" w:rsidRPr="00504BE0" w14:paraId="3C777E50" w14:textId="77777777" w:rsidTr="003229CB">
        <w:trPr>
          <w:gridAfter w:val="1"/>
          <w:wAfter w:w="5" w:type="pct"/>
          <w:trHeight w:val="20"/>
          <w:tblHeader/>
        </w:trPr>
        <w:tc>
          <w:tcPr>
            <w:tcW w:w="1786" w:type="pct"/>
            <w:vMerge/>
            <w:shd w:val="clear" w:color="auto" w:fill="auto"/>
          </w:tcPr>
          <w:p w14:paraId="286F1268" w14:textId="77777777" w:rsidR="00676CBD" w:rsidRPr="00504BE0" w:rsidRDefault="00676CBD" w:rsidP="00F6624A">
            <w:pPr>
              <w:pStyle w:val="Default"/>
              <w:jc w:val="center"/>
              <w:rPr>
                <w:color w:val="auto"/>
              </w:rPr>
            </w:pPr>
          </w:p>
        </w:tc>
        <w:tc>
          <w:tcPr>
            <w:tcW w:w="671" w:type="pct"/>
            <w:shd w:val="clear" w:color="auto" w:fill="auto"/>
          </w:tcPr>
          <w:p w14:paraId="4821DB33" w14:textId="77777777"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Всего</w:t>
            </w:r>
          </w:p>
        </w:tc>
        <w:tc>
          <w:tcPr>
            <w:tcW w:w="447" w:type="pct"/>
            <w:shd w:val="clear" w:color="auto" w:fill="auto"/>
          </w:tcPr>
          <w:p w14:paraId="02C0FE1C" w14:textId="7A79F2EE"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Сем. 4</w:t>
            </w:r>
          </w:p>
        </w:tc>
        <w:tc>
          <w:tcPr>
            <w:tcW w:w="447" w:type="pct"/>
            <w:shd w:val="clear" w:color="auto" w:fill="auto"/>
          </w:tcPr>
          <w:p w14:paraId="17CA82B3" w14:textId="73E3963A"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Сем. 5</w:t>
            </w:r>
          </w:p>
        </w:tc>
        <w:tc>
          <w:tcPr>
            <w:tcW w:w="679" w:type="pct"/>
            <w:shd w:val="clear" w:color="auto" w:fill="auto"/>
          </w:tcPr>
          <w:p w14:paraId="7F4C9C93" w14:textId="6650A652"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Всего</w:t>
            </w:r>
          </w:p>
        </w:tc>
        <w:tc>
          <w:tcPr>
            <w:tcW w:w="447" w:type="pct"/>
            <w:shd w:val="clear" w:color="auto" w:fill="auto"/>
          </w:tcPr>
          <w:p w14:paraId="391FADD6" w14:textId="681FF12B"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Сем. 3</w:t>
            </w:r>
          </w:p>
        </w:tc>
        <w:tc>
          <w:tcPr>
            <w:tcW w:w="518" w:type="pct"/>
            <w:shd w:val="clear" w:color="auto" w:fill="auto"/>
          </w:tcPr>
          <w:p w14:paraId="5591264F" w14:textId="2C73F5AF" w:rsidR="00676CBD" w:rsidRPr="00504BE0" w:rsidRDefault="00676CBD" w:rsidP="00F6624A">
            <w:pPr>
              <w:pStyle w:val="aff4"/>
              <w:keepNext/>
              <w:spacing w:after="0" w:line="240" w:lineRule="auto"/>
              <w:ind w:left="0"/>
              <w:jc w:val="center"/>
              <w:rPr>
                <w:rFonts w:ascii="Times New Roman" w:hAnsi="Times New Roman"/>
                <w:sz w:val="24"/>
                <w:szCs w:val="24"/>
              </w:rPr>
            </w:pPr>
            <w:r w:rsidRPr="00504BE0">
              <w:rPr>
                <w:rFonts w:ascii="Times New Roman" w:hAnsi="Times New Roman"/>
                <w:sz w:val="24"/>
                <w:szCs w:val="24"/>
              </w:rPr>
              <w:t>Сем. 4</w:t>
            </w:r>
          </w:p>
        </w:tc>
      </w:tr>
      <w:tr w:rsidR="0063148A" w:rsidRPr="00504BE0" w14:paraId="07E3578D" w14:textId="77777777" w:rsidTr="003229CB">
        <w:trPr>
          <w:gridAfter w:val="1"/>
          <w:wAfter w:w="5" w:type="pct"/>
          <w:trHeight w:val="20"/>
        </w:trPr>
        <w:tc>
          <w:tcPr>
            <w:tcW w:w="1786" w:type="pct"/>
            <w:shd w:val="clear" w:color="auto" w:fill="auto"/>
          </w:tcPr>
          <w:p w14:paraId="4F35A631" w14:textId="77777777" w:rsidR="0063148A" w:rsidRPr="00504BE0" w:rsidRDefault="0063148A" w:rsidP="00F6624A">
            <w:pPr>
              <w:pStyle w:val="Default"/>
              <w:rPr>
                <w:b/>
                <w:bCs/>
                <w:color w:val="auto"/>
              </w:rPr>
            </w:pPr>
            <w:r w:rsidRPr="00504BE0">
              <w:rPr>
                <w:b/>
                <w:bCs/>
                <w:color w:val="auto"/>
              </w:rPr>
              <w:t>Общая трудоёмкость дисциплины</w:t>
            </w:r>
          </w:p>
        </w:tc>
        <w:tc>
          <w:tcPr>
            <w:tcW w:w="671" w:type="pct"/>
            <w:shd w:val="clear" w:color="auto" w:fill="auto"/>
            <w:vAlign w:val="center"/>
          </w:tcPr>
          <w:p w14:paraId="115891D4" w14:textId="1FAE2F20"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 xml:space="preserve">6 </w:t>
            </w:r>
            <w:proofErr w:type="spellStart"/>
            <w:r w:rsidRPr="00504BE0">
              <w:rPr>
                <w:rFonts w:ascii="Times New Roman" w:hAnsi="Times New Roman"/>
                <w:b/>
                <w:i/>
                <w:sz w:val="24"/>
                <w:szCs w:val="24"/>
              </w:rPr>
              <w:t>з.е</w:t>
            </w:r>
            <w:proofErr w:type="spellEnd"/>
            <w:r w:rsidRPr="00504BE0">
              <w:rPr>
                <w:rFonts w:ascii="Times New Roman" w:hAnsi="Times New Roman"/>
                <w:b/>
                <w:i/>
                <w:sz w:val="24"/>
                <w:szCs w:val="24"/>
              </w:rPr>
              <w:t>./</w:t>
            </w:r>
          </w:p>
          <w:p w14:paraId="241EBD3E" w14:textId="7777777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216</w:t>
            </w:r>
          </w:p>
          <w:p w14:paraId="58358B8D" w14:textId="11F432FA" w:rsidR="003229CB" w:rsidRPr="00504BE0" w:rsidRDefault="003229CB"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 xml:space="preserve">В </w:t>
            </w:r>
            <w:proofErr w:type="spellStart"/>
            <w:r w:rsidRPr="00504BE0">
              <w:rPr>
                <w:rFonts w:ascii="Times New Roman" w:hAnsi="Times New Roman"/>
                <w:i/>
                <w:sz w:val="24"/>
                <w:szCs w:val="24"/>
              </w:rPr>
              <w:t>т.ч</w:t>
            </w:r>
            <w:proofErr w:type="spellEnd"/>
            <w:r w:rsidRPr="00504BE0">
              <w:rPr>
                <w:rFonts w:ascii="Times New Roman" w:hAnsi="Times New Roman"/>
                <w:i/>
                <w:sz w:val="24"/>
                <w:szCs w:val="24"/>
              </w:rPr>
              <w:t>. 24 ч. на курсовую работу</w:t>
            </w:r>
          </w:p>
        </w:tc>
        <w:tc>
          <w:tcPr>
            <w:tcW w:w="447" w:type="pct"/>
            <w:shd w:val="clear" w:color="auto" w:fill="auto"/>
            <w:vAlign w:val="center"/>
          </w:tcPr>
          <w:p w14:paraId="193793B1" w14:textId="70EB57ED"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108</w:t>
            </w:r>
          </w:p>
        </w:tc>
        <w:tc>
          <w:tcPr>
            <w:tcW w:w="447" w:type="pct"/>
            <w:shd w:val="clear" w:color="auto" w:fill="auto"/>
            <w:vAlign w:val="center"/>
          </w:tcPr>
          <w:p w14:paraId="04299D42" w14:textId="7F474AD1"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108</w:t>
            </w:r>
          </w:p>
        </w:tc>
        <w:tc>
          <w:tcPr>
            <w:tcW w:w="679" w:type="pct"/>
            <w:shd w:val="clear" w:color="auto" w:fill="auto"/>
            <w:vAlign w:val="center"/>
          </w:tcPr>
          <w:p w14:paraId="16B1C5C2" w14:textId="7777777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 xml:space="preserve">6 </w:t>
            </w:r>
            <w:proofErr w:type="spellStart"/>
            <w:r w:rsidRPr="00504BE0">
              <w:rPr>
                <w:rFonts w:ascii="Times New Roman" w:hAnsi="Times New Roman"/>
                <w:b/>
                <w:i/>
                <w:sz w:val="24"/>
                <w:szCs w:val="24"/>
              </w:rPr>
              <w:t>з.е</w:t>
            </w:r>
            <w:proofErr w:type="spellEnd"/>
            <w:r w:rsidRPr="00504BE0">
              <w:rPr>
                <w:rFonts w:ascii="Times New Roman" w:hAnsi="Times New Roman"/>
                <w:b/>
                <w:i/>
                <w:sz w:val="24"/>
                <w:szCs w:val="24"/>
              </w:rPr>
              <w:t>./</w:t>
            </w:r>
          </w:p>
          <w:p w14:paraId="7BA57F60" w14:textId="7777777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216</w:t>
            </w:r>
          </w:p>
          <w:p w14:paraId="2D9B1DF5" w14:textId="4EDFF85A" w:rsidR="003229CB" w:rsidRPr="00504BE0" w:rsidRDefault="003229CB"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 xml:space="preserve">В </w:t>
            </w:r>
            <w:proofErr w:type="spellStart"/>
            <w:r w:rsidRPr="00504BE0">
              <w:rPr>
                <w:rFonts w:ascii="Times New Roman" w:hAnsi="Times New Roman"/>
                <w:i/>
                <w:sz w:val="24"/>
                <w:szCs w:val="24"/>
              </w:rPr>
              <w:t>т.ч</w:t>
            </w:r>
            <w:proofErr w:type="spellEnd"/>
            <w:r w:rsidRPr="00504BE0">
              <w:rPr>
                <w:rFonts w:ascii="Times New Roman" w:hAnsi="Times New Roman"/>
                <w:i/>
                <w:sz w:val="24"/>
                <w:szCs w:val="24"/>
              </w:rPr>
              <w:t>. 24 ч. на курсовую работу</w:t>
            </w:r>
          </w:p>
        </w:tc>
        <w:tc>
          <w:tcPr>
            <w:tcW w:w="447" w:type="pct"/>
            <w:shd w:val="clear" w:color="auto" w:fill="auto"/>
            <w:vAlign w:val="center"/>
          </w:tcPr>
          <w:p w14:paraId="32D917E5" w14:textId="2F0781C9"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108</w:t>
            </w:r>
          </w:p>
        </w:tc>
        <w:tc>
          <w:tcPr>
            <w:tcW w:w="518" w:type="pct"/>
            <w:shd w:val="clear" w:color="auto" w:fill="auto"/>
            <w:vAlign w:val="center"/>
          </w:tcPr>
          <w:p w14:paraId="575F8E4F" w14:textId="101FF195"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108</w:t>
            </w:r>
          </w:p>
        </w:tc>
      </w:tr>
      <w:tr w:rsidR="0063148A" w:rsidRPr="00504BE0" w14:paraId="78A32B3C" w14:textId="77777777" w:rsidTr="003229CB">
        <w:trPr>
          <w:gridAfter w:val="1"/>
          <w:wAfter w:w="5" w:type="pct"/>
          <w:trHeight w:val="20"/>
        </w:trPr>
        <w:tc>
          <w:tcPr>
            <w:tcW w:w="1786" w:type="pct"/>
            <w:shd w:val="clear" w:color="auto" w:fill="auto"/>
          </w:tcPr>
          <w:p w14:paraId="37A27073" w14:textId="77777777" w:rsidR="0063148A" w:rsidRPr="00504BE0" w:rsidRDefault="0063148A" w:rsidP="00F6624A">
            <w:pPr>
              <w:pStyle w:val="Default"/>
              <w:rPr>
                <w:b/>
                <w:bCs/>
                <w:i/>
                <w:iCs/>
                <w:color w:val="auto"/>
              </w:rPr>
            </w:pPr>
            <w:r w:rsidRPr="00504BE0">
              <w:rPr>
                <w:b/>
                <w:bCs/>
                <w:i/>
                <w:iCs/>
                <w:color w:val="auto"/>
              </w:rPr>
              <w:t xml:space="preserve">Контактная работа -Аудиторные занятия </w:t>
            </w:r>
          </w:p>
        </w:tc>
        <w:tc>
          <w:tcPr>
            <w:tcW w:w="671" w:type="pct"/>
            <w:shd w:val="clear" w:color="auto" w:fill="auto"/>
            <w:vAlign w:val="center"/>
          </w:tcPr>
          <w:p w14:paraId="6DC0B667" w14:textId="44DC8ED0"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24</w:t>
            </w:r>
          </w:p>
        </w:tc>
        <w:tc>
          <w:tcPr>
            <w:tcW w:w="447" w:type="pct"/>
            <w:shd w:val="clear" w:color="auto" w:fill="auto"/>
            <w:vAlign w:val="center"/>
          </w:tcPr>
          <w:p w14:paraId="15228A54" w14:textId="6C34309B"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12</w:t>
            </w:r>
          </w:p>
        </w:tc>
        <w:tc>
          <w:tcPr>
            <w:tcW w:w="447" w:type="pct"/>
            <w:shd w:val="clear" w:color="auto" w:fill="auto"/>
            <w:vAlign w:val="center"/>
          </w:tcPr>
          <w:p w14:paraId="69216432" w14:textId="62673AD7"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12</w:t>
            </w:r>
          </w:p>
        </w:tc>
        <w:tc>
          <w:tcPr>
            <w:tcW w:w="679" w:type="pct"/>
            <w:shd w:val="clear" w:color="auto" w:fill="auto"/>
            <w:vAlign w:val="center"/>
          </w:tcPr>
          <w:p w14:paraId="138C327A" w14:textId="35B25DF3"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100</w:t>
            </w:r>
          </w:p>
        </w:tc>
        <w:tc>
          <w:tcPr>
            <w:tcW w:w="447" w:type="pct"/>
            <w:shd w:val="clear" w:color="auto" w:fill="auto"/>
            <w:vAlign w:val="center"/>
          </w:tcPr>
          <w:p w14:paraId="04792CB2" w14:textId="046764BC"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50</w:t>
            </w:r>
          </w:p>
        </w:tc>
        <w:tc>
          <w:tcPr>
            <w:tcW w:w="518" w:type="pct"/>
            <w:shd w:val="clear" w:color="auto" w:fill="auto"/>
            <w:vAlign w:val="center"/>
          </w:tcPr>
          <w:p w14:paraId="1A5CE3FD" w14:textId="6D84229A"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50</w:t>
            </w:r>
          </w:p>
        </w:tc>
      </w:tr>
      <w:tr w:rsidR="0063148A" w:rsidRPr="00504BE0" w14:paraId="5376471B" w14:textId="77777777" w:rsidTr="003229CB">
        <w:trPr>
          <w:gridAfter w:val="1"/>
          <w:wAfter w:w="5" w:type="pct"/>
          <w:trHeight w:val="20"/>
        </w:trPr>
        <w:tc>
          <w:tcPr>
            <w:tcW w:w="1786" w:type="pct"/>
            <w:shd w:val="clear" w:color="auto" w:fill="auto"/>
          </w:tcPr>
          <w:p w14:paraId="26BEA432" w14:textId="77777777" w:rsidR="0063148A" w:rsidRPr="00504BE0" w:rsidRDefault="0063148A" w:rsidP="00F6624A">
            <w:pPr>
              <w:pStyle w:val="Default"/>
              <w:rPr>
                <w:color w:val="auto"/>
              </w:rPr>
            </w:pPr>
            <w:r w:rsidRPr="00504BE0">
              <w:rPr>
                <w:color w:val="auto"/>
              </w:rPr>
              <w:t xml:space="preserve">Лекции </w:t>
            </w:r>
          </w:p>
        </w:tc>
        <w:tc>
          <w:tcPr>
            <w:tcW w:w="671" w:type="pct"/>
            <w:shd w:val="clear" w:color="auto" w:fill="auto"/>
            <w:vAlign w:val="center"/>
          </w:tcPr>
          <w:p w14:paraId="7AADCE54" w14:textId="6AABF563"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8</w:t>
            </w:r>
          </w:p>
        </w:tc>
        <w:tc>
          <w:tcPr>
            <w:tcW w:w="447" w:type="pct"/>
            <w:shd w:val="clear" w:color="auto" w:fill="auto"/>
            <w:vAlign w:val="center"/>
          </w:tcPr>
          <w:p w14:paraId="78D1673F" w14:textId="55AA2B92"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4</w:t>
            </w:r>
          </w:p>
        </w:tc>
        <w:tc>
          <w:tcPr>
            <w:tcW w:w="447" w:type="pct"/>
            <w:shd w:val="clear" w:color="auto" w:fill="auto"/>
            <w:vAlign w:val="center"/>
          </w:tcPr>
          <w:p w14:paraId="1472CA1C" w14:textId="5134A66E"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4</w:t>
            </w:r>
          </w:p>
        </w:tc>
        <w:tc>
          <w:tcPr>
            <w:tcW w:w="679" w:type="pct"/>
            <w:shd w:val="clear" w:color="auto" w:fill="auto"/>
            <w:vAlign w:val="center"/>
          </w:tcPr>
          <w:p w14:paraId="4A0DB947" w14:textId="397A3F80"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32</w:t>
            </w:r>
          </w:p>
        </w:tc>
        <w:tc>
          <w:tcPr>
            <w:tcW w:w="447" w:type="pct"/>
            <w:shd w:val="clear" w:color="auto" w:fill="auto"/>
            <w:vAlign w:val="center"/>
          </w:tcPr>
          <w:p w14:paraId="0B89A633" w14:textId="1A0F1E5F"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16</w:t>
            </w:r>
          </w:p>
        </w:tc>
        <w:tc>
          <w:tcPr>
            <w:tcW w:w="518" w:type="pct"/>
            <w:shd w:val="clear" w:color="auto" w:fill="auto"/>
            <w:vAlign w:val="center"/>
          </w:tcPr>
          <w:p w14:paraId="7D08BE37" w14:textId="783FF120"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16</w:t>
            </w:r>
          </w:p>
        </w:tc>
      </w:tr>
      <w:tr w:rsidR="0063148A" w:rsidRPr="00504BE0" w14:paraId="39F1BBFF" w14:textId="77777777" w:rsidTr="003229CB">
        <w:trPr>
          <w:gridAfter w:val="1"/>
          <w:wAfter w:w="5" w:type="pct"/>
          <w:trHeight w:val="20"/>
        </w:trPr>
        <w:tc>
          <w:tcPr>
            <w:tcW w:w="1786" w:type="pct"/>
            <w:shd w:val="clear" w:color="auto" w:fill="auto"/>
          </w:tcPr>
          <w:p w14:paraId="7B92ABD9" w14:textId="7BEA0287" w:rsidR="0063148A" w:rsidRPr="00504BE0" w:rsidRDefault="0063148A" w:rsidP="00F6624A">
            <w:pPr>
              <w:pStyle w:val="Default"/>
              <w:rPr>
                <w:color w:val="auto"/>
              </w:rPr>
            </w:pPr>
            <w:r w:rsidRPr="00504BE0">
              <w:rPr>
                <w:color w:val="auto"/>
              </w:rPr>
              <w:t>Семинары, практические</w:t>
            </w:r>
            <w:r w:rsidR="00B8578E" w:rsidRPr="00504BE0">
              <w:rPr>
                <w:color w:val="auto"/>
              </w:rPr>
              <w:t xml:space="preserve"> </w:t>
            </w:r>
            <w:r w:rsidRPr="00504BE0">
              <w:rPr>
                <w:color w:val="auto"/>
              </w:rPr>
              <w:t>занятия</w:t>
            </w:r>
          </w:p>
        </w:tc>
        <w:tc>
          <w:tcPr>
            <w:tcW w:w="671" w:type="pct"/>
            <w:shd w:val="clear" w:color="auto" w:fill="auto"/>
            <w:vAlign w:val="center"/>
          </w:tcPr>
          <w:p w14:paraId="44D7AA41" w14:textId="7BF31EA5"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16</w:t>
            </w:r>
          </w:p>
        </w:tc>
        <w:tc>
          <w:tcPr>
            <w:tcW w:w="447" w:type="pct"/>
            <w:shd w:val="clear" w:color="auto" w:fill="auto"/>
            <w:vAlign w:val="center"/>
          </w:tcPr>
          <w:p w14:paraId="20AB545C" w14:textId="3BD79F43"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8</w:t>
            </w:r>
          </w:p>
        </w:tc>
        <w:tc>
          <w:tcPr>
            <w:tcW w:w="447" w:type="pct"/>
            <w:shd w:val="clear" w:color="auto" w:fill="auto"/>
            <w:vAlign w:val="center"/>
          </w:tcPr>
          <w:p w14:paraId="67D0119B" w14:textId="29C3974B" w:rsidR="0063148A" w:rsidRPr="00504BE0" w:rsidRDefault="00953875"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8</w:t>
            </w:r>
          </w:p>
        </w:tc>
        <w:tc>
          <w:tcPr>
            <w:tcW w:w="679" w:type="pct"/>
            <w:shd w:val="clear" w:color="auto" w:fill="auto"/>
            <w:vAlign w:val="center"/>
          </w:tcPr>
          <w:p w14:paraId="42FCCD4F" w14:textId="024B55C0"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68</w:t>
            </w:r>
          </w:p>
        </w:tc>
        <w:tc>
          <w:tcPr>
            <w:tcW w:w="447" w:type="pct"/>
            <w:shd w:val="clear" w:color="auto" w:fill="auto"/>
            <w:vAlign w:val="center"/>
          </w:tcPr>
          <w:p w14:paraId="775D2FC1" w14:textId="76D816AE"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34</w:t>
            </w:r>
          </w:p>
        </w:tc>
        <w:tc>
          <w:tcPr>
            <w:tcW w:w="518" w:type="pct"/>
            <w:shd w:val="clear" w:color="auto" w:fill="auto"/>
            <w:vAlign w:val="center"/>
          </w:tcPr>
          <w:p w14:paraId="466F613A" w14:textId="082D1411"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34</w:t>
            </w:r>
          </w:p>
        </w:tc>
      </w:tr>
      <w:tr w:rsidR="0063148A" w:rsidRPr="00504BE0" w14:paraId="22472E45" w14:textId="77777777" w:rsidTr="003229CB">
        <w:trPr>
          <w:gridAfter w:val="1"/>
          <w:wAfter w:w="5" w:type="pct"/>
          <w:trHeight w:val="20"/>
        </w:trPr>
        <w:tc>
          <w:tcPr>
            <w:tcW w:w="1786" w:type="pct"/>
            <w:shd w:val="clear" w:color="auto" w:fill="auto"/>
          </w:tcPr>
          <w:p w14:paraId="09C5FBE2" w14:textId="6EF29CB8" w:rsidR="0063148A" w:rsidRPr="00504BE0" w:rsidRDefault="0063148A" w:rsidP="00F6624A">
            <w:pPr>
              <w:pStyle w:val="Default"/>
              <w:rPr>
                <w:b/>
                <w:bCs/>
                <w:i/>
                <w:iCs/>
                <w:color w:val="auto"/>
              </w:rPr>
            </w:pPr>
            <w:r w:rsidRPr="00504BE0">
              <w:rPr>
                <w:b/>
                <w:bCs/>
                <w:i/>
                <w:iCs/>
                <w:color w:val="auto"/>
              </w:rPr>
              <w:t>Самостоятельная</w:t>
            </w:r>
            <w:r w:rsidR="00B8578E" w:rsidRPr="00504BE0">
              <w:rPr>
                <w:b/>
                <w:bCs/>
                <w:i/>
                <w:iCs/>
                <w:color w:val="auto"/>
              </w:rPr>
              <w:t xml:space="preserve"> </w:t>
            </w:r>
            <w:r w:rsidRPr="00504BE0">
              <w:rPr>
                <w:b/>
                <w:bCs/>
                <w:i/>
                <w:iCs/>
                <w:color w:val="auto"/>
              </w:rPr>
              <w:t>работа</w:t>
            </w:r>
          </w:p>
        </w:tc>
        <w:tc>
          <w:tcPr>
            <w:tcW w:w="671" w:type="pct"/>
            <w:shd w:val="clear" w:color="auto" w:fill="auto"/>
            <w:vAlign w:val="center"/>
          </w:tcPr>
          <w:p w14:paraId="0B5CC334" w14:textId="610DC7E1"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192</w:t>
            </w:r>
          </w:p>
        </w:tc>
        <w:tc>
          <w:tcPr>
            <w:tcW w:w="447" w:type="pct"/>
            <w:shd w:val="clear" w:color="auto" w:fill="auto"/>
            <w:vAlign w:val="center"/>
          </w:tcPr>
          <w:p w14:paraId="00B95AEA" w14:textId="61664A98"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96</w:t>
            </w:r>
          </w:p>
        </w:tc>
        <w:tc>
          <w:tcPr>
            <w:tcW w:w="447" w:type="pct"/>
            <w:shd w:val="clear" w:color="auto" w:fill="auto"/>
            <w:vAlign w:val="center"/>
          </w:tcPr>
          <w:p w14:paraId="61E17F40" w14:textId="524B8757" w:rsidR="0063148A" w:rsidRPr="00504BE0" w:rsidRDefault="00953875"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96</w:t>
            </w:r>
          </w:p>
        </w:tc>
        <w:tc>
          <w:tcPr>
            <w:tcW w:w="679" w:type="pct"/>
            <w:shd w:val="clear" w:color="auto" w:fill="auto"/>
            <w:vAlign w:val="center"/>
          </w:tcPr>
          <w:p w14:paraId="5FF1DFF5" w14:textId="536BC13E"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116</w:t>
            </w:r>
          </w:p>
        </w:tc>
        <w:tc>
          <w:tcPr>
            <w:tcW w:w="447" w:type="pct"/>
            <w:shd w:val="clear" w:color="auto" w:fill="auto"/>
            <w:vAlign w:val="center"/>
          </w:tcPr>
          <w:p w14:paraId="5D29A560" w14:textId="49306BF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58</w:t>
            </w:r>
          </w:p>
        </w:tc>
        <w:tc>
          <w:tcPr>
            <w:tcW w:w="518" w:type="pct"/>
            <w:shd w:val="clear" w:color="auto" w:fill="auto"/>
            <w:vAlign w:val="center"/>
          </w:tcPr>
          <w:p w14:paraId="0024E3E3" w14:textId="6BEBF769"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
                <w:i/>
                <w:sz w:val="24"/>
                <w:szCs w:val="24"/>
              </w:rPr>
              <w:t>58</w:t>
            </w:r>
          </w:p>
        </w:tc>
      </w:tr>
      <w:tr w:rsidR="0063148A" w:rsidRPr="00504BE0" w14:paraId="0D687F1F" w14:textId="77777777" w:rsidTr="003229CB">
        <w:trPr>
          <w:gridAfter w:val="1"/>
          <w:wAfter w:w="5" w:type="pct"/>
          <w:trHeight w:val="20"/>
        </w:trPr>
        <w:tc>
          <w:tcPr>
            <w:tcW w:w="1786" w:type="pct"/>
            <w:shd w:val="clear" w:color="auto" w:fill="auto"/>
          </w:tcPr>
          <w:p w14:paraId="1FC6C664" w14:textId="77777777" w:rsidR="0063148A" w:rsidRPr="00504BE0" w:rsidRDefault="0063148A" w:rsidP="00F6624A">
            <w:pPr>
              <w:pStyle w:val="Default"/>
              <w:rPr>
                <w:color w:val="auto"/>
              </w:rPr>
            </w:pPr>
            <w:r w:rsidRPr="00504BE0">
              <w:rPr>
                <w:color w:val="auto"/>
              </w:rPr>
              <w:t xml:space="preserve">Вид текущего контроля </w:t>
            </w:r>
          </w:p>
        </w:tc>
        <w:tc>
          <w:tcPr>
            <w:tcW w:w="671" w:type="pct"/>
            <w:shd w:val="clear" w:color="auto" w:fill="auto"/>
            <w:vAlign w:val="center"/>
          </w:tcPr>
          <w:p w14:paraId="72168890" w14:textId="7D6235D0"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Экзамен</w:t>
            </w:r>
          </w:p>
          <w:p w14:paraId="27B5AA78" w14:textId="46E683F2"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Зачет</w:t>
            </w:r>
          </w:p>
        </w:tc>
        <w:tc>
          <w:tcPr>
            <w:tcW w:w="447" w:type="pct"/>
            <w:shd w:val="clear" w:color="auto" w:fill="auto"/>
            <w:vAlign w:val="center"/>
          </w:tcPr>
          <w:p w14:paraId="7F5983A6" w14:textId="6FA2CB9C"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Зачет</w:t>
            </w:r>
          </w:p>
        </w:tc>
        <w:tc>
          <w:tcPr>
            <w:tcW w:w="447" w:type="pct"/>
            <w:shd w:val="clear" w:color="auto" w:fill="auto"/>
            <w:vAlign w:val="center"/>
          </w:tcPr>
          <w:p w14:paraId="281C7124" w14:textId="7BC59590" w:rsidR="0063148A" w:rsidRPr="00504BE0" w:rsidRDefault="0063148A" w:rsidP="00F6624A">
            <w:pPr>
              <w:pStyle w:val="aff4"/>
              <w:keepNext/>
              <w:spacing w:after="0" w:line="240" w:lineRule="auto"/>
              <w:ind w:left="0"/>
              <w:jc w:val="center"/>
              <w:rPr>
                <w:rFonts w:ascii="Times New Roman" w:hAnsi="Times New Roman"/>
                <w:i/>
                <w:spacing w:val="-6"/>
                <w:sz w:val="24"/>
                <w:szCs w:val="24"/>
              </w:rPr>
            </w:pPr>
            <w:r w:rsidRPr="00504BE0">
              <w:rPr>
                <w:rFonts w:ascii="Times New Roman" w:hAnsi="Times New Roman"/>
                <w:i/>
                <w:spacing w:val="-6"/>
                <w:sz w:val="24"/>
                <w:szCs w:val="24"/>
              </w:rPr>
              <w:t>Экзамен</w:t>
            </w:r>
          </w:p>
        </w:tc>
        <w:tc>
          <w:tcPr>
            <w:tcW w:w="679" w:type="pct"/>
            <w:shd w:val="clear" w:color="auto" w:fill="auto"/>
            <w:vAlign w:val="center"/>
          </w:tcPr>
          <w:p w14:paraId="55E0B3E8" w14:textId="77777777" w:rsidR="0063148A" w:rsidRPr="00504BE0" w:rsidRDefault="0063148A"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i/>
                <w:sz w:val="24"/>
                <w:szCs w:val="24"/>
              </w:rPr>
              <w:t>Экзамен</w:t>
            </w:r>
          </w:p>
          <w:p w14:paraId="387553B0" w14:textId="2862ADF7"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Зачет</w:t>
            </w:r>
          </w:p>
        </w:tc>
        <w:tc>
          <w:tcPr>
            <w:tcW w:w="447" w:type="pct"/>
            <w:shd w:val="clear" w:color="auto" w:fill="auto"/>
            <w:vAlign w:val="center"/>
          </w:tcPr>
          <w:p w14:paraId="08184BF3" w14:textId="401C4D51" w:rsidR="0063148A" w:rsidRPr="00504BE0" w:rsidRDefault="0063148A" w:rsidP="00F6624A">
            <w:pPr>
              <w:pStyle w:val="aff4"/>
              <w:keepNext/>
              <w:spacing w:after="0" w:line="240" w:lineRule="auto"/>
              <w:ind w:left="0"/>
              <w:jc w:val="center"/>
              <w:rPr>
                <w:rFonts w:ascii="Times New Roman" w:hAnsi="Times New Roman"/>
                <w:bCs/>
                <w:i/>
                <w:sz w:val="24"/>
                <w:szCs w:val="24"/>
              </w:rPr>
            </w:pPr>
            <w:r w:rsidRPr="00504BE0">
              <w:rPr>
                <w:rFonts w:ascii="Times New Roman" w:hAnsi="Times New Roman"/>
                <w:bCs/>
                <w:i/>
                <w:sz w:val="24"/>
                <w:szCs w:val="24"/>
              </w:rPr>
              <w:t>Зачет</w:t>
            </w:r>
          </w:p>
        </w:tc>
        <w:tc>
          <w:tcPr>
            <w:tcW w:w="518" w:type="pct"/>
            <w:shd w:val="clear" w:color="auto" w:fill="auto"/>
            <w:vAlign w:val="center"/>
          </w:tcPr>
          <w:p w14:paraId="076D7685" w14:textId="029FD325" w:rsidR="0063148A" w:rsidRPr="00504BE0" w:rsidRDefault="0063148A"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i/>
                <w:sz w:val="24"/>
                <w:szCs w:val="24"/>
              </w:rPr>
              <w:t>Экзамен</w:t>
            </w:r>
          </w:p>
        </w:tc>
      </w:tr>
      <w:tr w:rsidR="006A4753" w:rsidRPr="00504BE0" w14:paraId="6894FDE9" w14:textId="77777777" w:rsidTr="003229CB">
        <w:trPr>
          <w:gridAfter w:val="1"/>
          <w:wAfter w:w="5" w:type="pct"/>
          <w:trHeight w:val="20"/>
        </w:trPr>
        <w:tc>
          <w:tcPr>
            <w:tcW w:w="1786" w:type="pct"/>
            <w:shd w:val="clear" w:color="auto" w:fill="auto"/>
          </w:tcPr>
          <w:p w14:paraId="7CE18194" w14:textId="6581FD7D" w:rsidR="006A4753" w:rsidRPr="00504BE0" w:rsidRDefault="006A4753" w:rsidP="00F6624A">
            <w:pPr>
              <w:pStyle w:val="Default"/>
              <w:rPr>
                <w:color w:val="auto"/>
              </w:rPr>
            </w:pPr>
            <w:r w:rsidRPr="00504BE0">
              <w:rPr>
                <w:color w:val="auto"/>
              </w:rPr>
              <w:t>Вид промежуточной аттестации</w:t>
            </w:r>
          </w:p>
        </w:tc>
        <w:tc>
          <w:tcPr>
            <w:tcW w:w="671" w:type="pct"/>
            <w:shd w:val="clear" w:color="auto" w:fill="auto"/>
          </w:tcPr>
          <w:p w14:paraId="55ACA1CA" w14:textId="212B3326" w:rsidR="006A4753" w:rsidRPr="00504BE0" w:rsidRDefault="006A4753" w:rsidP="00F6624A">
            <w:pPr>
              <w:pStyle w:val="aff4"/>
              <w:keepNext/>
              <w:spacing w:after="0" w:line="240" w:lineRule="auto"/>
              <w:ind w:left="0"/>
              <w:jc w:val="center"/>
              <w:rPr>
                <w:rFonts w:ascii="Times New Roman" w:hAnsi="Times New Roman"/>
                <w:bCs/>
                <w:i/>
                <w:spacing w:val="-6"/>
                <w:sz w:val="24"/>
                <w:szCs w:val="24"/>
              </w:rPr>
            </w:pPr>
            <w:r w:rsidRPr="00504BE0">
              <w:rPr>
                <w:rFonts w:ascii="Times New Roman" w:hAnsi="Times New Roman"/>
                <w:bCs/>
                <w:i/>
                <w:spacing w:val="-6"/>
                <w:sz w:val="24"/>
                <w:szCs w:val="24"/>
              </w:rPr>
              <w:t>Контрольная работа</w:t>
            </w:r>
            <w:r w:rsidR="006F76DA">
              <w:rPr>
                <w:rFonts w:ascii="Times New Roman" w:hAnsi="Times New Roman"/>
                <w:bCs/>
                <w:i/>
                <w:spacing w:val="-6"/>
                <w:sz w:val="24"/>
                <w:szCs w:val="24"/>
              </w:rPr>
              <w:t>/</w:t>
            </w:r>
          </w:p>
          <w:p w14:paraId="7235093E" w14:textId="304617C3" w:rsidR="006A4753" w:rsidRPr="00504BE0" w:rsidRDefault="006A4753"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bCs/>
                <w:i/>
                <w:spacing w:val="-6"/>
                <w:sz w:val="24"/>
                <w:szCs w:val="24"/>
              </w:rPr>
              <w:t>Курсовая работа</w:t>
            </w:r>
          </w:p>
        </w:tc>
        <w:tc>
          <w:tcPr>
            <w:tcW w:w="447" w:type="pct"/>
            <w:shd w:val="clear" w:color="auto" w:fill="auto"/>
          </w:tcPr>
          <w:p w14:paraId="77B080BD" w14:textId="1229AC93" w:rsidR="006A4753" w:rsidRPr="00504BE0" w:rsidRDefault="006A4753" w:rsidP="00F6624A">
            <w:pPr>
              <w:pStyle w:val="aff4"/>
              <w:keepNext/>
              <w:spacing w:after="0" w:line="240" w:lineRule="auto"/>
              <w:ind w:left="0"/>
              <w:jc w:val="center"/>
              <w:rPr>
                <w:rFonts w:ascii="Times New Roman" w:hAnsi="Times New Roman"/>
                <w:i/>
                <w:sz w:val="24"/>
                <w:szCs w:val="24"/>
              </w:rPr>
            </w:pPr>
            <w:r w:rsidRPr="00504BE0">
              <w:rPr>
                <w:rFonts w:ascii="Times New Roman" w:hAnsi="Times New Roman"/>
                <w:bCs/>
                <w:i/>
                <w:spacing w:val="-6"/>
                <w:sz w:val="24"/>
                <w:szCs w:val="24"/>
              </w:rPr>
              <w:t>Контрольная работа</w:t>
            </w:r>
          </w:p>
        </w:tc>
        <w:tc>
          <w:tcPr>
            <w:tcW w:w="447" w:type="pct"/>
            <w:shd w:val="clear" w:color="auto" w:fill="auto"/>
          </w:tcPr>
          <w:p w14:paraId="4947BE2F" w14:textId="6D522176" w:rsidR="006A4753" w:rsidRPr="00504BE0" w:rsidRDefault="006A4753" w:rsidP="00F6624A">
            <w:pPr>
              <w:pStyle w:val="aff4"/>
              <w:keepNext/>
              <w:spacing w:after="0" w:line="240" w:lineRule="auto"/>
              <w:ind w:left="0"/>
              <w:jc w:val="center"/>
              <w:rPr>
                <w:rFonts w:ascii="Times New Roman" w:hAnsi="Times New Roman"/>
                <w:i/>
                <w:spacing w:val="-6"/>
                <w:sz w:val="24"/>
                <w:szCs w:val="24"/>
              </w:rPr>
            </w:pPr>
            <w:r w:rsidRPr="00504BE0">
              <w:rPr>
                <w:rFonts w:ascii="Times New Roman" w:hAnsi="Times New Roman"/>
                <w:bCs/>
                <w:i/>
                <w:spacing w:val="-6"/>
                <w:sz w:val="24"/>
                <w:szCs w:val="24"/>
              </w:rPr>
              <w:t>Курсовая работа</w:t>
            </w:r>
          </w:p>
        </w:tc>
        <w:tc>
          <w:tcPr>
            <w:tcW w:w="679" w:type="pct"/>
            <w:shd w:val="clear" w:color="auto" w:fill="auto"/>
          </w:tcPr>
          <w:p w14:paraId="4CDF33DD" w14:textId="4FC18EDA" w:rsidR="006A4753" w:rsidRPr="00504BE0" w:rsidRDefault="006A4753" w:rsidP="00F6624A">
            <w:pPr>
              <w:pStyle w:val="aff4"/>
              <w:keepNext/>
              <w:spacing w:after="0" w:line="240" w:lineRule="auto"/>
              <w:ind w:left="0"/>
              <w:jc w:val="center"/>
              <w:rPr>
                <w:rFonts w:ascii="Times New Roman" w:hAnsi="Times New Roman"/>
                <w:bCs/>
                <w:i/>
                <w:spacing w:val="-6"/>
                <w:sz w:val="24"/>
                <w:szCs w:val="24"/>
              </w:rPr>
            </w:pPr>
            <w:r w:rsidRPr="00504BE0">
              <w:rPr>
                <w:rFonts w:ascii="Times New Roman" w:hAnsi="Times New Roman"/>
                <w:bCs/>
                <w:i/>
                <w:spacing w:val="-6"/>
                <w:sz w:val="24"/>
                <w:szCs w:val="24"/>
              </w:rPr>
              <w:t>Контрольная работа</w:t>
            </w:r>
            <w:r w:rsidR="006F76DA">
              <w:rPr>
                <w:rFonts w:ascii="Times New Roman" w:hAnsi="Times New Roman"/>
                <w:bCs/>
                <w:i/>
                <w:spacing w:val="-6"/>
                <w:sz w:val="24"/>
                <w:szCs w:val="24"/>
              </w:rPr>
              <w:t>/</w:t>
            </w:r>
          </w:p>
          <w:p w14:paraId="6977F3D7" w14:textId="29D57D1A" w:rsidR="006A4753" w:rsidRPr="00504BE0" w:rsidRDefault="006A4753" w:rsidP="00F6624A">
            <w:pPr>
              <w:pStyle w:val="aff4"/>
              <w:keepNext/>
              <w:spacing w:after="0" w:line="240" w:lineRule="auto"/>
              <w:ind w:left="0"/>
              <w:jc w:val="center"/>
              <w:rPr>
                <w:rFonts w:ascii="Times New Roman" w:hAnsi="Times New Roman"/>
                <w:b/>
                <w:i/>
                <w:sz w:val="24"/>
                <w:szCs w:val="24"/>
              </w:rPr>
            </w:pPr>
            <w:r w:rsidRPr="00504BE0">
              <w:rPr>
                <w:rFonts w:ascii="Times New Roman" w:hAnsi="Times New Roman"/>
                <w:bCs/>
                <w:i/>
                <w:spacing w:val="-6"/>
                <w:sz w:val="24"/>
                <w:szCs w:val="24"/>
              </w:rPr>
              <w:t>Курсовая работа</w:t>
            </w:r>
          </w:p>
        </w:tc>
        <w:tc>
          <w:tcPr>
            <w:tcW w:w="447" w:type="pct"/>
            <w:shd w:val="clear" w:color="auto" w:fill="auto"/>
          </w:tcPr>
          <w:p w14:paraId="39D27E7C" w14:textId="0C266DAF" w:rsidR="006A4753" w:rsidRPr="00504BE0" w:rsidRDefault="006A4753" w:rsidP="00F6624A">
            <w:pPr>
              <w:pStyle w:val="aff4"/>
              <w:keepNext/>
              <w:spacing w:after="0" w:line="240" w:lineRule="auto"/>
              <w:ind w:left="0"/>
              <w:jc w:val="center"/>
              <w:rPr>
                <w:rFonts w:ascii="Times New Roman" w:hAnsi="Times New Roman"/>
                <w:bCs/>
                <w:i/>
                <w:spacing w:val="-6"/>
                <w:sz w:val="24"/>
                <w:szCs w:val="24"/>
              </w:rPr>
            </w:pPr>
            <w:r w:rsidRPr="00504BE0">
              <w:rPr>
                <w:rFonts w:ascii="Times New Roman" w:hAnsi="Times New Roman"/>
                <w:bCs/>
                <w:i/>
                <w:spacing w:val="-6"/>
                <w:sz w:val="24"/>
                <w:szCs w:val="24"/>
              </w:rPr>
              <w:t>Контрольная работа</w:t>
            </w:r>
          </w:p>
        </w:tc>
        <w:tc>
          <w:tcPr>
            <w:tcW w:w="518" w:type="pct"/>
            <w:shd w:val="clear" w:color="auto" w:fill="auto"/>
          </w:tcPr>
          <w:p w14:paraId="6E02481A" w14:textId="66C5613E" w:rsidR="006A4753" w:rsidRPr="00504BE0" w:rsidRDefault="006A4753" w:rsidP="00F6624A">
            <w:pPr>
              <w:pStyle w:val="aff4"/>
              <w:keepNext/>
              <w:spacing w:after="0" w:line="240" w:lineRule="auto"/>
              <w:ind w:left="0"/>
              <w:jc w:val="center"/>
              <w:rPr>
                <w:rFonts w:ascii="Times New Roman" w:hAnsi="Times New Roman"/>
                <w:bCs/>
                <w:i/>
                <w:spacing w:val="-6"/>
                <w:sz w:val="24"/>
                <w:szCs w:val="24"/>
              </w:rPr>
            </w:pPr>
            <w:r w:rsidRPr="00504BE0">
              <w:rPr>
                <w:rFonts w:ascii="Times New Roman" w:hAnsi="Times New Roman"/>
                <w:bCs/>
                <w:i/>
                <w:spacing w:val="-6"/>
                <w:sz w:val="24"/>
                <w:szCs w:val="24"/>
              </w:rPr>
              <w:t>Курсовая работа</w:t>
            </w:r>
          </w:p>
        </w:tc>
      </w:tr>
    </w:tbl>
    <w:p w14:paraId="1031BE64" w14:textId="77777777" w:rsidR="001025A3" w:rsidRPr="00F6624A" w:rsidRDefault="001025A3" w:rsidP="00F6624A">
      <w:pPr>
        <w:tabs>
          <w:tab w:val="left" w:pos="540"/>
        </w:tabs>
        <w:contextualSpacing/>
        <w:jc w:val="both"/>
        <w:rPr>
          <w:rFonts w:eastAsia="Calibri"/>
          <w:b/>
          <w:sz w:val="28"/>
          <w:szCs w:val="28"/>
          <w:lang w:eastAsia="en-US"/>
        </w:rPr>
      </w:pPr>
    </w:p>
    <w:p w14:paraId="79FFA09D" w14:textId="7FAC65DD" w:rsidR="00120402" w:rsidRPr="00F6624A" w:rsidRDefault="00DE475E" w:rsidP="00F6624A">
      <w:pPr>
        <w:jc w:val="both"/>
        <w:rPr>
          <w:b/>
          <w:bCs/>
          <w:sz w:val="28"/>
          <w:szCs w:val="28"/>
        </w:rPr>
      </w:pPr>
      <w:r w:rsidRPr="00F6624A">
        <w:rPr>
          <w:b/>
          <w:bCs/>
          <w:sz w:val="28"/>
          <w:szCs w:val="28"/>
        </w:rPr>
        <w:t xml:space="preserve">5. </w:t>
      </w:r>
      <w:r w:rsidR="009D0360" w:rsidRPr="00F662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C197A7" w14:textId="77777777" w:rsidR="00154E19" w:rsidRPr="00F6624A" w:rsidRDefault="00DE475E" w:rsidP="00F6624A">
      <w:pPr>
        <w:spacing w:before="100" w:beforeAutospacing="1" w:after="100" w:afterAutospacing="1" w:line="276" w:lineRule="auto"/>
        <w:jc w:val="both"/>
        <w:rPr>
          <w:b/>
          <w:bCs/>
          <w:sz w:val="28"/>
          <w:szCs w:val="28"/>
        </w:rPr>
      </w:pPr>
      <w:r w:rsidRPr="00F6624A">
        <w:rPr>
          <w:b/>
          <w:bCs/>
          <w:sz w:val="28"/>
          <w:szCs w:val="28"/>
        </w:rPr>
        <w:t>5.1. Содержание дисциплины</w:t>
      </w:r>
    </w:p>
    <w:p w14:paraId="3FDDF7F9" w14:textId="77777777" w:rsidR="0063148A" w:rsidRPr="00504BE0" w:rsidRDefault="0063148A" w:rsidP="00504BE0">
      <w:pPr>
        <w:spacing w:after="120" w:line="360" w:lineRule="auto"/>
        <w:jc w:val="both"/>
        <w:rPr>
          <w:b/>
          <w:sz w:val="28"/>
          <w:szCs w:val="28"/>
          <w:bdr w:val="none" w:sz="0" w:space="0" w:color="auto" w:frame="1"/>
        </w:rPr>
      </w:pPr>
      <w:r w:rsidRPr="00504BE0">
        <w:rPr>
          <w:b/>
          <w:sz w:val="28"/>
          <w:szCs w:val="28"/>
          <w:bdr w:val="none" w:sz="0" w:space="0" w:color="auto" w:frame="1"/>
        </w:rPr>
        <w:t>Тема 1. Рынок международного туризма: состояние и тенденции развития</w:t>
      </w:r>
    </w:p>
    <w:p w14:paraId="7FE7C91F" w14:textId="5D2074EF" w:rsidR="0063148A" w:rsidRPr="00504BE0" w:rsidRDefault="0063148A" w:rsidP="00504BE0">
      <w:pPr>
        <w:spacing w:line="360" w:lineRule="auto"/>
        <w:jc w:val="both"/>
        <w:rPr>
          <w:sz w:val="28"/>
          <w:szCs w:val="28"/>
        </w:rPr>
      </w:pPr>
      <w:r w:rsidRPr="00504BE0">
        <w:rPr>
          <w:sz w:val="28"/>
          <w:szCs w:val="28"/>
        </w:rPr>
        <w:t>Международный туризм и его значение в международной экономике. Международный туристский рынок в качестве мощного фактора социально- экономического развития страны. Статистическое и сущностное определение туризма и туриста. Системный подход к определению международного туризма. Категории и виды международного туризма. Факторы развития международного туризма. Классификация и характеристика видов международного туризма по различным критериям.</w:t>
      </w:r>
    </w:p>
    <w:p w14:paraId="17950438" w14:textId="77777777" w:rsidR="0063148A" w:rsidRPr="00504BE0" w:rsidRDefault="0063148A" w:rsidP="00504BE0">
      <w:pPr>
        <w:spacing w:after="120" w:line="360" w:lineRule="auto"/>
        <w:jc w:val="both"/>
        <w:rPr>
          <w:b/>
          <w:sz w:val="28"/>
          <w:szCs w:val="28"/>
          <w:bdr w:val="none" w:sz="0" w:space="0" w:color="auto" w:frame="1"/>
        </w:rPr>
      </w:pPr>
      <w:r w:rsidRPr="00504BE0">
        <w:rPr>
          <w:b/>
          <w:sz w:val="28"/>
          <w:szCs w:val="28"/>
          <w:bdr w:val="none" w:sz="0" w:space="0" w:color="auto" w:frame="1"/>
        </w:rPr>
        <w:lastRenderedPageBreak/>
        <w:t>Тема 2. Мировой и региональные рынки международного туризма</w:t>
      </w:r>
    </w:p>
    <w:p w14:paraId="1928134C" w14:textId="77777777" w:rsidR="0063148A" w:rsidRPr="00504BE0" w:rsidRDefault="0063148A" w:rsidP="00504BE0">
      <w:pPr>
        <w:spacing w:line="360" w:lineRule="auto"/>
        <w:jc w:val="both"/>
        <w:rPr>
          <w:sz w:val="28"/>
          <w:szCs w:val="28"/>
        </w:rPr>
      </w:pPr>
      <w:r w:rsidRPr="00504BE0">
        <w:rPr>
          <w:sz w:val="28"/>
          <w:szCs w:val="28"/>
        </w:rPr>
        <w:t xml:space="preserve">Характеристика Европейского региона как главного участника мирового туристского рынка. Факторы, способствующие развитию туризма в Европе. Традиционные страны-лидеры в регионе и появление новых туристских </w:t>
      </w:r>
      <w:proofErr w:type="spellStart"/>
      <w:r w:rsidRPr="00504BE0">
        <w:rPr>
          <w:sz w:val="28"/>
          <w:szCs w:val="28"/>
        </w:rPr>
        <w:t>дестинаций</w:t>
      </w:r>
      <w:proofErr w:type="spellEnd"/>
      <w:r w:rsidRPr="00504BE0">
        <w:rPr>
          <w:sz w:val="28"/>
          <w:szCs w:val="28"/>
        </w:rPr>
        <w:t>. Азиатско-Тихоокеанский регион как наиболее динамично развивающийся туристский регион мира. Основные статистические показатели международного туризма стран-лидеров АТР. Особенности развития международного туризма в Американском регионе. Туризм на Ближнем Востоке и влияние государственной поддержки на его развитие. Тенденция возрастания туристских потоков на Африканском континенте. Страны Африки с развитым туристским сектором.</w:t>
      </w:r>
    </w:p>
    <w:p w14:paraId="31790E1F" w14:textId="77777777" w:rsidR="0063148A" w:rsidRPr="00504BE0" w:rsidRDefault="0063148A" w:rsidP="00504BE0">
      <w:pPr>
        <w:spacing w:line="360" w:lineRule="auto"/>
        <w:jc w:val="both"/>
        <w:rPr>
          <w:sz w:val="28"/>
          <w:szCs w:val="28"/>
        </w:rPr>
      </w:pPr>
      <w:r w:rsidRPr="00504BE0">
        <w:rPr>
          <w:b/>
          <w:sz w:val="28"/>
          <w:szCs w:val="28"/>
          <w:bdr w:val="none" w:sz="0" w:space="0" w:color="auto" w:frame="1"/>
        </w:rPr>
        <w:t>Тема 3. Факторы, влияющие на развитие международного туризма и</w:t>
      </w:r>
      <w:r w:rsidRPr="00504BE0">
        <w:rPr>
          <w:sz w:val="28"/>
          <w:szCs w:val="28"/>
        </w:rPr>
        <w:t xml:space="preserve"> </w:t>
      </w:r>
      <w:r w:rsidRPr="00504BE0">
        <w:rPr>
          <w:b/>
          <w:sz w:val="28"/>
          <w:szCs w:val="28"/>
        </w:rPr>
        <w:t>информационно-аналитическое моделирование туристических процессов.</w:t>
      </w:r>
    </w:p>
    <w:p w14:paraId="0C1F87FE" w14:textId="77777777" w:rsidR="0063148A" w:rsidRPr="00504BE0" w:rsidRDefault="0063148A" w:rsidP="00504BE0">
      <w:pPr>
        <w:spacing w:line="360" w:lineRule="auto"/>
        <w:jc w:val="both"/>
        <w:rPr>
          <w:sz w:val="28"/>
          <w:szCs w:val="28"/>
        </w:rPr>
      </w:pPr>
      <w:r w:rsidRPr="00504BE0">
        <w:rPr>
          <w:sz w:val="28"/>
          <w:szCs w:val="28"/>
        </w:rPr>
        <w:t>Роль статичных и динамичных факторов в системе международного туризма. Взаимосвязь туристской активности с политической и финансово- экономической обстановкой в стране. Изменения в демографической структуре и социальном положении населения, оказывающие влияние на сферу туризма. Технологии, обслуживающие туристскую отрасль. Современное состояние материально-технической базы туризма. Внешние и внутренние факторы развития туризма. Количественные (экстенсивные) и качественные (интенсивные) изменения туриндустрии.</w:t>
      </w:r>
    </w:p>
    <w:p w14:paraId="30B0CEC0"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4. Международное регулирование туристской деятельности.</w:t>
      </w:r>
    </w:p>
    <w:p w14:paraId="1667B225" w14:textId="052D3400" w:rsidR="0063148A" w:rsidRPr="00504BE0" w:rsidRDefault="0063148A" w:rsidP="00504BE0">
      <w:pPr>
        <w:spacing w:line="360" w:lineRule="auto"/>
        <w:jc w:val="both"/>
        <w:rPr>
          <w:sz w:val="28"/>
          <w:szCs w:val="28"/>
        </w:rPr>
      </w:pPr>
      <w:r w:rsidRPr="00504BE0">
        <w:rPr>
          <w:sz w:val="28"/>
          <w:szCs w:val="28"/>
        </w:rPr>
        <w:t xml:space="preserve">Международные туристские организации и их вклад в развитие туризма. Международные акты, регулирующие туристскую деятельность. Основные программные документы о правах и обязанностях туристов: Хартия туризма и Кодекс туриста. Принципы развития туризма, провозглашенные Гаагской декларацией по туризму, и их реализация в практике туристской деятельности. Всемирный кодекс этики в туризме как основа формирования отношений в </w:t>
      </w:r>
      <w:r w:rsidRPr="00504BE0">
        <w:rPr>
          <w:sz w:val="28"/>
          <w:szCs w:val="28"/>
        </w:rPr>
        <w:lastRenderedPageBreak/>
        <w:t>туристской сфере. Концепция устойчивого развития туризма и ее значение для современной индустрии туризма.</w:t>
      </w:r>
    </w:p>
    <w:p w14:paraId="09EC40D1" w14:textId="77777777" w:rsidR="0063148A" w:rsidRPr="00504BE0" w:rsidRDefault="0063148A" w:rsidP="00504BE0">
      <w:pPr>
        <w:spacing w:line="360" w:lineRule="auto"/>
        <w:jc w:val="both"/>
        <w:rPr>
          <w:b/>
          <w:spacing w:val="-4"/>
          <w:sz w:val="28"/>
          <w:szCs w:val="28"/>
          <w:bdr w:val="none" w:sz="0" w:space="0" w:color="auto" w:frame="1"/>
        </w:rPr>
      </w:pPr>
      <w:r w:rsidRPr="00504BE0">
        <w:rPr>
          <w:b/>
          <w:spacing w:val="-4"/>
          <w:sz w:val="28"/>
          <w:szCs w:val="28"/>
          <w:bdr w:val="none" w:sz="0" w:space="0" w:color="auto" w:frame="1"/>
        </w:rPr>
        <w:t>Тема 5. Оценка современного состояния развития международного туризма.</w:t>
      </w:r>
    </w:p>
    <w:p w14:paraId="477F3CC9" w14:textId="77777777" w:rsidR="0063148A" w:rsidRPr="00504BE0" w:rsidRDefault="0063148A" w:rsidP="00504BE0">
      <w:pPr>
        <w:spacing w:line="360" w:lineRule="auto"/>
        <w:jc w:val="both"/>
        <w:rPr>
          <w:sz w:val="28"/>
          <w:szCs w:val="28"/>
        </w:rPr>
      </w:pPr>
      <w:r w:rsidRPr="00504BE0">
        <w:rPr>
          <w:sz w:val="28"/>
          <w:szCs w:val="28"/>
        </w:rPr>
        <w:t>Статистика мировых туристских потоков и доходов. Характеристика состояния развития туризма по регионам мира. Сравнительный анализ статистических показателей международного туризма по странам мира. Страны с наиболее высокими туристскими потоками и доходами. Формирование на рынке международного туризма новых направлений международных путешествий.</w:t>
      </w:r>
    </w:p>
    <w:p w14:paraId="774BC0F6"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6. Международный туристский продукт</w:t>
      </w:r>
    </w:p>
    <w:p w14:paraId="30368452" w14:textId="77777777" w:rsidR="0063148A" w:rsidRPr="00504BE0" w:rsidRDefault="0063148A" w:rsidP="00504BE0">
      <w:pPr>
        <w:spacing w:line="360" w:lineRule="auto"/>
        <w:jc w:val="both"/>
        <w:rPr>
          <w:spacing w:val="-4"/>
          <w:sz w:val="28"/>
          <w:szCs w:val="28"/>
        </w:rPr>
      </w:pPr>
      <w:r w:rsidRPr="00504BE0">
        <w:rPr>
          <w:spacing w:val="-4"/>
          <w:sz w:val="28"/>
          <w:szCs w:val="28"/>
        </w:rPr>
        <w:t>Туристское предложение на международном туристическом рынке. Туристский продукт: понятие, особенности, жизненный цикл. Факторы производства туристского продукта: природные, культурно-исторические, людские, капитальные ресурсы. Закономерности и особенности функционирования туристского рынка. Объективные варианты выбора туристского продукта региона. Рекламные лозунги. Тенденции в развитии туристского предложения, дифференциация туристских услуг. Конкуренция и конкурентные стратегии туристических предприятий на современном рынке международного туризма. Особенности туристского предложения, сточки зрения фирмы. Издержки производства и туристского предложения. Особенности предложения по секторам туристского предложения. Равновесие на туристском рынке.</w:t>
      </w:r>
    </w:p>
    <w:p w14:paraId="367F0772"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7. Статистика международного туризма.</w:t>
      </w:r>
    </w:p>
    <w:p w14:paraId="7B5BC286" w14:textId="77777777" w:rsidR="0063148A" w:rsidRPr="00504BE0" w:rsidRDefault="0063148A" w:rsidP="00504BE0">
      <w:pPr>
        <w:spacing w:line="360" w:lineRule="auto"/>
        <w:jc w:val="both"/>
        <w:rPr>
          <w:spacing w:val="-4"/>
          <w:sz w:val="28"/>
          <w:szCs w:val="28"/>
        </w:rPr>
      </w:pPr>
      <w:r w:rsidRPr="00504BE0">
        <w:rPr>
          <w:spacing w:val="-4"/>
          <w:sz w:val="28"/>
          <w:szCs w:val="28"/>
        </w:rPr>
        <w:t xml:space="preserve">История становления статистики международного туризма. Статистика туристских потоков. Важнейшие показатели туристских потоков. Туристские макрорегионы, выделяемые ВТО. Региональное распределение международных туристских потоков, их динамика. Статистика расходов. Состав и учет туристских расходов. Рекомендации ВТО по группировке туристских расходов. Факторы, влияющие на величину и структуру расходов. Статистика доходов от международного туризма. Динамика поступлений от международного туризма и </w:t>
      </w:r>
      <w:r w:rsidRPr="00504BE0">
        <w:rPr>
          <w:spacing w:val="-4"/>
          <w:sz w:val="28"/>
          <w:szCs w:val="28"/>
        </w:rPr>
        <w:lastRenderedPageBreak/>
        <w:t>их региональное распределение. Методы статистического учета в туризме. Организация специальных наблюдений в туризме.</w:t>
      </w:r>
    </w:p>
    <w:p w14:paraId="0A4298DA" w14:textId="77777777" w:rsidR="0063148A" w:rsidRPr="00504BE0" w:rsidRDefault="0063148A" w:rsidP="00504BE0">
      <w:pPr>
        <w:spacing w:line="360" w:lineRule="auto"/>
        <w:jc w:val="both"/>
        <w:rPr>
          <w:sz w:val="28"/>
          <w:szCs w:val="28"/>
        </w:rPr>
      </w:pPr>
      <w:r w:rsidRPr="00504BE0">
        <w:rPr>
          <w:b/>
          <w:sz w:val="28"/>
          <w:szCs w:val="28"/>
          <w:bdr w:val="none" w:sz="0" w:space="0" w:color="auto" w:frame="1"/>
        </w:rPr>
        <w:t>Тема 8. Деятельность международных туристских организаций.</w:t>
      </w:r>
      <w:r w:rsidRPr="00504BE0">
        <w:rPr>
          <w:sz w:val="28"/>
          <w:szCs w:val="28"/>
        </w:rPr>
        <w:t xml:space="preserve"> Международные (ВТО, IATA, ICAO), региональные (ОСЭР, PATA) и национальные туристские организации. Туризм как фактор регионального развития. Туризм как фактор развития отсталых и депрессивных районов.</w:t>
      </w:r>
    </w:p>
    <w:p w14:paraId="37EE9493" w14:textId="77777777" w:rsidR="0063148A" w:rsidRPr="00504BE0" w:rsidRDefault="0063148A" w:rsidP="00504BE0">
      <w:pPr>
        <w:spacing w:line="360" w:lineRule="auto"/>
        <w:jc w:val="both"/>
        <w:rPr>
          <w:sz w:val="28"/>
          <w:szCs w:val="28"/>
        </w:rPr>
      </w:pPr>
      <w:r w:rsidRPr="00504BE0">
        <w:rPr>
          <w:sz w:val="28"/>
          <w:szCs w:val="28"/>
        </w:rPr>
        <w:t xml:space="preserve">Современные процессы </w:t>
      </w:r>
      <w:proofErr w:type="spellStart"/>
      <w:r w:rsidRPr="00504BE0">
        <w:rPr>
          <w:sz w:val="28"/>
          <w:szCs w:val="28"/>
        </w:rPr>
        <w:t>транснационализации</w:t>
      </w:r>
      <w:proofErr w:type="spellEnd"/>
      <w:r w:rsidRPr="00504BE0">
        <w:rPr>
          <w:sz w:val="28"/>
          <w:szCs w:val="28"/>
        </w:rPr>
        <w:t xml:space="preserve"> и глобализации в туризме. Сущность ТНК и формы функционирования в туристской индустрии. ТНК в гостиничном хозяйстве (гостиничные цепи). Понятие франчайзинг. Роль ТНК в индустрии питания. Значение ТНК в транспортном секторе. Влияние ТНК на национальную экономику принимающих стран. Влияние ТНК на экономику страны базирования. Стратегические альянсы.</w:t>
      </w:r>
    </w:p>
    <w:p w14:paraId="56C699C7"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9. Анализ рынка международного туризма</w:t>
      </w:r>
    </w:p>
    <w:p w14:paraId="1C0640FC" w14:textId="77777777" w:rsidR="0063148A" w:rsidRPr="00504BE0" w:rsidRDefault="0063148A" w:rsidP="00504BE0">
      <w:pPr>
        <w:spacing w:line="360" w:lineRule="auto"/>
        <w:jc w:val="both"/>
        <w:rPr>
          <w:spacing w:val="-4"/>
          <w:sz w:val="28"/>
          <w:szCs w:val="28"/>
        </w:rPr>
      </w:pPr>
      <w:r w:rsidRPr="00504BE0">
        <w:rPr>
          <w:spacing w:val="-4"/>
          <w:sz w:val="28"/>
          <w:szCs w:val="28"/>
        </w:rPr>
        <w:t>Потребители туристских услуг. Специализированные рынки. Агенты по продвижению туристских услуг. Поставщики туристских услуг. Особенности ценообразования в туристской отрасли. Спрос и предложение на международном рынке. Формирование и оценка спроса. Основные факторы ценообразования на туристские услуги. Структура цены на туристский продукт. Общие подходы к ценовому разделению рынка. Ценовая политика на рынке туристских услуг.</w:t>
      </w:r>
    </w:p>
    <w:p w14:paraId="22216371" w14:textId="77777777" w:rsidR="00E351E6"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 xml:space="preserve">Тема 10. Туристская индустрия в международном туризме. </w:t>
      </w:r>
    </w:p>
    <w:p w14:paraId="2F89D730" w14:textId="44252D8D" w:rsidR="0063148A" w:rsidRPr="00504BE0" w:rsidRDefault="0063148A" w:rsidP="00504BE0">
      <w:pPr>
        <w:spacing w:line="360" w:lineRule="auto"/>
        <w:jc w:val="both"/>
        <w:rPr>
          <w:sz w:val="28"/>
          <w:szCs w:val="28"/>
        </w:rPr>
      </w:pPr>
      <w:r w:rsidRPr="00504BE0">
        <w:rPr>
          <w:sz w:val="28"/>
          <w:szCs w:val="28"/>
        </w:rPr>
        <w:t xml:space="preserve">Стандартная международная классификация видов деятельности в сфере туризма (СИКТА). Понятие туристской индустрии в разработке ВТО. Транспортные перевозки. Место железнодорожных, автомобильных и авиаперевозок в международном туризме. Развитие транспорта на современном этапе. Либерализация авиаперевозок. Развитие центрально-радиальной системы маршрутов. Средства размещения в международном туризме. Стандартная международная классификация средств размещения. Коллективные и индивидуальные средства размещения. Классический </w:t>
      </w:r>
      <w:proofErr w:type="spellStart"/>
      <w:r w:rsidRPr="00504BE0">
        <w:rPr>
          <w:sz w:val="28"/>
          <w:szCs w:val="28"/>
        </w:rPr>
        <w:t>таймшер</w:t>
      </w:r>
      <w:proofErr w:type="spellEnd"/>
      <w:r w:rsidRPr="00504BE0">
        <w:rPr>
          <w:sz w:val="28"/>
          <w:szCs w:val="28"/>
        </w:rPr>
        <w:t xml:space="preserve">. Современное состояние гостиничной базы мира. Туристская индустрия питания. Типы предприятий питания. Сектор развлечений и его </w:t>
      </w:r>
      <w:r w:rsidRPr="00504BE0">
        <w:rPr>
          <w:sz w:val="28"/>
          <w:szCs w:val="28"/>
        </w:rPr>
        <w:lastRenderedPageBreak/>
        <w:t>место в туристской индустрии. Тематические парки в мировой индустрии развлечений.</w:t>
      </w:r>
    </w:p>
    <w:p w14:paraId="56112108"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11. Роль туроператора на рынке международного туризма.</w:t>
      </w:r>
    </w:p>
    <w:p w14:paraId="5D461146" w14:textId="0367039D" w:rsidR="0063148A" w:rsidRPr="00504BE0" w:rsidRDefault="0063148A" w:rsidP="00504BE0">
      <w:pPr>
        <w:spacing w:line="360" w:lineRule="auto"/>
        <w:jc w:val="both"/>
        <w:rPr>
          <w:sz w:val="28"/>
          <w:szCs w:val="28"/>
        </w:rPr>
      </w:pPr>
      <w:r w:rsidRPr="00504BE0">
        <w:rPr>
          <w:sz w:val="28"/>
          <w:szCs w:val="28"/>
        </w:rPr>
        <w:t xml:space="preserve">Роль и значение туроператора на международном туристском рынке. Основные виды деятельности туроператоров. Виды туроператорской деятельности. Задачи </w:t>
      </w:r>
      <w:proofErr w:type="spellStart"/>
      <w:r w:rsidRPr="00504BE0">
        <w:rPr>
          <w:sz w:val="28"/>
          <w:szCs w:val="28"/>
        </w:rPr>
        <w:t>турагентов</w:t>
      </w:r>
      <w:proofErr w:type="spellEnd"/>
      <w:r w:rsidRPr="00504BE0">
        <w:rPr>
          <w:sz w:val="28"/>
          <w:szCs w:val="28"/>
        </w:rPr>
        <w:t xml:space="preserve">. Поставщики услуг. Прямые и косвенные каналы сбыта. Преимущества и ограничения прямых каналов сбыта. </w:t>
      </w:r>
      <w:proofErr w:type="spellStart"/>
      <w:r w:rsidRPr="00504BE0">
        <w:rPr>
          <w:sz w:val="28"/>
          <w:szCs w:val="28"/>
        </w:rPr>
        <w:t>Турагент</w:t>
      </w:r>
      <w:proofErr w:type="spellEnd"/>
      <w:r w:rsidR="00E912DB" w:rsidRPr="00504BE0">
        <w:rPr>
          <w:sz w:val="28"/>
          <w:szCs w:val="28"/>
        </w:rPr>
        <w:t xml:space="preserve"> </w:t>
      </w:r>
      <w:r w:rsidRPr="00504BE0">
        <w:rPr>
          <w:sz w:val="28"/>
          <w:szCs w:val="28"/>
        </w:rPr>
        <w:t>- косвенный канал сбыта. Главные его функции - информационная и сбытовая. Туроператор - генератор массового организованного туризма. Мировые туроператоры. Турист как потребитель товаров, работ, услуг. Рынок туристских услуг, сегменты рынка, структура туристских услуг, их состав. Тур и туристский маршрут. Понятие и состав программы обслуживания. Разновидности туров, их потребительские свойства. Понятие турпакета. Условия создания качественного сервиса на туристском предприятии. Система контроля за качеством сервиса на туристском предприятии.</w:t>
      </w:r>
    </w:p>
    <w:p w14:paraId="641184CB"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12. Сотрудничество туроператоров с зарубежными партнерами.</w:t>
      </w:r>
    </w:p>
    <w:p w14:paraId="6647DCF8" w14:textId="21E86595" w:rsidR="0063148A" w:rsidRPr="00504BE0" w:rsidRDefault="0063148A" w:rsidP="00504BE0">
      <w:pPr>
        <w:spacing w:line="360" w:lineRule="auto"/>
        <w:jc w:val="both"/>
        <w:rPr>
          <w:spacing w:val="-4"/>
          <w:sz w:val="28"/>
          <w:szCs w:val="28"/>
        </w:rPr>
      </w:pPr>
      <w:r w:rsidRPr="00504BE0">
        <w:rPr>
          <w:spacing w:val="-4"/>
          <w:sz w:val="28"/>
          <w:szCs w:val="28"/>
        </w:rPr>
        <w:t xml:space="preserve">Схемы сотрудничества оператора с иностранным партнером. Разовые заявки. Смысл туристического кредита. Работа на условиях квотирования. Услуги, оказываемые </w:t>
      </w:r>
      <w:proofErr w:type="spellStart"/>
      <w:r w:rsidRPr="00504BE0">
        <w:rPr>
          <w:spacing w:val="-4"/>
          <w:sz w:val="28"/>
          <w:szCs w:val="28"/>
        </w:rPr>
        <w:t>meet</w:t>
      </w:r>
      <w:proofErr w:type="spellEnd"/>
      <w:r w:rsidRPr="00504BE0">
        <w:rPr>
          <w:spacing w:val="-4"/>
          <w:sz w:val="28"/>
          <w:szCs w:val="28"/>
        </w:rPr>
        <w:t>-компаниями. Контроль качества обслуживания и способы его регулирования. Права и обязанности сторон. Виды взаиморасчетов.</w:t>
      </w:r>
      <w:r w:rsidR="000016A7" w:rsidRPr="00504BE0">
        <w:rPr>
          <w:spacing w:val="-4"/>
          <w:sz w:val="28"/>
          <w:szCs w:val="28"/>
        </w:rPr>
        <w:t xml:space="preserve"> </w:t>
      </w:r>
      <w:r w:rsidRPr="00504BE0">
        <w:rPr>
          <w:spacing w:val="-4"/>
          <w:sz w:val="28"/>
          <w:szCs w:val="28"/>
        </w:rPr>
        <w:t xml:space="preserve">Взаимоотношения с предприятиями гостиничной индустрии. Объекты размещения. Характеристика объектов размещения за рубежом. Классификация и </w:t>
      </w:r>
      <w:proofErr w:type="spellStart"/>
      <w:r w:rsidRPr="00504BE0">
        <w:rPr>
          <w:spacing w:val="-4"/>
          <w:sz w:val="28"/>
          <w:szCs w:val="28"/>
        </w:rPr>
        <w:t>категорийность</w:t>
      </w:r>
      <w:proofErr w:type="spellEnd"/>
      <w:r w:rsidRPr="00504BE0">
        <w:rPr>
          <w:spacing w:val="-4"/>
          <w:sz w:val="28"/>
          <w:szCs w:val="28"/>
        </w:rPr>
        <w:t xml:space="preserve"> средств размещения с учётом специфики той или иной страны. Региональные особенности развития и функционирования объектов размещения. Формы сотрудничества. Разовые заявки, </w:t>
      </w:r>
      <w:proofErr w:type="spellStart"/>
      <w:r w:rsidRPr="00504BE0">
        <w:rPr>
          <w:spacing w:val="-4"/>
          <w:sz w:val="28"/>
          <w:szCs w:val="28"/>
        </w:rPr>
        <w:t>комитмент</w:t>
      </w:r>
      <w:proofErr w:type="spellEnd"/>
      <w:r w:rsidRPr="00504BE0">
        <w:rPr>
          <w:spacing w:val="-4"/>
          <w:sz w:val="28"/>
          <w:szCs w:val="28"/>
        </w:rPr>
        <w:t xml:space="preserve">, </w:t>
      </w:r>
      <w:proofErr w:type="spellStart"/>
      <w:r w:rsidRPr="00504BE0">
        <w:rPr>
          <w:spacing w:val="-4"/>
          <w:sz w:val="28"/>
          <w:szCs w:val="28"/>
        </w:rPr>
        <w:t>элотмент</w:t>
      </w:r>
      <w:proofErr w:type="spellEnd"/>
      <w:r w:rsidRPr="00504BE0">
        <w:rPr>
          <w:spacing w:val="-4"/>
          <w:sz w:val="28"/>
          <w:szCs w:val="28"/>
        </w:rPr>
        <w:t xml:space="preserve">, безотзывное бронирование, повышенная комиссия, приоритетное бронирование. Аренда гостиничного предприятия, апартаментов, других средств размещения. Взаимоотношения с предприятиями индустрии питания. Организация питания туристов за рубежом. Различия организационных форм питания (полупансион, </w:t>
      </w:r>
      <w:r w:rsidRPr="00504BE0">
        <w:rPr>
          <w:spacing w:val="-4"/>
          <w:sz w:val="28"/>
          <w:szCs w:val="28"/>
        </w:rPr>
        <w:lastRenderedPageBreak/>
        <w:t>полный пансион, «всё включено» и др.) в условиях прибрежных, городских и других форм размещения.</w:t>
      </w:r>
    </w:p>
    <w:p w14:paraId="5338C451"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13. Международное сотрудничество в области туризма.</w:t>
      </w:r>
    </w:p>
    <w:p w14:paraId="2629C1ED" w14:textId="0A0FD1C1" w:rsidR="0063148A" w:rsidRPr="00504BE0" w:rsidRDefault="0063148A" w:rsidP="00504BE0">
      <w:pPr>
        <w:spacing w:line="360" w:lineRule="auto"/>
        <w:jc w:val="both"/>
        <w:rPr>
          <w:sz w:val="28"/>
          <w:szCs w:val="28"/>
        </w:rPr>
      </w:pPr>
      <w:r w:rsidRPr="00504BE0">
        <w:rPr>
          <w:sz w:val="28"/>
          <w:szCs w:val="28"/>
        </w:rPr>
        <w:t>Цели и задачи сотрудничества в области туризма. Двустороннее сотрудничество. Многостороннее сотрудничество. Основные международные туристические организации и документы. ВТО и ее роль в международном регулировании туризма. Определение региона. Государственные контакты и коммерческие контакты. Параметры выбора международных контактов (выставки, ярмарки, конгрессы). Средства связи - телевидение, интернет. Участие в международных выставках и ярмарках. Реклама и рекламные материалы. Социальные сети и способы использования сетей для установления международных связей и рекламы.</w:t>
      </w:r>
    </w:p>
    <w:p w14:paraId="2B0173E5"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14. Новые тенденции в развитии рынка международного туризма</w:t>
      </w:r>
    </w:p>
    <w:p w14:paraId="11ADFC6C" w14:textId="77777777" w:rsidR="0063148A" w:rsidRPr="00504BE0" w:rsidRDefault="0063148A" w:rsidP="00504BE0">
      <w:pPr>
        <w:spacing w:line="360" w:lineRule="auto"/>
        <w:jc w:val="both"/>
        <w:rPr>
          <w:spacing w:val="-4"/>
          <w:sz w:val="28"/>
          <w:szCs w:val="28"/>
        </w:rPr>
      </w:pPr>
      <w:r w:rsidRPr="00504BE0">
        <w:rPr>
          <w:spacing w:val="-4"/>
          <w:sz w:val="28"/>
          <w:szCs w:val="28"/>
        </w:rPr>
        <w:t xml:space="preserve">Международные рейтинги. Влияние глобализации на рынок международного туризма </w:t>
      </w:r>
      <w:proofErr w:type="spellStart"/>
      <w:r w:rsidRPr="00504BE0">
        <w:rPr>
          <w:spacing w:val="-4"/>
          <w:sz w:val="28"/>
          <w:szCs w:val="28"/>
        </w:rPr>
        <w:t>Транснационализация</w:t>
      </w:r>
      <w:proofErr w:type="spellEnd"/>
      <w:r w:rsidRPr="00504BE0">
        <w:rPr>
          <w:spacing w:val="-4"/>
          <w:sz w:val="28"/>
          <w:szCs w:val="28"/>
        </w:rPr>
        <w:t xml:space="preserve"> как современная тенденция на современном рынке международного туризма. Транснациональные корпорации в туризме и их характерные черты. Тенденции в развитии туристского предложения, дифференциация туристских услуг. Динамика туристских потоков, влияние экономических кризисов на разные сектора туристского рынка. Туризм как фактор регионального развития Мультипликативное влияние туризма в экономике региона международных туристских прибытий, прогнозируемые изменения. Конкуренция и конкурентные стратегии туристических предприятий на современном рынке международного туризма, последние тенденции в международном туризме: Барометр </w:t>
      </w:r>
      <w:hyperlink r:id="rId8">
        <w:r w:rsidRPr="00504BE0">
          <w:rPr>
            <w:spacing w:val="-4"/>
            <w:sz w:val="28"/>
            <w:szCs w:val="28"/>
          </w:rPr>
          <w:t>международного туризма ЮНВТО.</w:t>
        </w:r>
      </w:hyperlink>
    </w:p>
    <w:p w14:paraId="5AB982CA"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15. Защита прав и интересов туристов в зарубежных поездках и обеспечение безопасности международных путешествий.</w:t>
      </w:r>
    </w:p>
    <w:p w14:paraId="19DB6B22" w14:textId="77777777" w:rsidR="0063148A" w:rsidRPr="00504BE0" w:rsidRDefault="0063148A" w:rsidP="00504BE0">
      <w:pPr>
        <w:spacing w:line="360" w:lineRule="auto"/>
        <w:jc w:val="both"/>
        <w:rPr>
          <w:sz w:val="28"/>
          <w:szCs w:val="28"/>
        </w:rPr>
      </w:pPr>
      <w:r w:rsidRPr="00504BE0">
        <w:rPr>
          <w:sz w:val="28"/>
          <w:szCs w:val="28"/>
        </w:rPr>
        <w:t xml:space="preserve">Зарубежный опыт по защите прав туристов при оказании туристских услуг. Использование франкфуртской таблицы по снижению цен за туристские поездки. Специализированные службы поддержки туристов за границей. Основные причины возникновения конфликтов между туристскими </w:t>
      </w:r>
      <w:r w:rsidRPr="00504BE0">
        <w:rPr>
          <w:sz w:val="28"/>
          <w:szCs w:val="28"/>
        </w:rPr>
        <w:lastRenderedPageBreak/>
        <w:t>предприятиями и потребителем. Порядок предъявления претензий и ответственности сторон согласно постановлению РФ №452 от 18.07.2007</w:t>
      </w:r>
    </w:p>
    <w:p w14:paraId="11A9B279" w14:textId="77777777" w:rsidR="0063148A" w:rsidRPr="00504BE0" w:rsidRDefault="0063148A" w:rsidP="00504BE0">
      <w:pPr>
        <w:spacing w:line="360" w:lineRule="auto"/>
        <w:jc w:val="both"/>
        <w:rPr>
          <w:sz w:val="28"/>
          <w:szCs w:val="28"/>
        </w:rPr>
      </w:pPr>
      <w:r w:rsidRPr="00504BE0">
        <w:rPr>
          <w:sz w:val="28"/>
          <w:szCs w:val="28"/>
        </w:rPr>
        <w:t>«Правила оказания услуг по реализации туристских продуктов».</w:t>
      </w:r>
    </w:p>
    <w:p w14:paraId="7F64622C" w14:textId="58861CAA" w:rsidR="0063148A" w:rsidRPr="00504BE0" w:rsidRDefault="0063148A" w:rsidP="00504BE0">
      <w:pPr>
        <w:spacing w:line="360" w:lineRule="auto"/>
        <w:jc w:val="both"/>
        <w:rPr>
          <w:sz w:val="28"/>
          <w:szCs w:val="28"/>
        </w:rPr>
      </w:pPr>
      <w:r w:rsidRPr="00504BE0">
        <w:rPr>
          <w:sz w:val="28"/>
          <w:szCs w:val="28"/>
        </w:rPr>
        <w:t>Меры по организации безопасности международных туров. Подготовка туристов к поездкам в районы с неблагоприятной санитарно- эпидемиологической обстановкой. Организация страхового обслуживания туристов. Оказание медицинской помощи туристам за рубежом. Оформление виз российским гражданам, выезжающим за рубеж. Особенности приема иностранных туристов на территории России. Соблюдение туристами правил ввоза и вывоза товаров и валюты.</w:t>
      </w:r>
    </w:p>
    <w:p w14:paraId="4917266C" w14:textId="77777777"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Тема 16. Продвижение российского турпродукта на международный туристский рынок: возможности и реальность.</w:t>
      </w:r>
    </w:p>
    <w:p w14:paraId="3230A93C" w14:textId="7A8F0528" w:rsidR="0063148A" w:rsidRPr="00504BE0" w:rsidRDefault="0063148A" w:rsidP="00504BE0">
      <w:pPr>
        <w:spacing w:line="360" w:lineRule="auto"/>
        <w:jc w:val="both"/>
        <w:rPr>
          <w:sz w:val="28"/>
          <w:szCs w:val="28"/>
        </w:rPr>
      </w:pPr>
      <w:r w:rsidRPr="00504BE0">
        <w:rPr>
          <w:sz w:val="28"/>
          <w:szCs w:val="28"/>
        </w:rPr>
        <w:t>Международный туризм в России. Организация международного туризма в России. Факторы, определяющие развитие и перспективы международного туризма. Оценка развития международного туризма. Опыт по продвижению национального турпродукта в странах с развитой туристской индустрией. Анализ государственной политики в области продвижения российского турпродукта. Методы продвижения турпродукта, применяемые в России. Комплексный подход к управлению продвижением российского турпродукта на международный рынок</w:t>
      </w:r>
    </w:p>
    <w:p w14:paraId="20C92CF4" w14:textId="77777777" w:rsidR="001E472E" w:rsidRPr="00F6624A" w:rsidRDefault="001E472E" w:rsidP="00F6624A">
      <w:pPr>
        <w:jc w:val="both"/>
      </w:pPr>
    </w:p>
    <w:p w14:paraId="6B661969" w14:textId="60CE45A9" w:rsidR="00DE475E" w:rsidRPr="00F6624A" w:rsidRDefault="00CF3669" w:rsidP="00F6624A">
      <w:pPr>
        <w:jc w:val="both"/>
        <w:rPr>
          <w:b/>
          <w:sz w:val="28"/>
          <w:szCs w:val="28"/>
        </w:rPr>
      </w:pPr>
      <w:r w:rsidRPr="00F6624A">
        <w:rPr>
          <w:b/>
          <w:sz w:val="28"/>
          <w:szCs w:val="28"/>
        </w:rPr>
        <w:t>5.2.</w:t>
      </w:r>
      <w:r w:rsidR="006F6FEF" w:rsidRPr="00F6624A">
        <w:rPr>
          <w:b/>
          <w:sz w:val="28"/>
          <w:szCs w:val="28"/>
        </w:rPr>
        <w:t> </w:t>
      </w:r>
      <w:r w:rsidRPr="00F6624A">
        <w:rPr>
          <w:b/>
          <w:sz w:val="28"/>
          <w:szCs w:val="28"/>
        </w:rPr>
        <w:t>Учебно-</w:t>
      </w:r>
      <w:r w:rsidR="00DE475E" w:rsidRPr="00F6624A">
        <w:rPr>
          <w:b/>
          <w:bCs/>
          <w:sz w:val="28"/>
          <w:szCs w:val="28"/>
        </w:rPr>
        <w:t>тематический</w:t>
      </w:r>
      <w:r w:rsidR="00DE475E" w:rsidRPr="00F6624A">
        <w:rPr>
          <w:b/>
          <w:sz w:val="28"/>
          <w:szCs w:val="28"/>
        </w:rPr>
        <w:t xml:space="preserve"> план</w:t>
      </w:r>
    </w:p>
    <w:p w14:paraId="6684C509" w14:textId="3173F7D2" w:rsidR="001E472E" w:rsidRPr="00F6624A" w:rsidRDefault="00A903D0" w:rsidP="00F6624A">
      <w:pPr>
        <w:tabs>
          <w:tab w:val="right" w:pos="851"/>
        </w:tabs>
        <w:spacing w:line="360" w:lineRule="auto"/>
        <w:ind w:firstLine="709"/>
        <w:jc w:val="right"/>
        <w:rPr>
          <w:sz w:val="28"/>
          <w:szCs w:val="28"/>
        </w:rPr>
      </w:pPr>
      <w:r w:rsidRPr="00F6624A">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
        <w:gridCol w:w="3028"/>
        <w:gridCol w:w="567"/>
        <w:gridCol w:w="711"/>
        <w:gridCol w:w="422"/>
        <w:gridCol w:w="1136"/>
        <w:gridCol w:w="708"/>
        <w:gridCol w:w="2261"/>
      </w:tblGrid>
      <w:tr w:rsidR="00321C82" w:rsidRPr="00F6624A" w14:paraId="286D31CB" w14:textId="77777777" w:rsidTr="006A5D9E">
        <w:trPr>
          <w:tblHeader/>
        </w:trPr>
        <w:tc>
          <w:tcPr>
            <w:tcW w:w="273" w:type="pct"/>
            <w:vMerge w:val="restart"/>
            <w:shd w:val="clear" w:color="auto" w:fill="auto"/>
            <w:vAlign w:val="center"/>
          </w:tcPr>
          <w:p w14:paraId="3A90CA7A" w14:textId="77777777" w:rsidR="00501789" w:rsidRPr="00F6624A" w:rsidRDefault="00501789" w:rsidP="00F6624A">
            <w:pPr>
              <w:tabs>
                <w:tab w:val="right" w:pos="851"/>
              </w:tabs>
              <w:ind w:firstLine="709"/>
              <w:jc w:val="center"/>
            </w:pPr>
            <w:r w:rsidRPr="00F6624A">
              <w:t>№</w:t>
            </w:r>
          </w:p>
          <w:p w14:paraId="5FB490AC" w14:textId="668C7C0A" w:rsidR="00501789" w:rsidRPr="00F6624A" w:rsidRDefault="00B55153" w:rsidP="00F6624A">
            <w:pPr>
              <w:tabs>
                <w:tab w:val="right" w:pos="851"/>
              </w:tabs>
              <w:jc w:val="center"/>
            </w:pPr>
            <w:r w:rsidRPr="00F6624A">
              <w:t xml:space="preserve">№ </w:t>
            </w:r>
            <w:r w:rsidR="00501789" w:rsidRPr="00F6624A">
              <w:t>п/п</w:t>
            </w:r>
          </w:p>
        </w:tc>
        <w:tc>
          <w:tcPr>
            <w:tcW w:w="1620" w:type="pct"/>
            <w:vMerge w:val="restart"/>
            <w:shd w:val="clear" w:color="auto" w:fill="auto"/>
            <w:vAlign w:val="center"/>
          </w:tcPr>
          <w:p w14:paraId="2D1EF4F8" w14:textId="77777777" w:rsidR="00501789" w:rsidRPr="00F6624A" w:rsidRDefault="00501789" w:rsidP="00F6624A">
            <w:pPr>
              <w:tabs>
                <w:tab w:val="right" w:pos="851"/>
              </w:tabs>
              <w:jc w:val="center"/>
            </w:pPr>
            <w:r w:rsidRPr="00F6624A">
              <w:rPr>
                <w:b/>
              </w:rPr>
              <w:t>Наименование тем (разделов) дисциплины</w:t>
            </w:r>
          </w:p>
        </w:tc>
        <w:tc>
          <w:tcPr>
            <w:tcW w:w="1896" w:type="pct"/>
            <w:gridSpan w:val="5"/>
            <w:vAlign w:val="center"/>
          </w:tcPr>
          <w:p w14:paraId="17A8A9CF" w14:textId="77777777" w:rsidR="00501789" w:rsidRPr="00F6624A" w:rsidRDefault="00501789" w:rsidP="00F6624A">
            <w:pPr>
              <w:tabs>
                <w:tab w:val="right" w:pos="851"/>
              </w:tabs>
              <w:jc w:val="center"/>
              <w:rPr>
                <w:b/>
              </w:rPr>
            </w:pPr>
            <w:r w:rsidRPr="00F6624A">
              <w:rPr>
                <w:b/>
              </w:rPr>
              <w:t>Трудоемкость в часах</w:t>
            </w:r>
          </w:p>
        </w:tc>
        <w:tc>
          <w:tcPr>
            <w:tcW w:w="1210" w:type="pct"/>
            <w:vMerge w:val="restart"/>
            <w:shd w:val="clear" w:color="auto" w:fill="auto"/>
            <w:vAlign w:val="center"/>
          </w:tcPr>
          <w:p w14:paraId="3C872A43" w14:textId="77777777" w:rsidR="00501789" w:rsidRPr="00F6624A" w:rsidRDefault="00501789" w:rsidP="00F6624A">
            <w:pPr>
              <w:tabs>
                <w:tab w:val="right" w:pos="851"/>
              </w:tabs>
              <w:jc w:val="center"/>
              <w:rPr>
                <w:b/>
              </w:rPr>
            </w:pPr>
            <w:r w:rsidRPr="00F6624A">
              <w:rPr>
                <w:b/>
              </w:rPr>
              <w:t>Формы текущего контроля успеваемости</w:t>
            </w:r>
          </w:p>
        </w:tc>
      </w:tr>
      <w:tr w:rsidR="00E351E6" w:rsidRPr="00F6624A" w14:paraId="3A665B31" w14:textId="77777777" w:rsidTr="006A5D9E">
        <w:trPr>
          <w:tblHeader/>
        </w:trPr>
        <w:tc>
          <w:tcPr>
            <w:tcW w:w="273" w:type="pct"/>
            <w:vMerge/>
            <w:shd w:val="clear" w:color="auto" w:fill="auto"/>
            <w:vAlign w:val="center"/>
          </w:tcPr>
          <w:p w14:paraId="001C1057" w14:textId="77777777" w:rsidR="00501789" w:rsidRPr="00F6624A" w:rsidRDefault="00501789" w:rsidP="00F6624A">
            <w:pPr>
              <w:tabs>
                <w:tab w:val="right" w:pos="851"/>
              </w:tabs>
              <w:ind w:firstLine="709"/>
              <w:jc w:val="center"/>
            </w:pPr>
          </w:p>
        </w:tc>
        <w:tc>
          <w:tcPr>
            <w:tcW w:w="1620" w:type="pct"/>
            <w:vMerge/>
            <w:shd w:val="clear" w:color="auto" w:fill="auto"/>
            <w:vAlign w:val="center"/>
          </w:tcPr>
          <w:p w14:paraId="4FAB9A0B" w14:textId="77777777" w:rsidR="00501789" w:rsidRPr="00F6624A" w:rsidRDefault="00501789" w:rsidP="00F6624A">
            <w:pPr>
              <w:tabs>
                <w:tab w:val="right" w:pos="851"/>
              </w:tabs>
              <w:ind w:firstLine="709"/>
              <w:jc w:val="center"/>
            </w:pPr>
          </w:p>
        </w:tc>
        <w:tc>
          <w:tcPr>
            <w:tcW w:w="303" w:type="pct"/>
            <w:vMerge w:val="restart"/>
            <w:shd w:val="clear" w:color="auto" w:fill="auto"/>
            <w:vAlign w:val="center"/>
          </w:tcPr>
          <w:p w14:paraId="054179EF" w14:textId="77777777" w:rsidR="00501789" w:rsidRPr="00F6624A" w:rsidRDefault="00501789" w:rsidP="00F6624A">
            <w:pPr>
              <w:tabs>
                <w:tab w:val="right" w:pos="851"/>
              </w:tabs>
              <w:jc w:val="center"/>
              <w:rPr>
                <w:b/>
              </w:rPr>
            </w:pPr>
            <w:r w:rsidRPr="00F6624A">
              <w:rPr>
                <w:b/>
              </w:rPr>
              <w:t>Всего</w:t>
            </w:r>
          </w:p>
        </w:tc>
        <w:tc>
          <w:tcPr>
            <w:tcW w:w="1214" w:type="pct"/>
            <w:gridSpan w:val="3"/>
            <w:shd w:val="clear" w:color="auto" w:fill="auto"/>
            <w:vAlign w:val="center"/>
          </w:tcPr>
          <w:p w14:paraId="3BEF70D5" w14:textId="77777777" w:rsidR="00501789" w:rsidRPr="00F6624A" w:rsidRDefault="00501789" w:rsidP="00F6624A">
            <w:pPr>
              <w:tabs>
                <w:tab w:val="right" w:pos="851"/>
              </w:tabs>
              <w:jc w:val="center"/>
              <w:rPr>
                <w:b/>
              </w:rPr>
            </w:pPr>
            <w:r w:rsidRPr="00F6624A">
              <w:rPr>
                <w:b/>
              </w:rPr>
              <w:t>Контактная работа - Аудиторная работа</w:t>
            </w:r>
          </w:p>
        </w:tc>
        <w:tc>
          <w:tcPr>
            <w:tcW w:w="379" w:type="pct"/>
            <w:vMerge w:val="restart"/>
            <w:shd w:val="clear" w:color="auto" w:fill="auto"/>
          </w:tcPr>
          <w:p w14:paraId="6BC87F42" w14:textId="77777777" w:rsidR="00501789" w:rsidRPr="00F6624A" w:rsidRDefault="00501789" w:rsidP="00F6624A">
            <w:pPr>
              <w:tabs>
                <w:tab w:val="right" w:pos="851"/>
              </w:tabs>
              <w:jc w:val="center"/>
            </w:pPr>
            <w:r w:rsidRPr="00F6624A">
              <w:rPr>
                <w:b/>
              </w:rPr>
              <w:t>Самостоятельная работа</w:t>
            </w:r>
          </w:p>
        </w:tc>
        <w:tc>
          <w:tcPr>
            <w:tcW w:w="1210" w:type="pct"/>
            <w:vMerge/>
            <w:shd w:val="clear" w:color="auto" w:fill="auto"/>
          </w:tcPr>
          <w:p w14:paraId="05C6E5B1" w14:textId="77777777" w:rsidR="00501789" w:rsidRPr="00F6624A" w:rsidRDefault="00501789" w:rsidP="00F6624A">
            <w:pPr>
              <w:tabs>
                <w:tab w:val="right" w:pos="851"/>
              </w:tabs>
              <w:jc w:val="both"/>
            </w:pPr>
          </w:p>
        </w:tc>
      </w:tr>
      <w:tr w:rsidR="00E351E6" w:rsidRPr="00F6624A" w14:paraId="58BBFA75" w14:textId="77777777" w:rsidTr="006A5D9E">
        <w:trPr>
          <w:tblHeader/>
        </w:trPr>
        <w:tc>
          <w:tcPr>
            <w:tcW w:w="273" w:type="pct"/>
            <w:vMerge/>
            <w:shd w:val="clear" w:color="auto" w:fill="auto"/>
            <w:vAlign w:val="center"/>
          </w:tcPr>
          <w:p w14:paraId="03C540DE" w14:textId="77777777" w:rsidR="00501789" w:rsidRPr="00F6624A" w:rsidRDefault="00501789" w:rsidP="00F6624A">
            <w:pPr>
              <w:tabs>
                <w:tab w:val="right" w:pos="851"/>
              </w:tabs>
              <w:ind w:firstLine="709"/>
              <w:jc w:val="center"/>
            </w:pPr>
          </w:p>
        </w:tc>
        <w:tc>
          <w:tcPr>
            <w:tcW w:w="1620" w:type="pct"/>
            <w:vMerge/>
            <w:shd w:val="clear" w:color="auto" w:fill="auto"/>
            <w:vAlign w:val="center"/>
          </w:tcPr>
          <w:p w14:paraId="415644DD" w14:textId="77777777" w:rsidR="00501789" w:rsidRPr="00F6624A" w:rsidRDefault="00501789" w:rsidP="00F6624A">
            <w:pPr>
              <w:tabs>
                <w:tab w:val="right" w:pos="851"/>
              </w:tabs>
              <w:ind w:firstLine="709"/>
              <w:jc w:val="center"/>
            </w:pPr>
          </w:p>
        </w:tc>
        <w:tc>
          <w:tcPr>
            <w:tcW w:w="303" w:type="pct"/>
            <w:vMerge/>
            <w:shd w:val="clear" w:color="auto" w:fill="auto"/>
            <w:vAlign w:val="center"/>
          </w:tcPr>
          <w:p w14:paraId="259C9F50" w14:textId="77777777" w:rsidR="00501789" w:rsidRPr="00F6624A" w:rsidRDefault="00501789" w:rsidP="00F6624A">
            <w:pPr>
              <w:tabs>
                <w:tab w:val="right" w:pos="851"/>
              </w:tabs>
              <w:ind w:firstLine="709"/>
              <w:jc w:val="center"/>
            </w:pPr>
          </w:p>
        </w:tc>
        <w:tc>
          <w:tcPr>
            <w:tcW w:w="380" w:type="pct"/>
            <w:shd w:val="clear" w:color="auto" w:fill="auto"/>
            <w:vAlign w:val="center"/>
          </w:tcPr>
          <w:p w14:paraId="04988F6A" w14:textId="77777777" w:rsidR="00501789" w:rsidRPr="00F6624A" w:rsidRDefault="00501789" w:rsidP="00F6624A">
            <w:pPr>
              <w:tabs>
                <w:tab w:val="right" w:pos="851"/>
              </w:tabs>
              <w:jc w:val="center"/>
            </w:pPr>
            <w:r w:rsidRPr="00F6624A">
              <w:t xml:space="preserve">Общая, в </w:t>
            </w:r>
            <w:proofErr w:type="spellStart"/>
            <w:r w:rsidRPr="00F6624A">
              <w:t>т.ч</w:t>
            </w:r>
            <w:proofErr w:type="spellEnd"/>
            <w:r w:rsidRPr="00F6624A">
              <w:t>.:</w:t>
            </w:r>
          </w:p>
        </w:tc>
        <w:tc>
          <w:tcPr>
            <w:tcW w:w="226" w:type="pct"/>
            <w:shd w:val="clear" w:color="auto" w:fill="auto"/>
            <w:vAlign w:val="center"/>
          </w:tcPr>
          <w:p w14:paraId="6BC296B1" w14:textId="77777777" w:rsidR="00501789" w:rsidRPr="00F6624A" w:rsidRDefault="00501789" w:rsidP="00F6624A">
            <w:pPr>
              <w:tabs>
                <w:tab w:val="right" w:pos="851"/>
              </w:tabs>
              <w:jc w:val="center"/>
            </w:pPr>
            <w:r w:rsidRPr="00F6624A">
              <w:t>Лекции</w:t>
            </w:r>
          </w:p>
        </w:tc>
        <w:tc>
          <w:tcPr>
            <w:tcW w:w="608" w:type="pct"/>
            <w:shd w:val="clear" w:color="auto" w:fill="auto"/>
            <w:vAlign w:val="center"/>
          </w:tcPr>
          <w:p w14:paraId="050DD8CE" w14:textId="5A5FDD03" w:rsidR="00501789" w:rsidRPr="00F6624A" w:rsidRDefault="00501789" w:rsidP="00F6624A">
            <w:pPr>
              <w:tabs>
                <w:tab w:val="right" w:pos="851"/>
              </w:tabs>
              <w:jc w:val="center"/>
            </w:pPr>
            <w:r w:rsidRPr="00F6624A">
              <w:t>Семинары, практические занятия</w:t>
            </w:r>
          </w:p>
        </w:tc>
        <w:tc>
          <w:tcPr>
            <w:tcW w:w="379" w:type="pct"/>
            <w:vMerge/>
            <w:shd w:val="clear" w:color="auto" w:fill="auto"/>
          </w:tcPr>
          <w:p w14:paraId="7F42FD7F" w14:textId="77777777" w:rsidR="00501789" w:rsidRPr="00F6624A" w:rsidRDefault="00501789" w:rsidP="00F6624A">
            <w:pPr>
              <w:tabs>
                <w:tab w:val="right" w:pos="851"/>
              </w:tabs>
              <w:ind w:firstLine="709"/>
              <w:jc w:val="both"/>
            </w:pPr>
          </w:p>
        </w:tc>
        <w:tc>
          <w:tcPr>
            <w:tcW w:w="1210" w:type="pct"/>
            <w:vMerge/>
            <w:shd w:val="clear" w:color="auto" w:fill="auto"/>
          </w:tcPr>
          <w:p w14:paraId="4803E6D9" w14:textId="77777777" w:rsidR="00501789" w:rsidRPr="00F6624A" w:rsidRDefault="00501789" w:rsidP="00F6624A">
            <w:pPr>
              <w:tabs>
                <w:tab w:val="right" w:pos="851"/>
              </w:tabs>
              <w:ind w:firstLine="709"/>
              <w:jc w:val="both"/>
            </w:pPr>
          </w:p>
        </w:tc>
      </w:tr>
      <w:tr w:rsidR="001E472E" w:rsidRPr="00F6624A" w14:paraId="5B1AC18C" w14:textId="77777777" w:rsidTr="006A5D9E">
        <w:tc>
          <w:tcPr>
            <w:tcW w:w="273" w:type="pct"/>
            <w:shd w:val="clear" w:color="auto" w:fill="auto"/>
          </w:tcPr>
          <w:p w14:paraId="3E843C5C" w14:textId="77777777" w:rsidR="001E472E" w:rsidRPr="00F6624A" w:rsidRDefault="001E472E" w:rsidP="00F6624A">
            <w:pPr>
              <w:tabs>
                <w:tab w:val="right" w:pos="851"/>
              </w:tabs>
              <w:ind w:firstLine="709"/>
              <w:jc w:val="center"/>
            </w:pPr>
            <w:r w:rsidRPr="00F6624A">
              <w:t>1</w:t>
            </w:r>
          </w:p>
          <w:p w14:paraId="720C77CD" w14:textId="648BD6FA" w:rsidR="001E472E" w:rsidRPr="00F6624A" w:rsidRDefault="001E472E" w:rsidP="00F6624A">
            <w:pPr>
              <w:jc w:val="center"/>
            </w:pPr>
            <w:r w:rsidRPr="00F6624A">
              <w:t>1</w:t>
            </w:r>
          </w:p>
        </w:tc>
        <w:tc>
          <w:tcPr>
            <w:tcW w:w="1620" w:type="pct"/>
            <w:shd w:val="clear" w:color="auto" w:fill="auto"/>
          </w:tcPr>
          <w:p w14:paraId="635CE044" w14:textId="76134DC0" w:rsidR="001E472E" w:rsidRPr="00F6624A" w:rsidRDefault="001E472E" w:rsidP="00F6624A">
            <w:pPr>
              <w:pStyle w:val="TableParagraph"/>
              <w:ind w:left="9" w:right="190"/>
              <w:rPr>
                <w:spacing w:val="-6"/>
                <w:sz w:val="24"/>
                <w:szCs w:val="24"/>
              </w:rPr>
            </w:pPr>
            <w:r w:rsidRPr="00F6624A">
              <w:rPr>
                <w:spacing w:val="-6"/>
                <w:sz w:val="24"/>
                <w:szCs w:val="24"/>
              </w:rPr>
              <w:t>Тема 1. Рынок международного туризма: состояние и тенденции развития</w:t>
            </w:r>
          </w:p>
        </w:tc>
        <w:tc>
          <w:tcPr>
            <w:tcW w:w="303" w:type="pct"/>
            <w:shd w:val="clear" w:color="auto" w:fill="auto"/>
            <w:vAlign w:val="center"/>
          </w:tcPr>
          <w:p w14:paraId="7D148703" w14:textId="2622B65B" w:rsidR="001E472E" w:rsidRPr="00F6624A" w:rsidRDefault="001E472E" w:rsidP="00F6624A">
            <w:pPr>
              <w:tabs>
                <w:tab w:val="right" w:pos="851"/>
              </w:tabs>
              <w:jc w:val="center"/>
            </w:pPr>
            <w:r w:rsidRPr="00F6624A">
              <w:rPr>
                <w:color w:val="000000"/>
              </w:rPr>
              <w:t>16</w:t>
            </w:r>
            <w:r w:rsidR="007B2920" w:rsidRPr="00F6624A">
              <w:rPr>
                <w:color w:val="000000"/>
              </w:rPr>
              <w:br/>
              <w:t>/14</w:t>
            </w:r>
          </w:p>
        </w:tc>
        <w:tc>
          <w:tcPr>
            <w:tcW w:w="380" w:type="pct"/>
            <w:shd w:val="clear" w:color="auto" w:fill="auto"/>
            <w:vAlign w:val="center"/>
          </w:tcPr>
          <w:p w14:paraId="178C7707" w14:textId="2D4415BE" w:rsidR="001E472E" w:rsidRPr="00F6624A" w:rsidRDefault="001E472E" w:rsidP="00F6624A">
            <w:pPr>
              <w:tabs>
                <w:tab w:val="right" w:pos="851"/>
              </w:tabs>
              <w:jc w:val="center"/>
            </w:pPr>
            <w:r w:rsidRPr="00F6624A">
              <w:rPr>
                <w:color w:val="000000"/>
              </w:rPr>
              <w:t>8</w:t>
            </w:r>
            <w:r w:rsidR="007B2920" w:rsidRPr="00F6624A">
              <w:rPr>
                <w:color w:val="000000"/>
              </w:rPr>
              <w:br/>
              <w:t>/2</w:t>
            </w:r>
          </w:p>
        </w:tc>
        <w:tc>
          <w:tcPr>
            <w:tcW w:w="226" w:type="pct"/>
            <w:shd w:val="clear" w:color="auto" w:fill="auto"/>
            <w:vAlign w:val="center"/>
          </w:tcPr>
          <w:p w14:paraId="02BF019E" w14:textId="202C6FD2" w:rsidR="001E472E" w:rsidRPr="00F6624A" w:rsidRDefault="001E472E"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74ADB51B" w14:textId="177EA100" w:rsidR="001E472E" w:rsidRPr="00F6624A" w:rsidRDefault="001E472E" w:rsidP="00F6624A">
            <w:pPr>
              <w:tabs>
                <w:tab w:val="right" w:pos="851"/>
              </w:tabs>
              <w:jc w:val="center"/>
            </w:pPr>
            <w:r w:rsidRPr="00F6624A">
              <w:rPr>
                <w:color w:val="000000"/>
              </w:rPr>
              <w:t>6</w:t>
            </w:r>
            <w:r w:rsidR="006A5D9E" w:rsidRPr="00F6624A">
              <w:rPr>
                <w:color w:val="000000"/>
              </w:rPr>
              <w:br/>
              <w:t>/1</w:t>
            </w:r>
          </w:p>
        </w:tc>
        <w:tc>
          <w:tcPr>
            <w:tcW w:w="379" w:type="pct"/>
            <w:shd w:val="clear" w:color="auto" w:fill="auto"/>
            <w:vAlign w:val="center"/>
          </w:tcPr>
          <w:p w14:paraId="4709BB2E" w14:textId="43327BAC" w:rsidR="001E472E" w:rsidRPr="00F6624A" w:rsidRDefault="001E472E"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5B5EB38B" w14:textId="5E73AFF6" w:rsidR="001E472E" w:rsidRPr="00F6624A" w:rsidRDefault="001E472E" w:rsidP="00F6624A">
            <w:pPr>
              <w:pStyle w:val="TableParagraph"/>
              <w:ind w:left="13" w:right="90"/>
              <w:rPr>
                <w:sz w:val="24"/>
                <w:szCs w:val="24"/>
              </w:rPr>
            </w:pPr>
            <w:r w:rsidRPr="00F6624A">
              <w:rPr>
                <w:sz w:val="24"/>
                <w:szCs w:val="24"/>
              </w:rPr>
              <w:t>До</w:t>
            </w:r>
            <w:r w:rsidR="007722AD" w:rsidRPr="00F6624A">
              <w:rPr>
                <w:sz w:val="24"/>
                <w:szCs w:val="24"/>
              </w:rPr>
              <w:t xml:space="preserve">клад с презентацией, дискуссия, </w:t>
            </w:r>
            <w:r w:rsidRPr="00F6624A">
              <w:rPr>
                <w:sz w:val="24"/>
                <w:szCs w:val="24"/>
              </w:rPr>
              <w:t>тестирование.</w:t>
            </w:r>
          </w:p>
        </w:tc>
      </w:tr>
      <w:tr w:rsidR="007722AD" w:rsidRPr="00F6624A" w14:paraId="71A8569F" w14:textId="77777777" w:rsidTr="006A5D9E">
        <w:tc>
          <w:tcPr>
            <w:tcW w:w="273" w:type="pct"/>
            <w:shd w:val="clear" w:color="auto" w:fill="auto"/>
          </w:tcPr>
          <w:p w14:paraId="29DADF92" w14:textId="39174EF3" w:rsidR="007722AD" w:rsidRPr="00F6624A" w:rsidRDefault="007722AD" w:rsidP="00F6624A">
            <w:pPr>
              <w:tabs>
                <w:tab w:val="right" w:pos="851"/>
              </w:tabs>
              <w:jc w:val="center"/>
            </w:pPr>
            <w:r w:rsidRPr="00F6624A">
              <w:lastRenderedPageBreak/>
              <w:t>2</w:t>
            </w:r>
          </w:p>
        </w:tc>
        <w:tc>
          <w:tcPr>
            <w:tcW w:w="1620" w:type="pct"/>
            <w:shd w:val="clear" w:color="auto" w:fill="auto"/>
          </w:tcPr>
          <w:p w14:paraId="4CBFA2D4" w14:textId="3C8397CB" w:rsidR="007722AD" w:rsidRPr="00F6624A" w:rsidRDefault="007722AD" w:rsidP="00F6624A">
            <w:pPr>
              <w:pStyle w:val="TableParagraph"/>
              <w:ind w:left="9"/>
              <w:rPr>
                <w:spacing w:val="-6"/>
                <w:sz w:val="24"/>
                <w:szCs w:val="24"/>
              </w:rPr>
            </w:pPr>
            <w:r w:rsidRPr="00F6624A">
              <w:rPr>
                <w:spacing w:val="-6"/>
                <w:sz w:val="24"/>
                <w:szCs w:val="24"/>
              </w:rPr>
              <w:t>Тема 2. Мировой и региональные рынки международного туризма</w:t>
            </w:r>
          </w:p>
        </w:tc>
        <w:tc>
          <w:tcPr>
            <w:tcW w:w="303" w:type="pct"/>
            <w:shd w:val="clear" w:color="auto" w:fill="auto"/>
            <w:vAlign w:val="center"/>
          </w:tcPr>
          <w:p w14:paraId="6ED68118" w14:textId="1EFF29D0" w:rsidR="007722AD" w:rsidRPr="00F6624A" w:rsidRDefault="007722AD" w:rsidP="00F6624A">
            <w:pPr>
              <w:tabs>
                <w:tab w:val="right" w:pos="851"/>
              </w:tabs>
              <w:jc w:val="center"/>
            </w:pPr>
            <w:r w:rsidRPr="00F6624A">
              <w:rPr>
                <w:color w:val="000000"/>
              </w:rPr>
              <w:t>12</w:t>
            </w:r>
            <w:r w:rsidR="007B2920" w:rsidRPr="00F6624A">
              <w:rPr>
                <w:color w:val="000000"/>
              </w:rPr>
              <w:br/>
              <w:t>/13</w:t>
            </w:r>
          </w:p>
        </w:tc>
        <w:tc>
          <w:tcPr>
            <w:tcW w:w="380" w:type="pct"/>
            <w:shd w:val="clear" w:color="auto" w:fill="auto"/>
            <w:vAlign w:val="center"/>
          </w:tcPr>
          <w:p w14:paraId="36236D01" w14:textId="70DA6B00"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08199FCD" w14:textId="38FAA609"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5A14262E" w14:textId="63C1FA03"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5209A114" w14:textId="2BFFD604"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56756B75" w14:textId="6EA5B679" w:rsidR="007722AD" w:rsidRPr="00F6624A" w:rsidRDefault="007722AD" w:rsidP="00F6624A">
            <w:pPr>
              <w:pStyle w:val="TableParagraph"/>
              <w:spacing w:line="268" w:lineRule="exact"/>
              <w:ind w:left="13"/>
              <w:rPr>
                <w:sz w:val="24"/>
                <w:szCs w:val="24"/>
              </w:rPr>
            </w:pPr>
            <w:r w:rsidRPr="00F6624A">
              <w:rPr>
                <w:sz w:val="24"/>
                <w:szCs w:val="24"/>
              </w:rPr>
              <w:t>Доклад с презентацией, дискуссия, тестирование.</w:t>
            </w:r>
          </w:p>
        </w:tc>
      </w:tr>
      <w:tr w:rsidR="007722AD" w:rsidRPr="00F6624A" w14:paraId="7860A3EB" w14:textId="77777777" w:rsidTr="006A5D9E">
        <w:tc>
          <w:tcPr>
            <w:tcW w:w="273" w:type="pct"/>
            <w:shd w:val="clear" w:color="auto" w:fill="auto"/>
          </w:tcPr>
          <w:p w14:paraId="32451C20" w14:textId="4E3C897B" w:rsidR="007722AD" w:rsidRPr="00F6624A" w:rsidRDefault="007722AD" w:rsidP="00F6624A">
            <w:pPr>
              <w:tabs>
                <w:tab w:val="right" w:pos="851"/>
              </w:tabs>
              <w:jc w:val="center"/>
            </w:pPr>
            <w:r w:rsidRPr="00F6624A">
              <w:t>3</w:t>
            </w:r>
          </w:p>
        </w:tc>
        <w:tc>
          <w:tcPr>
            <w:tcW w:w="1620" w:type="pct"/>
            <w:shd w:val="clear" w:color="auto" w:fill="auto"/>
          </w:tcPr>
          <w:p w14:paraId="2054CC39" w14:textId="1F632502" w:rsidR="007722AD" w:rsidRPr="00F6624A" w:rsidRDefault="007722AD" w:rsidP="00F6624A">
            <w:pPr>
              <w:pStyle w:val="TableParagraph"/>
              <w:ind w:left="9" w:right="289"/>
              <w:rPr>
                <w:spacing w:val="-6"/>
                <w:sz w:val="24"/>
                <w:szCs w:val="24"/>
              </w:rPr>
            </w:pPr>
            <w:r w:rsidRPr="00F6624A">
              <w:rPr>
                <w:spacing w:val="-6"/>
                <w:sz w:val="24"/>
                <w:szCs w:val="24"/>
              </w:rPr>
              <w:t>Тема 3. Факторы, влияющие на развитие международного туризма и информационно-аналитическое моделирование туристических процессов.</w:t>
            </w:r>
          </w:p>
        </w:tc>
        <w:tc>
          <w:tcPr>
            <w:tcW w:w="303" w:type="pct"/>
            <w:shd w:val="clear" w:color="auto" w:fill="auto"/>
            <w:vAlign w:val="center"/>
          </w:tcPr>
          <w:p w14:paraId="702B5CF4" w14:textId="5FB63CF9" w:rsidR="007722AD" w:rsidRPr="00F6624A" w:rsidRDefault="007722AD" w:rsidP="00F6624A">
            <w:pPr>
              <w:tabs>
                <w:tab w:val="right" w:pos="851"/>
              </w:tabs>
              <w:jc w:val="center"/>
            </w:pPr>
            <w:r w:rsidRPr="00F6624A">
              <w:rPr>
                <w:color w:val="000000"/>
              </w:rPr>
              <w:t>14</w:t>
            </w:r>
            <w:r w:rsidR="007B2920" w:rsidRPr="00F6624A">
              <w:rPr>
                <w:color w:val="000000"/>
              </w:rPr>
              <w:br/>
              <w:t>/13</w:t>
            </w:r>
          </w:p>
        </w:tc>
        <w:tc>
          <w:tcPr>
            <w:tcW w:w="380" w:type="pct"/>
            <w:shd w:val="clear" w:color="auto" w:fill="auto"/>
            <w:vAlign w:val="center"/>
          </w:tcPr>
          <w:p w14:paraId="4A99E9F6" w14:textId="59601756"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0DB15CCF" w14:textId="6BEE5CFF"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68422DE4" w14:textId="77F59914"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4DE7629D" w14:textId="02E75312"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40BEF242" w14:textId="118CE8D3"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3A28C2C3" w14:textId="77777777" w:rsidTr="006A5D9E">
        <w:tc>
          <w:tcPr>
            <w:tcW w:w="273" w:type="pct"/>
            <w:shd w:val="clear" w:color="auto" w:fill="auto"/>
          </w:tcPr>
          <w:p w14:paraId="67729C02" w14:textId="03731F49" w:rsidR="007722AD" w:rsidRPr="00F6624A" w:rsidRDefault="007722AD" w:rsidP="00F6624A">
            <w:pPr>
              <w:tabs>
                <w:tab w:val="right" w:pos="851"/>
              </w:tabs>
              <w:jc w:val="center"/>
            </w:pPr>
            <w:r w:rsidRPr="00F6624A">
              <w:t>4</w:t>
            </w:r>
          </w:p>
        </w:tc>
        <w:tc>
          <w:tcPr>
            <w:tcW w:w="1620" w:type="pct"/>
            <w:shd w:val="clear" w:color="auto" w:fill="auto"/>
          </w:tcPr>
          <w:p w14:paraId="32D7EDB1" w14:textId="48C47B5F" w:rsidR="007722AD" w:rsidRPr="00F6624A" w:rsidRDefault="007722AD" w:rsidP="00F6624A">
            <w:pPr>
              <w:pStyle w:val="western"/>
              <w:spacing w:before="0" w:beforeAutospacing="0" w:after="0" w:afterAutospacing="0"/>
              <w:ind w:left="9" w:right="289"/>
              <w:rPr>
                <w:spacing w:val="-6"/>
              </w:rPr>
            </w:pPr>
            <w:r w:rsidRPr="00F6624A">
              <w:rPr>
                <w:spacing w:val="-6"/>
              </w:rPr>
              <w:t>Тема 4. Международное регулирование туристской деятельности.</w:t>
            </w:r>
          </w:p>
        </w:tc>
        <w:tc>
          <w:tcPr>
            <w:tcW w:w="303" w:type="pct"/>
            <w:shd w:val="clear" w:color="auto" w:fill="auto"/>
            <w:vAlign w:val="center"/>
          </w:tcPr>
          <w:p w14:paraId="20C66789" w14:textId="3724834F" w:rsidR="007722AD" w:rsidRPr="00F6624A" w:rsidRDefault="007722AD" w:rsidP="00F6624A">
            <w:pPr>
              <w:tabs>
                <w:tab w:val="right" w:pos="851"/>
              </w:tabs>
              <w:jc w:val="center"/>
            </w:pPr>
            <w:r w:rsidRPr="00F6624A">
              <w:rPr>
                <w:color w:val="000000"/>
              </w:rPr>
              <w:t>12</w:t>
            </w:r>
            <w:r w:rsidR="007B2920" w:rsidRPr="00F6624A">
              <w:rPr>
                <w:color w:val="000000"/>
              </w:rPr>
              <w:br/>
              <w:t>/14</w:t>
            </w:r>
          </w:p>
        </w:tc>
        <w:tc>
          <w:tcPr>
            <w:tcW w:w="380" w:type="pct"/>
            <w:shd w:val="clear" w:color="auto" w:fill="auto"/>
            <w:vAlign w:val="center"/>
          </w:tcPr>
          <w:p w14:paraId="767EAA23" w14:textId="769E6F66"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745209D5" w14:textId="0110D252"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0A5019CE" w14:textId="7584B484"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3DFABD31" w14:textId="36EFB5C6"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5738D3F8" w14:textId="4391841D"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4F7F73F2" w14:textId="77777777" w:rsidTr="006A5D9E">
        <w:tc>
          <w:tcPr>
            <w:tcW w:w="273" w:type="pct"/>
            <w:shd w:val="clear" w:color="auto" w:fill="auto"/>
          </w:tcPr>
          <w:p w14:paraId="2949EE18" w14:textId="7283E0B3" w:rsidR="007722AD" w:rsidRPr="00F6624A" w:rsidRDefault="007722AD" w:rsidP="00F6624A">
            <w:pPr>
              <w:tabs>
                <w:tab w:val="right" w:pos="851"/>
              </w:tabs>
              <w:jc w:val="center"/>
            </w:pPr>
            <w:r w:rsidRPr="00F6624A">
              <w:t>5</w:t>
            </w:r>
          </w:p>
        </w:tc>
        <w:tc>
          <w:tcPr>
            <w:tcW w:w="1620" w:type="pct"/>
            <w:shd w:val="clear" w:color="auto" w:fill="auto"/>
          </w:tcPr>
          <w:p w14:paraId="143FDAD9" w14:textId="51DC4832" w:rsidR="007722AD" w:rsidRPr="00F6624A" w:rsidRDefault="007722AD" w:rsidP="00F6624A">
            <w:pPr>
              <w:pStyle w:val="TableParagraph"/>
              <w:ind w:left="9" w:right="454"/>
              <w:rPr>
                <w:spacing w:val="-6"/>
                <w:sz w:val="24"/>
                <w:szCs w:val="24"/>
              </w:rPr>
            </w:pPr>
            <w:r w:rsidRPr="00F6624A">
              <w:rPr>
                <w:spacing w:val="-6"/>
                <w:sz w:val="24"/>
                <w:szCs w:val="24"/>
              </w:rPr>
              <w:t>Тема 5. Оценка современного состояния развития международного туризма.</w:t>
            </w:r>
          </w:p>
        </w:tc>
        <w:tc>
          <w:tcPr>
            <w:tcW w:w="303" w:type="pct"/>
            <w:shd w:val="clear" w:color="auto" w:fill="auto"/>
            <w:vAlign w:val="center"/>
          </w:tcPr>
          <w:p w14:paraId="70BB7F49" w14:textId="3623291A" w:rsidR="007722AD" w:rsidRPr="00F6624A" w:rsidRDefault="007722AD" w:rsidP="00F6624A">
            <w:pPr>
              <w:tabs>
                <w:tab w:val="right" w:pos="851"/>
              </w:tabs>
              <w:jc w:val="center"/>
            </w:pPr>
            <w:r w:rsidRPr="00F6624A">
              <w:rPr>
                <w:color w:val="000000"/>
              </w:rPr>
              <w:t>14</w:t>
            </w:r>
            <w:r w:rsidR="007B2920" w:rsidRPr="00F6624A">
              <w:rPr>
                <w:color w:val="000000"/>
              </w:rPr>
              <w:br/>
              <w:t>/13</w:t>
            </w:r>
          </w:p>
        </w:tc>
        <w:tc>
          <w:tcPr>
            <w:tcW w:w="380" w:type="pct"/>
            <w:shd w:val="clear" w:color="auto" w:fill="auto"/>
            <w:vAlign w:val="center"/>
          </w:tcPr>
          <w:p w14:paraId="640F0628" w14:textId="20B6E91D"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2F6C2970" w14:textId="7E32F3D0"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637E7FA8" w14:textId="5A3D14D5"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06F4454C" w14:textId="6D425B7B"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64133259" w14:textId="74DCE9A8"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4C4C6272" w14:textId="77777777" w:rsidTr="006A5D9E">
        <w:tc>
          <w:tcPr>
            <w:tcW w:w="273" w:type="pct"/>
            <w:shd w:val="clear" w:color="auto" w:fill="auto"/>
          </w:tcPr>
          <w:p w14:paraId="7F44A4D9" w14:textId="4850212C" w:rsidR="007722AD" w:rsidRPr="00F6624A" w:rsidRDefault="007722AD" w:rsidP="00F6624A">
            <w:pPr>
              <w:tabs>
                <w:tab w:val="right" w:pos="851"/>
              </w:tabs>
              <w:jc w:val="center"/>
            </w:pPr>
            <w:r w:rsidRPr="00F6624A">
              <w:t>6</w:t>
            </w:r>
          </w:p>
        </w:tc>
        <w:tc>
          <w:tcPr>
            <w:tcW w:w="1620" w:type="pct"/>
            <w:shd w:val="clear" w:color="auto" w:fill="auto"/>
          </w:tcPr>
          <w:p w14:paraId="07750D59" w14:textId="29697F4A" w:rsidR="007722AD" w:rsidRPr="00F6624A" w:rsidRDefault="007722AD" w:rsidP="00F6624A">
            <w:pPr>
              <w:pStyle w:val="western"/>
              <w:spacing w:before="0" w:beforeAutospacing="0" w:after="0" w:afterAutospacing="0"/>
              <w:ind w:left="9" w:right="454"/>
              <w:rPr>
                <w:spacing w:val="-6"/>
              </w:rPr>
            </w:pPr>
            <w:r w:rsidRPr="00F6624A">
              <w:rPr>
                <w:spacing w:val="-6"/>
              </w:rPr>
              <w:t>Тема 6. Международный туристский продукт</w:t>
            </w:r>
          </w:p>
        </w:tc>
        <w:tc>
          <w:tcPr>
            <w:tcW w:w="303" w:type="pct"/>
            <w:shd w:val="clear" w:color="auto" w:fill="auto"/>
            <w:vAlign w:val="center"/>
          </w:tcPr>
          <w:p w14:paraId="308DD431" w14:textId="7DECA22F" w:rsidR="007722AD" w:rsidRPr="00F6624A" w:rsidRDefault="007722AD" w:rsidP="00F6624A">
            <w:pPr>
              <w:tabs>
                <w:tab w:val="right" w:pos="851"/>
              </w:tabs>
              <w:jc w:val="center"/>
            </w:pPr>
            <w:r w:rsidRPr="00F6624A">
              <w:rPr>
                <w:color w:val="000000"/>
              </w:rPr>
              <w:t>12</w:t>
            </w:r>
            <w:r w:rsidR="007B2920" w:rsidRPr="00F6624A">
              <w:rPr>
                <w:color w:val="000000"/>
              </w:rPr>
              <w:br/>
              <w:t>/14</w:t>
            </w:r>
          </w:p>
        </w:tc>
        <w:tc>
          <w:tcPr>
            <w:tcW w:w="380" w:type="pct"/>
            <w:shd w:val="clear" w:color="auto" w:fill="auto"/>
            <w:vAlign w:val="center"/>
          </w:tcPr>
          <w:p w14:paraId="4C1232DE" w14:textId="5DA05DFD"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71364B08" w14:textId="4237CD31"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4AE970AF" w14:textId="7D2CFC90"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7894D04C" w14:textId="4822A2A6"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0007F4F1" w14:textId="5281C079"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1EC75D3D" w14:textId="77777777" w:rsidTr="006A5D9E">
        <w:tc>
          <w:tcPr>
            <w:tcW w:w="273" w:type="pct"/>
            <w:shd w:val="clear" w:color="auto" w:fill="auto"/>
          </w:tcPr>
          <w:p w14:paraId="108A1564" w14:textId="45156F6C" w:rsidR="007722AD" w:rsidRPr="00F6624A" w:rsidRDefault="007722AD" w:rsidP="00F6624A">
            <w:pPr>
              <w:tabs>
                <w:tab w:val="right" w:pos="851"/>
              </w:tabs>
              <w:jc w:val="center"/>
            </w:pPr>
            <w:r w:rsidRPr="00F6624A">
              <w:t>7</w:t>
            </w:r>
          </w:p>
        </w:tc>
        <w:tc>
          <w:tcPr>
            <w:tcW w:w="1620" w:type="pct"/>
            <w:shd w:val="clear" w:color="auto" w:fill="auto"/>
          </w:tcPr>
          <w:p w14:paraId="1C636A35" w14:textId="29FF641E" w:rsidR="007722AD" w:rsidRPr="00F6624A" w:rsidRDefault="007722AD" w:rsidP="00F6624A">
            <w:pPr>
              <w:pStyle w:val="TableParagraph"/>
              <w:ind w:left="9"/>
              <w:rPr>
                <w:spacing w:val="-6"/>
                <w:sz w:val="24"/>
                <w:szCs w:val="24"/>
              </w:rPr>
            </w:pPr>
            <w:r w:rsidRPr="00F6624A">
              <w:rPr>
                <w:spacing w:val="-6"/>
                <w:sz w:val="24"/>
                <w:szCs w:val="24"/>
              </w:rPr>
              <w:t>Тема 7. Статистика международного туризма</w:t>
            </w:r>
          </w:p>
        </w:tc>
        <w:tc>
          <w:tcPr>
            <w:tcW w:w="303" w:type="pct"/>
            <w:shd w:val="clear" w:color="auto" w:fill="auto"/>
            <w:vAlign w:val="center"/>
          </w:tcPr>
          <w:p w14:paraId="2CEE34AB" w14:textId="174710F7"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49674D8D" w14:textId="5DC2DA8C"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1B16F45D" w14:textId="14296468"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5AA95AF7" w14:textId="1CA42714"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2E13A500" w14:textId="21E69B5E"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42ADC0B9" w14:textId="61906FCE"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5DC022BB" w14:textId="77777777" w:rsidTr="006A5D9E">
        <w:tc>
          <w:tcPr>
            <w:tcW w:w="273" w:type="pct"/>
            <w:shd w:val="clear" w:color="auto" w:fill="auto"/>
          </w:tcPr>
          <w:p w14:paraId="5A7C36A1" w14:textId="6260654A" w:rsidR="007722AD" w:rsidRPr="00F6624A" w:rsidRDefault="007722AD" w:rsidP="00F6624A">
            <w:pPr>
              <w:tabs>
                <w:tab w:val="right" w:pos="851"/>
              </w:tabs>
              <w:jc w:val="center"/>
            </w:pPr>
            <w:r w:rsidRPr="00F6624A">
              <w:t>8</w:t>
            </w:r>
          </w:p>
        </w:tc>
        <w:tc>
          <w:tcPr>
            <w:tcW w:w="1620" w:type="pct"/>
            <w:shd w:val="clear" w:color="auto" w:fill="auto"/>
          </w:tcPr>
          <w:p w14:paraId="6A48A54A" w14:textId="11296D65" w:rsidR="007722AD" w:rsidRPr="00F6624A" w:rsidRDefault="007722AD" w:rsidP="00F6624A">
            <w:pPr>
              <w:pStyle w:val="TableParagraph"/>
              <w:ind w:left="9"/>
              <w:rPr>
                <w:spacing w:val="-6"/>
                <w:sz w:val="24"/>
                <w:szCs w:val="24"/>
              </w:rPr>
            </w:pPr>
            <w:r w:rsidRPr="00F6624A">
              <w:rPr>
                <w:spacing w:val="-6"/>
                <w:sz w:val="24"/>
                <w:szCs w:val="24"/>
              </w:rPr>
              <w:t>Тема 8. Деятельность международных туристских организаций.</w:t>
            </w:r>
          </w:p>
        </w:tc>
        <w:tc>
          <w:tcPr>
            <w:tcW w:w="303" w:type="pct"/>
            <w:shd w:val="clear" w:color="auto" w:fill="auto"/>
            <w:vAlign w:val="center"/>
          </w:tcPr>
          <w:p w14:paraId="7FF9E9CF" w14:textId="0EC6A171"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318BB9EA" w14:textId="0A4EFD4E"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58680878" w14:textId="2A1E9544"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2A19C1DB" w14:textId="0EFE8545"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392EB55E" w14:textId="75C94F07"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4FF0A393" w14:textId="07AC7B40"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000D7418" w14:textId="77777777" w:rsidTr="006A5D9E">
        <w:tc>
          <w:tcPr>
            <w:tcW w:w="273" w:type="pct"/>
            <w:shd w:val="clear" w:color="auto" w:fill="auto"/>
          </w:tcPr>
          <w:p w14:paraId="1FE346E3" w14:textId="271AA6AB" w:rsidR="007722AD" w:rsidRPr="00F6624A" w:rsidRDefault="007722AD" w:rsidP="00F6624A">
            <w:pPr>
              <w:tabs>
                <w:tab w:val="right" w:pos="851"/>
              </w:tabs>
              <w:jc w:val="center"/>
            </w:pPr>
            <w:r w:rsidRPr="00F6624A">
              <w:t>9</w:t>
            </w:r>
          </w:p>
        </w:tc>
        <w:tc>
          <w:tcPr>
            <w:tcW w:w="1620" w:type="pct"/>
            <w:shd w:val="clear" w:color="auto" w:fill="auto"/>
          </w:tcPr>
          <w:p w14:paraId="6D232E1B" w14:textId="7B187214" w:rsidR="007722AD" w:rsidRPr="00F6624A" w:rsidRDefault="007722AD" w:rsidP="00F6624A">
            <w:pPr>
              <w:pStyle w:val="TableParagraph"/>
              <w:ind w:left="9"/>
              <w:rPr>
                <w:spacing w:val="-6"/>
                <w:sz w:val="24"/>
                <w:szCs w:val="24"/>
              </w:rPr>
            </w:pPr>
            <w:r w:rsidRPr="00F6624A">
              <w:rPr>
                <w:spacing w:val="-6"/>
                <w:sz w:val="24"/>
                <w:szCs w:val="24"/>
              </w:rPr>
              <w:t>Тема 9. Анализ рынка международного туризма</w:t>
            </w:r>
          </w:p>
        </w:tc>
        <w:tc>
          <w:tcPr>
            <w:tcW w:w="303" w:type="pct"/>
            <w:shd w:val="clear" w:color="auto" w:fill="auto"/>
            <w:vAlign w:val="center"/>
          </w:tcPr>
          <w:p w14:paraId="79ACB21F" w14:textId="094F4CC5" w:rsidR="007722AD" w:rsidRPr="00F6624A" w:rsidRDefault="007722AD" w:rsidP="00F6624A">
            <w:pPr>
              <w:tabs>
                <w:tab w:val="right" w:pos="851"/>
              </w:tabs>
              <w:jc w:val="center"/>
            </w:pPr>
            <w:r w:rsidRPr="00F6624A">
              <w:rPr>
                <w:color w:val="000000"/>
              </w:rPr>
              <w:t>16</w:t>
            </w:r>
            <w:r w:rsidR="007B2920" w:rsidRPr="00F6624A">
              <w:rPr>
                <w:color w:val="000000"/>
              </w:rPr>
              <w:br/>
              <w:t>/13</w:t>
            </w:r>
          </w:p>
        </w:tc>
        <w:tc>
          <w:tcPr>
            <w:tcW w:w="380" w:type="pct"/>
            <w:shd w:val="clear" w:color="auto" w:fill="auto"/>
            <w:vAlign w:val="center"/>
          </w:tcPr>
          <w:p w14:paraId="713A5A40" w14:textId="5EDBA8B0" w:rsidR="007722AD" w:rsidRPr="00F6624A" w:rsidRDefault="007722AD" w:rsidP="00F6624A">
            <w:pPr>
              <w:tabs>
                <w:tab w:val="right" w:pos="851"/>
              </w:tabs>
              <w:jc w:val="center"/>
            </w:pPr>
            <w:r w:rsidRPr="00F6624A">
              <w:rPr>
                <w:color w:val="000000"/>
              </w:rPr>
              <w:t>8</w:t>
            </w:r>
            <w:r w:rsidR="007B2920" w:rsidRPr="00F6624A">
              <w:rPr>
                <w:color w:val="000000"/>
              </w:rPr>
              <w:br/>
              <w:t>/1</w:t>
            </w:r>
          </w:p>
        </w:tc>
        <w:tc>
          <w:tcPr>
            <w:tcW w:w="226" w:type="pct"/>
            <w:shd w:val="clear" w:color="auto" w:fill="auto"/>
            <w:vAlign w:val="center"/>
          </w:tcPr>
          <w:p w14:paraId="66A5475A" w14:textId="35242126"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6DAF3C82" w14:textId="4973791B" w:rsidR="007722AD" w:rsidRPr="00F6624A" w:rsidRDefault="007722AD" w:rsidP="00F6624A">
            <w:pPr>
              <w:tabs>
                <w:tab w:val="right" w:pos="851"/>
              </w:tabs>
              <w:jc w:val="center"/>
            </w:pPr>
            <w:r w:rsidRPr="00F6624A">
              <w:rPr>
                <w:color w:val="000000"/>
              </w:rPr>
              <w:t>6</w:t>
            </w:r>
            <w:r w:rsidR="006A5D9E" w:rsidRPr="00F6624A">
              <w:rPr>
                <w:color w:val="000000"/>
              </w:rPr>
              <w:br/>
              <w:t>/1</w:t>
            </w:r>
          </w:p>
        </w:tc>
        <w:tc>
          <w:tcPr>
            <w:tcW w:w="379" w:type="pct"/>
            <w:shd w:val="clear" w:color="auto" w:fill="auto"/>
            <w:vAlign w:val="center"/>
          </w:tcPr>
          <w:p w14:paraId="76B127E2" w14:textId="11598988"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0553EF3C" w14:textId="667B8395"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05508664" w14:textId="77777777" w:rsidTr="006A5D9E">
        <w:tc>
          <w:tcPr>
            <w:tcW w:w="273" w:type="pct"/>
            <w:shd w:val="clear" w:color="auto" w:fill="auto"/>
          </w:tcPr>
          <w:p w14:paraId="69789724" w14:textId="675168E9" w:rsidR="007722AD" w:rsidRPr="00F6624A" w:rsidRDefault="007722AD" w:rsidP="00F6624A">
            <w:pPr>
              <w:tabs>
                <w:tab w:val="right" w:pos="851"/>
              </w:tabs>
              <w:jc w:val="center"/>
            </w:pPr>
            <w:r w:rsidRPr="00F6624A">
              <w:t>10</w:t>
            </w:r>
          </w:p>
        </w:tc>
        <w:tc>
          <w:tcPr>
            <w:tcW w:w="1620" w:type="pct"/>
            <w:shd w:val="clear" w:color="auto" w:fill="auto"/>
          </w:tcPr>
          <w:p w14:paraId="524B3963" w14:textId="5646CCBD" w:rsidR="007722AD" w:rsidRPr="00F6624A" w:rsidRDefault="007722AD" w:rsidP="00F6624A">
            <w:pPr>
              <w:pStyle w:val="TableParagraph"/>
              <w:ind w:left="11"/>
              <w:rPr>
                <w:spacing w:val="-6"/>
                <w:sz w:val="24"/>
                <w:szCs w:val="24"/>
              </w:rPr>
            </w:pPr>
            <w:r w:rsidRPr="00F6624A">
              <w:rPr>
                <w:spacing w:val="-6"/>
                <w:sz w:val="24"/>
                <w:szCs w:val="24"/>
              </w:rPr>
              <w:t>Тема 10. Туристская индустрия в международном туризме.</w:t>
            </w:r>
          </w:p>
        </w:tc>
        <w:tc>
          <w:tcPr>
            <w:tcW w:w="303" w:type="pct"/>
            <w:shd w:val="clear" w:color="auto" w:fill="auto"/>
            <w:vAlign w:val="center"/>
          </w:tcPr>
          <w:p w14:paraId="2AE567BA" w14:textId="363B9939" w:rsidR="007722AD" w:rsidRPr="00F6624A" w:rsidRDefault="007722AD" w:rsidP="00F6624A">
            <w:pPr>
              <w:tabs>
                <w:tab w:val="right" w:pos="851"/>
              </w:tabs>
              <w:jc w:val="center"/>
            </w:pPr>
            <w:r w:rsidRPr="00F6624A">
              <w:rPr>
                <w:color w:val="000000"/>
              </w:rPr>
              <w:t>12</w:t>
            </w:r>
            <w:r w:rsidR="007B2920" w:rsidRPr="00F6624A">
              <w:rPr>
                <w:color w:val="000000"/>
              </w:rPr>
              <w:br/>
              <w:t>/13</w:t>
            </w:r>
          </w:p>
        </w:tc>
        <w:tc>
          <w:tcPr>
            <w:tcW w:w="380" w:type="pct"/>
            <w:shd w:val="clear" w:color="auto" w:fill="auto"/>
            <w:vAlign w:val="center"/>
          </w:tcPr>
          <w:p w14:paraId="3DC91F77" w14:textId="0EB82826"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67C8EA5A" w14:textId="1B02A532"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21D35B89" w14:textId="236B9951"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446B4C45" w14:textId="51B04CD9"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6359C111" w14:textId="14832252"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7CF9D26E" w14:textId="77777777" w:rsidTr="006A5D9E">
        <w:tc>
          <w:tcPr>
            <w:tcW w:w="273" w:type="pct"/>
            <w:shd w:val="clear" w:color="auto" w:fill="auto"/>
          </w:tcPr>
          <w:p w14:paraId="4174D87F" w14:textId="653B4C16" w:rsidR="007722AD" w:rsidRPr="00F6624A" w:rsidRDefault="007722AD" w:rsidP="00F6624A">
            <w:pPr>
              <w:tabs>
                <w:tab w:val="right" w:pos="851"/>
              </w:tabs>
              <w:jc w:val="center"/>
            </w:pPr>
            <w:r w:rsidRPr="00F6624A">
              <w:t>11</w:t>
            </w:r>
          </w:p>
        </w:tc>
        <w:tc>
          <w:tcPr>
            <w:tcW w:w="1620" w:type="pct"/>
            <w:shd w:val="clear" w:color="auto" w:fill="auto"/>
          </w:tcPr>
          <w:p w14:paraId="3AA24E23" w14:textId="170AB981" w:rsidR="007722AD" w:rsidRPr="00F6624A" w:rsidRDefault="007722AD" w:rsidP="00F6624A">
            <w:pPr>
              <w:pStyle w:val="TableParagraph"/>
              <w:ind w:left="11"/>
              <w:rPr>
                <w:spacing w:val="-6"/>
                <w:sz w:val="24"/>
                <w:szCs w:val="24"/>
              </w:rPr>
            </w:pPr>
            <w:r w:rsidRPr="00F6624A">
              <w:rPr>
                <w:spacing w:val="-6"/>
                <w:sz w:val="24"/>
                <w:szCs w:val="24"/>
              </w:rPr>
              <w:t>Тема 11. Роль туроператора на рынке международного туризма.</w:t>
            </w:r>
          </w:p>
        </w:tc>
        <w:tc>
          <w:tcPr>
            <w:tcW w:w="303" w:type="pct"/>
            <w:shd w:val="clear" w:color="auto" w:fill="auto"/>
            <w:vAlign w:val="center"/>
          </w:tcPr>
          <w:p w14:paraId="7F9C71EC" w14:textId="2D7E8045"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2FCB6970" w14:textId="4A8A0F6C"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2998CD86" w14:textId="48018670"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66114D5E" w14:textId="0D855F43"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40D1F820" w14:textId="36C70287"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5228A975" w14:textId="70BA6987" w:rsidR="007722AD" w:rsidRPr="00F6624A" w:rsidRDefault="007722AD" w:rsidP="00F6624A">
            <w:pPr>
              <w:tabs>
                <w:tab w:val="right" w:pos="851"/>
              </w:tabs>
              <w:jc w:val="both"/>
            </w:pPr>
            <w:r w:rsidRPr="00F6624A">
              <w:t xml:space="preserve">Доклад с презентацией, </w:t>
            </w:r>
            <w:r w:rsidRPr="00F6624A">
              <w:lastRenderedPageBreak/>
              <w:t>дискуссия, тестирование.</w:t>
            </w:r>
          </w:p>
        </w:tc>
      </w:tr>
      <w:tr w:rsidR="007722AD" w:rsidRPr="00F6624A" w14:paraId="0442EEFF" w14:textId="77777777" w:rsidTr="006A5D9E">
        <w:tc>
          <w:tcPr>
            <w:tcW w:w="273" w:type="pct"/>
            <w:shd w:val="clear" w:color="auto" w:fill="auto"/>
          </w:tcPr>
          <w:p w14:paraId="55F7D66F" w14:textId="4D49AD81" w:rsidR="007722AD" w:rsidRPr="00F6624A" w:rsidRDefault="007722AD" w:rsidP="00F6624A">
            <w:pPr>
              <w:tabs>
                <w:tab w:val="right" w:pos="851"/>
              </w:tabs>
              <w:jc w:val="center"/>
            </w:pPr>
            <w:r w:rsidRPr="00F6624A">
              <w:lastRenderedPageBreak/>
              <w:t>12</w:t>
            </w:r>
          </w:p>
        </w:tc>
        <w:tc>
          <w:tcPr>
            <w:tcW w:w="1620" w:type="pct"/>
            <w:shd w:val="clear" w:color="auto" w:fill="auto"/>
          </w:tcPr>
          <w:p w14:paraId="1FEA470E" w14:textId="29653C45" w:rsidR="007722AD" w:rsidRPr="00F6624A" w:rsidRDefault="007722AD" w:rsidP="00F6624A">
            <w:pPr>
              <w:pStyle w:val="TableParagraph"/>
              <w:ind w:left="11"/>
              <w:rPr>
                <w:spacing w:val="-6"/>
                <w:sz w:val="24"/>
                <w:szCs w:val="24"/>
              </w:rPr>
            </w:pPr>
            <w:r w:rsidRPr="00F6624A">
              <w:rPr>
                <w:spacing w:val="-6"/>
                <w:sz w:val="24"/>
                <w:szCs w:val="24"/>
              </w:rPr>
              <w:t xml:space="preserve">Тема 12. Сотрудничество туроператоров </w:t>
            </w:r>
            <w:r w:rsidR="00D24CA5" w:rsidRPr="00F6624A">
              <w:rPr>
                <w:spacing w:val="-6"/>
                <w:sz w:val="24"/>
                <w:szCs w:val="24"/>
              </w:rPr>
              <w:t>с зарубежными партнерами</w:t>
            </w:r>
          </w:p>
        </w:tc>
        <w:tc>
          <w:tcPr>
            <w:tcW w:w="303" w:type="pct"/>
            <w:shd w:val="clear" w:color="auto" w:fill="auto"/>
            <w:vAlign w:val="center"/>
          </w:tcPr>
          <w:p w14:paraId="79B498AF" w14:textId="5CDB77D1" w:rsidR="007722AD" w:rsidRPr="00F6624A" w:rsidRDefault="007722AD" w:rsidP="00F6624A">
            <w:pPr>
              <w:tabs>
                <w:tab w:val="right" w:pos="851"/>
              </w:tabs>
              <w:jc w:val="center"/>
            </w:pPr>
            <w:r w:rsidRPr="00F6624A">
              <w:rPr>
                <w:color w:val="000000"/>
              </w:rPr>
              <w:t>12</w:t>
            </w:r>
            <w:r w:rsidR="007B2920" w:rsidRPr="00F6624A">
              <w:rPr>
                <w:color w:val="000000"/>
              </w:rPr>
              <w:br/>
              <w:t>/13</w:t>
            </w:r>
          </w:p>
        </w:tc>
        <w:tc>
          <w:tcPr>
            <w:tcW w:w="380" w:type="pct"/>
            <w:shd w:val="clear" w:color="auto" w:fill="auto"/>
            <w:vAlign w:val="center"/>
          </w:tcPr>
          <w:p w14:paraId="20525F0C" w14:textId="0486F84A"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13151160" w14:textId="02F9CB81" w:rsidR="007722AD" w:rsidRPr="00F6624A" w:rsidRDefault="007722AD" w:rsidP="00F6624A">
            <w:pPr>
              <w:tabs>
                <w:tab w:val="right" w:pos="851"/>
              </w:tabs>
              <w:jc w:val="center"/>
            </w:pPr>
            <w:r w:rsidRPr="00F6624A">
              <w:rPr>
                <w:color w:val="000000"/>
              </w:rPr>
              <w:t>2</w:t>
            </w:r>
            <w:r w:rsidR="006A5D9E" w:rsidRPr="00F6624A">
              <w:rPr>
                <w:color w:val="000000"/>
              </w:rPr>
              <w:br/>
              <w:t>/-</w:t>
            </w:r>
          </w:p>
        </w:tc>
        <w:tc>
          <w:tcPr>
            <w:tcW w:w="608" w:type="pct"/>
            <w:shd w:val="clear" w:color="auto" w:fill="auto"/>
            <w:vAlign w:val="center"/>
          </w:tcPr>
          <w:p w14:paraId="2A484454" w14:textId="46747953"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317203B0" w14:textId="49E5DCCB"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7E04411D" w14:textId="5A6AA41C"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3939CDDB" w14:textId="77777777" w:rsidTr="006A5D9E">
        <w:tc>
          <w:tcPr>
            <w:tcW w:w="273" w:type="pct"/>
            <w:shd w:val="clear" w:color="auto" w:fill="auto"/>
          </w:tcPr>
          <w:p w14:paraId="0A62FE48" w14:textId="6682D06D" w:rsidR="007722AD" w:rsidRPr="00F6624A" w:rsidRDefault="007722AD" w:rsidP="00F6624A">
            <w:pPr>
              <w:tabs>
                <w:tab w:val="right" w:pos="851"/>
              </w:tabs>
              <w:jc w:val="center"/>
            </w:pPr>
            <w:r w:rsidRPr="00F6624A">
              <w:t>13</w:t>
            </w:r>
          </w:p>
        </w:tc>
        <w:tc>
          <w:tcPr>
            <w:tcW w:w="1620" w:type="pct"/>
            <w:shd w:val="clear" w:color="auto" w:fill="auto"/>
          </w:tcPr>
          <w:p w14:paraId="12C1D11F" w14:textId="799B10EA" w:rsidR="007722AD" w:rsidRPr="00F6624A" w:rsidRDefault="007722AD" w:rsidP="00F6624A">
            <w:pPr>
              <w:pStyle w:val="TableParagraph"/>
              <w:ind w:left="11"/>
              <w:rPr>
                <w:spacing w:val="-6"/>
                <w:sz w:val="24"/>
                <w:szCs w:val="24"/>
              </w:rPr>
            </w:pPr>
            <w:r w:rsidRPr="00F6624A">
              <w:rPr>
                <w:spacing w:val="-6"/>
                <w:sz w:val="24"/>
                <w:szCs w:val="24"/>
              </w:rPr>
              <w:t>Тема 13. Международное сотрудничество в области туризма.</w:t>
            </w:r>
          </w:p>
        </w:tc>
        <w:tc>
          <w:tcPr>
            <w:tcW w:w="303" w:type="pct"/>
            <w:shd w:val="clear" w:color="auto" w:fill="auto"/>
            <w:vAlign w:val="center"/>
          </w:tcPr>
          <w:p w14:paraId="3080583F" w14:textId="35C79410"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46C63563" w14:textId="6D64240A"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3CFB0243" w14:textId="64257435"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0492A261" w14:textId="4A34259E"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086C1525" w14:textId="43A011EC"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3573DEDE" w14:textId="0CB8A60F"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3542186B" w14:textId="77777777" w:rsidTr="006A5D9E">
        <w:tc>
          <w:tcPr>
            <w:tcW w:w="273" w:type="pct"/>
            <w:shd w:val="clear" w:color="auto" w:fill="auto"/>
          </w:tcPr>
          <w:p w14:paraId="63D4888C" w14:textId="0E272D20" w:rsidR="007722AD" w:rsidRPr="00F6624A" w:rsidRDefault="007722AD" w:rsidP="00F6624A">
            <w:pPr>
              <w:tabs>
                <w:tab w:val="right" w:pos="851"/>
              </w:tabs>
              <w:jc w:val="center"/>
            </w:pPr>
            <w:r w:rsidRPr="00F6624A">
              <w:t>14</w:t>
            </w:r>
          </w:p>
        </w:tc>
        <w:tc>
          <w:tcPr>
            <w:tcW w:w="1620" w:type="pct"/>
            <w:shd w:val="clear" w:color="auto" w:fill="auto"/>
          </w:tcPr>
          <w:p w14:paraId="6B8749A9" w14:textId="7780D2AD" w:rsidR="007722AD" w:rsidRPr="00F6624A" w:rsidRDefault="007722AD" w:rsidP="00F6624A">
            <w:pPr>
              <w:pStyle w:val="TableParagraph"/>
              <w:ind w:left="11"/>
              <w:rPr>
                <w:spacing w:val="-6"/>
                <w:sz w:val="24"/>
                <w:szCs w:val="24"/>
              </w:rPr>
            </w:pPr>
            <w:r w:rsidRPr="00F6624A">
              <w:rPr>
                <w:spacing w:val="-6"/>
                <w:sz w:val="24"/>
                <w:szCs w:val="24"/>
              </w:rPr>
              <w:t>Тема 14. Новые тенденции в развитии рынка международного туризма</w:t>
            </w:r>
          </w:p>
        </w:tc>
        <w:tc>
          <w:tcPr>
            <w:tcW w:w="303" w:type="pct"/>
            <w:shd w:val="clear" w:color="auto" w:fill="auto"/>
            <w:vAlign w:val="center"/>
          </w:tcPr>
          <w:p w14:paraId="4021C5CA" w14:textId="6F997194" w:rsidR="007722AD" w:rsidRPr="00F6624A" w:rsidRDefault="007722AD" w:rsidP="00F6624A">
            <w:pPr>
              <w:tabs>
                <w:tab w:val="right" w:pos="851"/>
              </w:tabs>
              <w:jc w:val="center"/>
            </w:pPr>
            <w:r w:rsidRPr="00F6624A">
              <w:rPr>
                <w:color w:val="000000"/>
              </w:rPr>
              <w:t>12</w:t>
            </w:r>
            <w:r w:rsidR="007B2920" w:rsidRPr="00F6624A">
              <w:rPr>
                <w:color w:val="000000"/>
              </w:rPr>
              <w:br/>
              <w:t>/13</w:t>
            </w:r>
          </w:p>
        </w:tc>
        <w:tc>
          <w:tcPr>
            <w:tcW w:w="380" w:type="pct"/>
            <w:shd w:val="clear" w:color="auto" w:fill="auto"/>
            <w:vAlign w:val="center"/>
          </w:tcPr>
          <w:p w14:paraId="6AADB7B6" w14:textId="53ED1911"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256DBF73" w14:textId="58223473" w:rsidR="007722AD" w:rsidRPr="00F6624A" w:rsidRDefault="007722AD" w:rsidP="00F6624A">
            <w:pPr>
              <w:tabs>
                <w:tab w:val="right" w:pos="851"/>
              </w:tabs>
              <w:jc w:val="center"/>
            </w:pPr>
            <w:r w:rsidRPr="00F6624A">
              <w:rPr>
                <w:color w:val="000000"/>
              </w:rPr>
              <w:t>2</w:t>
            </w:r>
            <w:r w:rsidR="006A5D9E" w:rsidRPr="00F6624A">
              <w:rPr>
                <w:color w:val="000000"/>
              </w:rPr>
              <w:br/>
              <w:t>/</w:t>
            </w:r>
            <w:r w:rsidR="007B2920" w:rsidRPr="00F6624A">
              <w:rPr>
                <w:color w:val="000000"/>
              </w:rPr>
              <w:t>-</w:t>
            </w:r>
          </w:p>
        </w:tc>
        <w:tc>
          <w:tcPr>
            <w:tcW w:w="608" w:type="pct"/>
            <w:shd w:val="clear" w:color="auto" w:fill="auto"/>
            <w:vAlign w:val="center"/>
          </w:tcPr>
          <w:p w14:paraId="7E565BB1" w14:textId="40F78A36"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520888FD" w14:textId="17E2EEE3" w:rsidR="007722AD" w:rsidRPr="00F6624A" w:rsidRDefault="007722AD" w:rsidP="00F6624A">
            <w:pPr>
              <w:tabs>
                <w:tab w:val="right" w:pos="851"/>
              </w:tabs>
              <w:jc w:val="center"/>
            </w:pPr>
            <w:r w:rsidRPr="00F6624A">
              <w:rPr>
                <w:color w:val="000000"/>
              </w:rPr>
              <w:t>6</w:t>
            </w:r>
            <w:r w:rsidR="007B2920" w:rsidRPr="00F6624A">
              <w:rPr>
                <w:color w:val="000000"/>
              </w:rPr>
              <w:br/>
              <w:t>/12</w:t>
            </w:r>
          </w:p>
        </w:tc>
        <w:tc>
          <w:tcPr>
            <w:tcW w:w="1210" w:type="pct"/>
            <w:shd w:val="clear" w:color="auto" w:fill="auto"/>
          </w:tcPr>
          <w:p w14:paraId="2C7C3D22" w14:textId="516E91A1"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4435C3EA" w14:textId="77777777" w:rsidTr="006A5D9E">
        <w:tc>
          <w:tcPr>
            <w:tcW w:w="273" w:type="pct"/>
            <w:shd w:val="clear" w:color="auto" w:fill="auto"/>
          </w:tcPr>
          <w:p w14:paraId="7DB2A3E5" w14:textId="6D1CEBCB" w:rsidR="007722AD" w:rsidRPr="00F6624A" w:rsidRDefault="007722AD" w:rsidP="00F6624A">
            <w:pPr>
              <w:tabs>
                <w:tab w:val="right" w:pos="851"/>
              </w:tabs>
              <w:jc w:val="center"/>
            </w:pPr>
            <w:r w:rsidRPr="00F6624A">
              <w:t>15</w:t>
            </w:r>
          </w:p>
        </w:tc>
        <w:tc>
          <w:tcPr>
            <w:tcW w:w="1620" w:type="pct"/>
            <w:shd w:val="clear" w:color="auto" w:fill="auto"/>
          </w:tcPr>
          <w:p w14:paraId="494675D0" w14:textId="5B1A1048" w:rsidR="007722AD" w:rsidRPr="00F6624A" w:rsidRDefault="007722AD" w:rsidP="00F6624A">
            <w:pPr>
              <w:pStyle w:val="TableParagraph"/>
              <w:ind w:left="11"/>
              <w:rPr>
                <w:spacing w:val="-6"/>
                <w:sz w:val="24"/>
                <w:szCs w:val="24"/>
              </w:rPr>
            </w:pPr>
            <w:r w:rsidRPr="00F6624A">
              <w:rPr>
                <w:spacing w:val="-6"/>
                <w:sz w:val="24"/>
                <w:szCs w:val="24"/>
              </w:rPr>
              <w:t>Тема 15. Защита прав и интересов туристов в зарубежных поездках и обеспечение безопасности международных путешествий.</w:t>
            </w:r>
          </w:p>
        </w:tc>
        <w:tc>
          <w:tcPr>
            <w:tcW w:w="303" w:type="pct"/>
            <w:shd w:val="clear" w:color="auto" w:fill="auto"/>
            <w:vAlign w:val="center"/>
          </w:tcPr>
          <w:p w14:paraId="2F227C83" w14:textId="1F1B8729" w:rsidR="007722AD" w:rsidRPr="00F6624A" w:rsidRDefault="007722AD" w:rsidP="00F6624A">
            <w:pPr>
              <w:tabs>
                <w:tab w:val="right" w:pos="851"/>
              </w:tabs>
              <w:jc w:val="center"/>
            </w:pPr>
            <w:r w:rsidRPr="00F6624A">
              <w:rPr>
                <w:color w:val="000000"/>
              </w:rPr>
              <w:t>14</w:t>
            </w:r>
            <w:r w:rsidR="007B2920" w:rsidRPr="00F6624A">
              <w:rPr>
                <w:color w:val="000000"/>
              </w:rPr>
              <w:br/>
              <w:t>/13</w:t>
            </w:r>
          </w:p>
        </w:tc>
        <w:tc>
          <w:tcPr>
            <w:tcW w:w="380" w:type="pct"/>
            <w:shd w:val="clear" w:color="auto" w:fill="auto"/>
            <w:vAlign w:val="center"/>
          </w:tcPr>
          <w:p w14:paraId="590F8029" w14:textId="20681830" w:rsidR="007722AD" w:rsidRPr="00F6624A" w:rsidRDefault="007722AD" w:rsidP="00F6624A">
            <w:pPr>
              <w:tabs>
                <w:tab w:val="right" w:pos="851"/>
              </w:tabs>
              <w:jc w:val="center"/>
            </w:pPr>
            <w:r w:rsidRPr="00F6624A">
              <w:rPr>
                <w:color w:val="000000"/>
              </w:rPr>
              <w:t>6</w:t>
            </w:r>
            <w:r w:rsidR="007B2920" w:rsidRPr="00F6624A">
              <w:rPr>
                <w:color w:val="000000"/>
              </w:rPr>
              <w:br/>
              <w:t>/1</w:t>
            </w:r>
          </w:p>
        </w:tc>
        <w:tc>
          <w:tcPr>
            <w:tcW w:w="226" w:type="pct"/>
            <w:shd w:val="clear" w:color="auto" w:fill="auto"/>
            <w:vAlign w:val="center"/>
          </w:tcPr>
          <w:p w14:paraId="42B4852D" w14:textId="29F933A0" w:rsidR="007722AD" w:rsidRPr="00F6624A" w:rsidRDefault="007722AD" w:rsidP="00F6624A">
            <w:pPr>
              <w:tabs>
                <w:tab w:val="right" w:pos="851"/>
              </w:tabs>
              <w:jc w:val="center"/>
            </w:pPr>
            <w:r w:rsidRPr="00F6624A">
              <w:rPr>
                <w:color w:val="000000"/>
              </w:rPr>
              <w:t>2</w:t>
            </w:r>
            <w:r w:rsidR="006A5D9E" w:rsidRPr="00F6624A">
              <w:rPr>
                <w:color w:val="000000"/>
              </w:rPr>
              <w:br/>
              <w:t>/</w:t>
            </w:r>
            <w:r w:rsidR="007B2920" w:rsidRPr="00F6624A">
              <w:rPr>
                <w:color w:val="000000"/>
              </w:rPr>
              <w:t>-</w:t>
            </w:r>
          </w:p>
        </w:tc>
        <w:tc>
          <w:tcPr>
            <w:tcW w:w="608" w:type="pct"/>
            <w:shd w:val="clear" w:color="auto" w:fill="auto"/>
            <w:vAlign w:val="center"/>
          </w:tcPr>
          <w:p w14:paraId="2265F8D9" w14:textId="46A08278"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3D086D15" w14:textId="4A0AA7A2"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074D86B7" w14:textId="37ABAEB8" w:rsidR="007722AD" w:rsidRPr="00F6624A" w:rsidRDefault="007722AD" w:rsidP="00F6624A">
            <w:pPr>
              <w:tabs>
                <w:tab w:val="right" w:pos="851"/>
              </w:tabs>
              <w:jc w:val="both"/>
            </w:pPr>
            <w:r w:rsidRPr="00F6624A">
              <w:t>Доклад с презентацией, дискуссия, тестирование.</w:t>
            </w:r>
          </w:p>
        </w:tc>
      </w:tr>
      <w:tr w:rsidR="007722AD" w:rsidRPr="00F6624A" w14:paraId="588119D4" w14:textId="77777777" w:rsidTr="006A5D9E">
        <w:tc>
          <w:tcPr>
            <w:tcW w:w="273" w:type="pct"/>
            <w:shd w:val="clear" w:color="auto" w:fill="auto"/>
          </w:tcPr>
          <w:p w14:paraId="2151D024" w14:textId="42946610" w:rsidR="007722AD" w:rsidRPr="00F6624A" w:rsidRDefault="007722AD" w:rsidP="00F6624A">
            <w:pPr>
              <w:tabs>
                <w:tab w:val="right" w:pos="851"/>
              </w:tabs>
              <w:jc w:val="center"/>
            </w:pPr>
            <w:r w:rsidRPr="00F6624A">
              <w:t>16</w:t>
            </w:r>
          </w:p>
        </w:tc>
        <w:tc>
          <w:tcPr>
            <w:tcW w:w="1620" w:type="pct"/>
            <w:shd w:val="clear" w:color="auto" w:fill="auto"/>
          </w:tcPr>
          <w:p w14:paraId="5AAAB092" w14:textId="2B082663" w:rsidR="007722AD" w:rsidRPr="00F6624A" w:rsidRDefault="007722AD" w:rsidP="00F6624A">
            <w:pPr>
              <w:pStyle w:val="TableParagraph"/>
              <w:spacing w:line="235" w:lineRule="auto"/>
              <w:ind w:left="9" w:right="596"/>
              <w:rPr>
                <w:spacing w:val="-6"/>
                <w:sz w:val="24"/>
                <w:szCs w:val="24"/>
              </w:rPr>
            </w:pPr>
            <w:r w:rsidRPr="00F6624A">
              <w:rPr>
                <w:spacing w:val="-6"/>
                <w:sz w:val="24"/>
                <w:szCs w:val="24"/>
              </w:rPr>
              <w:t>Тема 16. Продвижение российского турпродукта на международный туристский рынок: возможности и реальность.</w:t>
            </w:r>
          </w:p>
        </w:tc>
        <w:tc>
          <w:tcPr>
            <w:tcW w:w="303" w:type="pct"/>
            <w:shd w:val="clear" w:color="auto" w:fill="auto"/>
            <w:vAlign w:val="center"/>
          </w:tcPr>
          <w:p w14:paraId="6144B36B" w14:textId="7E1CE9F6" w:rsidR="007722AD" w:rsidRPr="00F6624A" w:rsidRDefault="007722AD" w:rsidP="00F6624A">
            <w:pPr>
              <w:tabs>
                <w:tab w:val="right" w:pos="851"/>
              </w:tabs>
              <w:jc w:val="center"/>
            </w:pPr>
            <w:r w:rsidRPr="00F6624A">
              <w:rPr>
                <w:color w:val="000000"/>
              </w:rPr>
              <w:t>14</w:t>
            </w:r>
            <w:r w:rsidR="007B2920" w:rsidRPr="00F6624A">
              <w:rPr>
                <w:color w:val="000000"/>
              </w:rPr>
              <w:br/>
              <w:t>/14</w:t>
            </w:r>
          </w:p>
        </w:tc>
        <w:tc>
          <w:tcPr>
            <w:tcW w:w="380" w:type="pct"/>
            <w:shd w:val="clear" w:color="auto" w:fill="auto"/>
            <w:vAlign w:val="center"/>
          </w:tcPr>
          <w:p w14:paraId="23A3FCAB" w14:textId="262128DB" w:rsidR="007722AD" w:rsidRPr="00F6624A" w:rsidRDefault="007722AD" w:rsidP="00F6624A">
            <w:pPr>
              <w:tabs>
                <w:tab w:val="right" w:pos="851"/>
              </w:tabs>
              <w:jc w:val="center"/>
            </w:pPr>
            <w:r w:rsidRPr="00F6624A">
              <w:rPr>
                <w:color w:val="000000"/>
              </w:rPr>
              <w:t>6</w:t>
            </w:r>
            <w:r w:rsidR="007B2920" w:rsidRPr="00F6624A">
              <w:rPr>
                <w:color w:val="000000"/>
              </w:rPr>
              <w:br/>
              <w:t>/2</w:t>
            </w:r>
          </w:p>
        </w:tc>
        <w:tc>
          <w:tcPr>
            <w:tcW w:w="226" w:type="pct"/>
            <w:shd w:val="clear" w:color="auto" w:fill="auto"/>
            <w:vAlign w:val="center"/>
          </w:tcPr>
          <w:p w14:paraId="6520FC11" w14:textId="7178CEA7" w:rsidR="007722AD" w:rsidRPr="00F6624A" w:rsidRDefault="007722AD" w:rsidP="00F6624A">
            <w:pPr>
              <w:tabs>
                <w:tab w:val="right" w:pos="851"/>
              </w:tabs>
              <w:jc w:val="center"/>
            </w:pPr>
            <w:r w:rsidRPr="00F6624A">
              <w:rPr>
                <w:color w:val="000000"/>
              </w:rPr>
              <w:t>2</w:t>
            </w:r>
            <w:r w:rsidR="006A5D9E" w:rsidRPr="00F6624A">
              <w:rPr>
                <w:color w:val="000000"/>
              </w:rPr>
              <w:br/>
              <w:t>/1</w:t>
            </w:r>
          </w:p>
        </w:tc>
        <w:tc>
          <w:tcPr>
            <w:tcW w:w="608" w:type="pct"/>
            <w:shd w:val="clear" w:color="auto" w:fill="auto"/>
            <w:vAlign w:val="center"/>
          </w:tcPr>
          <w:p w14:paraId="3D73111C" w14:textId="7B4AE2DB" w:rsidR="007722AD" w:rsidRPr="00F6624A" w:rsidRDefault="007722AD" w:rsidP="00F6624A">
            <w:pPr>
              <w:tabs>
                <w:tab w:val="right" w:pos="851"/>
              </w:tabs>
              <w:jc w:val="center"/>
            </w:pPr>
            <w:r w:rsidRPr="00F6624A">
              <w:rPr>
                <w:color w:val="000000"/>
              </w:rPr>
              <w:t>4</w:t>
            </w:r>
            <w:r w:rsidR="006A5D9E" w:rsidRPr="00F6624A">
              <w:rPr>
                <w:color w:val="000000"/>
              </w:rPr>
              <w:br/>
              <w:t>/1</w:t>
            </w:r>
          </w:p>
        </w:tc>
        <w:tc>
          <w:tcPr>
            <w:tcW w:w="379" w:type="pct"/>
            <w:shd w:val="clear" w:color="auto" w:fill="auto"/>
            <w:vAlign w:val="center"/>
          </w:tcPr>
          <w:p w14:paraId="02643F75" w14:textId="12991C26" w:rsidR="007722AD" w:rsidRPr="00F6624A" w:rsidRDefault="007722AD" w:rsidP="00F6624A">
            <w:pPr>
              <w:tabs>
                <w:tab w:val="right" w:pos="851"/>
              </w:tabs>
              <w:jc w:val="center"/>
            </w:pPr>
            <w:r w:rsidRPr="00F6624A">
              <w:rPr>
                <w:color w:val="000000"/>
              </w:rPr>
              <w:t>8</w:t>
            </w:r>
            <w:r w:rsidR="007B2920" w:rsidRPr="00F6624A">
              <w:rPr>
                <w:color w:val="000000"/>
              </w:rPr>
              <w:br/>
              <w:t>/12</w:t>
            </w:r>
          </w:p>
        </w:tc>
        <w:tc>
          <w:tcPr>
            <w:tcW w:w="1210" w:type="pct"/>
            <w:shd w:val="clear" w:color="auto" w:fill="auto"/>
          </w:tcPr>
          <w:p w14:paraId="5AE32EA3" w14:textId="3E5F796C" w:rsidR="007722AD" w:rsidRPr="00F6624A" w:rsidRDefault="007722AD" w:rsidP="00F6624A">
            <w:pPr>
              <w:tabs>
                <w:tab w:val="right" w:pos="851"/>
              </w:tabs>
              <w:jc w:val="both"/>
            </w:pPr>
            <w:r w:rsidRPr="00F6624A">
              <w:t>Доклад с презентацией, дискуссия, тестирование.</w:t>
            </w:r>
          </w:p>
        </w:tc>
      </w:tr>
      <w:tr w:rsidR="001E472E" w:rsidRPr="00F6624A" w14:paraId="5C41AD93" w14:textId="77777777" w:rsidTr="006A5D9E">
        <w:tc>
          <w:tcPr>
            <w:tcW w:w="273" w:type="pct"/>
            <w:shd w:val="clear" w:color="auto" w:fill="auto"/>
          </w:tcPr>
          <w:p w14:paraId="1AD06B5F" w14:textId="77777777" w:rsidR="001E472E" w:rsidRPr="00F6624A" w:rsidRDefault="001E472E" w:rsidP="00F6624A">
            <w:pPr>
              <w:tabs>
                <w:tab w:val="right" w:pos="851"/>
              </w:tabs>
              <w:ind w:firstLine="709"/>
              <w:jc w:val="both"/>
            </w:pPr>
          </w:p>
        </w:tc>
        <w:tc>
          <w:tcPr>
            <w:tcW w:w="1620" w:type="pct"/>
            <w:shd w:val="clear" w:color="auto" w:fill="auto"/>
          </w:tcPr>
          <w:p w14:paraId="48B3D0C9" w14:textId="172D1FA8" w:rsidR="001E472E" w:rsidRPr="00F6624A" w:rsidRDefault="001E472E" w:rsidP="00F6624A">
            <w:pPr>
              <w:pStyle w:val="TableParagraph"/>
              <w:spacing w:line="235" w:lineRule="auto"/>
              <w:ind w:left="9" w:right="596"/>
              <w:rPr>
                <w:spacing w:val="-6"/>
                <w:sz w:val="24"/>
                <w:szCs w:val="24"/>
              </w:rPr>
            </w:pPr>
            <w:r w:rsidRPr="00F6624A">
              <w:rPr>
                <w:spacing w:val="-6"/>
                <w:sz w:val="24"/>
                <w:szCs w:val="24"/>
              </w:rPr>
              <w:t xml:space="preserve">В целом по дисциплине </w:t>
            </w:r>
          </w:p>
        </w:tc>
        <w:tc>
          <w:tcPr>
            <w:tcW w:w="303" w:type="pct"/>
            <w:shd w:val="clear" w:color="auto" w:fill="auto"/>
            <w:vAlign w:val="center"/>
          </w:tcPr>
          <w:p w14:paraId="355D8E7B" w14:textId="5442EBA2" w:rsidR="001E472E" w:rsidRPr="00F6624A" w:rsidRDefault="001E472E" w:rsidP="00F6624A">
            <w:pPr>
              <w:tabs>
                <w:tab w:val="right" w:pos="851"/>
              </w:tabs>
              <w:jc w:val="center"/>
            </w:pPr>
            <w:r w:rsidRPr="00F6624A">
              <w:rPr>
                <w:color w:val="000000"/>
              </w:rPr>
              <w:t>216</w:t>
            </w:r>
            <w:r w:rsidR="006A5D9E" w:rsidRPr="00F6624A">
              <w:rPr>
                <w:color w:val="000000"/>
              </w:rPr>
              <w:br/>
            </w:r>
            <w:r w:rsidR="006A5D9E" w:rsidRPr="00F6624A">
              <w:t>/216</w:t>
            </w:r>
          </w:p>
        </w:tc>
        <w:tc>
          <w:tcPr>
            <w:tcW w:w="380" w:type="pct"/>
            <w:shd w:val="clear" w:color="auto" w:fill="auto"/>
            <w:vAlign w:val="center"/>
          </w:tcPr>
          <w:p w14:paraId="612FC7E4" w14:textId="61253A9A" w:rsidR="001E472E" w:rsidRPr="00F6624A" w:rsidRDefault="001E472E" w:rsidP="00F6624A">
            <w:pPr>
              <w:tabs>
                <w:tab w:val="right" w:pos="851"/>
              </w:tabs>
              <w:jc w:val="center"/>
            </w:pPr>
            <w:r w:rsidRPr="00F6624A">
              <w:rPr>
                <w:color w:val="000000"/>
              </w:rPr>
              <w:t>100</w:t>
            </w:r>
            <w:r w:rsidR="006A5D9E" w:rsidRPr="00F6624A">
              <w:rPr>
                <w:color w:val="000000"/>
              </w:rPr>
              <w:br/>
            </w:r>
            <w:r w:rsidR="006A5D9E" w:rsidRPr="00F6624A">
              <w:t>/24</w:t>
            </w:r>
          </w:p>
        </w:tc>
        <w:tc>
          <w:tcPr>
            <w:tcW w:w="226" w:type="pct"/>
            <w:shd w:val="clear" w:color="auto" w:fill="auto"/>
            <w:vAlign w:val="center"/>
          </w:tcPr>
          <w:p w14:paraId="01147369" w14:textId="46E638DF" w:rsidR="001E472E" w:rsidRPr="00F6624A" w:rsidRDefault="001E472E" w:rsidP="00F6624A">
            <w:pPr>
              <w:tabs>
                <w:tab w:val="right" w:pos="851"/>
              </w:tabs>
              <w:jc w:val="center"/>
            </w:pPr>
            <w:r w:rsidRPr="00F6624A">
              <w:rPr>
                <w:color w:val="000000"/>
              </w:rPr>
              <w:t>32</w:t>
            </w:r>
            <w:r w:rsidR="006A5D9E" w:rsidRPr="00F6624A">
              <w:rPr>
                <w:color w:val="000000"/>
              </w:rPr>
              <w:br/>
              <w:t>/8</w:t>
            </w:r>
          </w:p>
        </w:tc>
        <w:tc>
          <w:tcPr>
            <w:tcW w:w="608" w:type="pct"/>
            <w:shd w:val="clear" w:color="auto" w:fill="auto"/>
            <w:vAlign w:val="center"/>
          </w:tcPr>
          <w:p w14:paraId="089C471C" w14:textId="2F16862B" w:rsidR="001E472E" w:rsidRPr="00F6624A" w:rsidRDefault="001E472E" w:rsidP="00F6624A">
            <w:pPr>
              <w:tabs>
                <w:tab w:val="right" w:pos="851"/>
              </w:tabs>
              <w:jc w:val="center"/>
            </w:pPr>
            <w:r w:rsidRPr="00F6624A">
              <w:rPr>
                <w:color w:val="000000"/>
              </w:rPr>
              <w:t>68</w:t>
            </w:r>
            <w:r w:rsidR="006A5D9E" w:rsidRPr="00F6624A">
              <w:rPr>
                <w:color w:val="000000"/>
              </w:rPr>
              <w:t xml:space="preserve"> </w:t>
            </w:r>
            <w:r w:rsidR="006A5D9E" w:rsidRPr="00F6624A">
              <w:rPr>
                <w:color w:val="000000"/>
              </w:rPr>
              <w:br/>
              <w:t>/16</w:t>
            </w:r>
          </w:p>
        </w:tc>
        <w:tc>
          <w:tcPr>
            <w:tcW w:w="379" w:type="pct"/>
            <w:shd w:val="clear" w:color="auto" w:fill="auto"/>
            <w:vAlign w:val="center"/>
          </w:tcPr>
          <w:p w14:paraId="6E60A6FB" w14:textId="4EE3B97A" w:rsidR="001E472E" w:rsidRPr="00F6624A" w:rsidRDefault="001E472E" w:rsidP="00F6624A">
            <w:pPr>
              <w:tabs>
                <w:tab w:val="right" w:pos="851"/>
              </w:tabs>
              <w:jc w:val="center"/>
            </w:pPr>
            <w:r w:rsidRPr="00F6624A">
              <w:rPr>
                <w:color w:val="000000"/>
              </w:rPr>
              <w:t>116</w:t>
            </w:r>
            <w:r w:rsidR="006A5D9E" w:rsidRPr="00F6624A">
              <w:rPr>
                <w:color w:val="000000"/>
              </w:rPr>
              <w:br/>
              <w:t>/192</w:t>
            </w:r>
          </w:p>
        </w:tc>
        <w:tc>
          <w:tcPr>
            <w:tcW w:w="1210" w:type="pct"/>
            <w:shd w:val="clear" w:color="auto" w:fill="auto"/>
          </w:tcPr>
          <w:p w14:paraId="53DEA5B3" w14:textId="77777777" w:rsidR="001E472E" w:rsidRPr="00F6624A" w:rsidRDefault="001E472E" w:rsidP="00F6624A">
            <w:pPr>
              <w:tabs>
                <w:tab w:val="right" w:pos="851"/>
              </w:tabs>
              <w:spacing w:line="228" w:lineRule="auto"/>
              <w:jc w:val="both"/>
            </w:pPr>
            <w:r w:rsidRPr="00F6624A">
              <w:t>Согласно учебному плану:</w:t>
            </w:r>
          </w:p>
          <w:p w14:paraId="0CF2DE2A" w14:textId="33F52096" w:rsidR="001E472E" w:rsidRPr="00F6624A" w:rsidRDefault="001E472E" w:rsidP="00F6624A">
            <w:pPr>
              <w:tabs>
                <w:tab w:val="right" w:pos="851"/>
              </w:tabs>
              <w:jc w:val="both"/>
            </w:pPr>
            <w:r w:rsidRPr="00F6624A">
              <w:t>Контрольная работа</w:t>
            </w:r>
          </w:p>
        </w:tc>
      </w:tr>
      <w:tr w:rsidR="001E472E" w:rsidRPr="00F6624A" w14:paraId="6A6C6C42" w14:textId="77777777" w:rsidTr="006A5D9E">
        <w:tc>
          <w:tcPr>
            <w:tcW w:w="273" w:type="pct"/>
            <w:shd w:val="clear" w:color="auto" w:fill="auto"/>
          </w:tcPr>
          <w:p w14:paraId="762BD91B" w14:textId="77777777" w:rsidR="001E472E" w:rsidRPr="00F6624A" w:rsidRDefault="001E472E" w:rsidP="00F6624A">
            <w:pPr>
              <w:tabs>
                <w:tab w:val="right" w:pos="851"/>
              </w:tabs>
              <w:ind w:firstLine="709"/>
              <w:jc w:val="both"/>
            </w:pPr>
          </w:p>
        </w:tc>
        <w:tc>
          <w:tcPr>
            <w:tcW w:w="1620" w:type="pct"/>
            <w:shd w:val="clear" w:color="auto" w:fill="auto"/>
          </w:tcPr>
          <w:p w14:paraId="0B34CAC3" w14:textId="5C821EC1" w:rsidR="001E472E" w:rsidRPr="00F6624A" w:rsidRDefault="001E472E" w:rsidP="00F6624A">
            <w:pPr>
              <w:pStyle w:val="TableParagraph"/>
              <w:spacing w:line="235" w:lineRule="auto"/>
              <w:ind w:left="9" w:right="596"/>
              <w:rPr>
                <w:spacing w:val="-6"/>
                <w:sz w:val="24"/>
                <w:szCs w:val="24"/>
              </w:rPr>
            </w:pPr>
            <w:r w:rsidRPr="00F6624A">
              <w:rPr>
                <w:spacing w:val="-6"/>
                <w:sz w:val="24"/>
                <w:szCs w:val="24"/>
              </w:rPr>
              <w:t>Итого в %</w:t>
            </w:r>
          </w:p>
        </w:tc>
        <w:tc>
          <w:tcPr>
            <w:tcW w:w="303" w:type="pct"/>
            <w:shd w:val="clear" w:color="auto" w:fill="auto"/>
            <w:vAlign w:val="center"/>
          </w:tcPr>
          <w:p w14:paraId="03534853" w14:textId="7F527A46" w:rsidR="001E472E" w:rsidRPr="00F6624A" w:rsidRDefault="001E472E" w:rsidP="00F6624A">
            <w:pPr>
              <w:tabs>
                <w:tab w:val="right" w:pos="851"/>
              </w:tabs>
              <w:jc w:val="center"/>
            </w:pPr>
            <w:r w:rsidRPr="00F6624A">
              <w:t>100</w:t>
            </w:r>
            <w:r w:rsidR="007B2920" w:rsidRPr="00F6624A">
              <w:rPr>
                <w:color w:val="000000"/>
              </w:rPr>
              <w:br/>
              <w:t>/100</w:t>
            </w:r>
          </w:p>
        </w:tc>
        <w:tc>
          <w:tcPr>
            <w:tcW w:w="380" w:type="pct"/>
            <w:shd w:val="clear" w:color="auto" w:fill="auto"/>
            <w:vAlign w:val="center"/>
          </w:tcPr>
          <w:p w14:paraId="2D0A5572" w14:textId="407D01B9" w:rsidR="001E472E" w:rsidRPr="00F6624A" w:rsidRDefault="001E472E" w:rsidP="00F6624A">
            <w:pPr>
              <w:tabs>
                <w:tab w:val="right" w:pos="851"/>
              </w:tabs>
              <w:jc w:val="center"/>
            </w:pPr>
            <w:r w:rsidRPr="00F6624A">
              <w:t>46</w:t>
            </w:r>
            <w:r w:rsidR="007B2920" w:rsidRPr="00F6624A">
              <w:rPr>
                <w:color w:val="000000"/>
              </w:rPr>
              <w:br/>
              <w:t>/11</w:t>
            </w:r>
          </w:p>
        </w:tc>
        <w:tc>
          <w:tcPr>
            <w:tcW w:w="226" w:type="pct"/>
            <w:shd w:val="clear" w:color="auto" w:fill="auto"/>
            <w:vAlign w:val="center"/>
          </w:tcPr>
          <w:p w14:paraId="007CC03A" w14:textId="18376271" w:rsidR="001E472E" w:rsidRPr="00F6624A" w:rsidRDefault="009706B2" w:rsidP="00F6624A">
            <w:pPr>
              <w:tabs>
                <w:tab w:val="right" w:pos="851"/>
              </w:tabs>
              <w:jc w:val="center"/>
            </w:pPr>
            <w:r w:rsidRPr="00F6624A">
              <w:t>32</w:t>
            </w:r>
            <w:r w:rsidR="007B2920" w:rsidRPr="00F6624A">
              <w:rPr>
                <w:color w:val="000000"/>
              </w:rPr>
              <w:br/>
              <w:t>/33</w:t>
            </w:r>
          </w:p>
        </w:tc>
        <w:tc>
          <w:tcPr>
            <w:tcW w:w="608" w:type="pct"/>
            <w:shd w:val="clear" w:color="auto" w:fill="auto"/>
            <w:vAlign w:val="center"/>
          </w:tcPr>
          <w:p w14:paraId="4CE711F7" w14:textId="6227E64F" w:rsidR="001E472E" w:rsidRPr="00F6624A" w:rsidRDefault="009706B2" w:rsidP="00F6624A">
            <w:pPr>
              <w:tabs>
                <w:tab w:val="right" w:pos="851"/>
              </w:tabs>
              <w:jc w:val="center"/>
            </w:pPr>
            <w:r w:rsidRPr="00F6624A">
              <w:t>68</w:t>
            </w:r>
            <w:r w:rsidR="007B2920" w:rsidRPr="00F6624A">
              <w:rPr>
                <w:color w:val="000000"/>
              </w:rPr>
              <w:br/>
              <w:t>/67</w:t>
            </w:r>
          </w:p>
        </w:tc>
        <w:tc>
          <w:tcPr>
            <w:tcW w:w="379" w:type="pct"/>
            <w:shd w:val="clear" w:color="auto" w:fill="auto"/>
            <w:vAlign w:val="center"/>
          </w:tcPr>
          <w:p w14:paraId="57A9009B" w14:textId="39AE5A46" w:rsidR="001E472E" w:rsidRPr="00F6624A" w:rsidRDefault="001E472E" w:rsidP="00F6624A">
            <w:pPr>
              <w:tabs>
                <w:tab w:val="right" w:pos="851"/>
              </w:tabs>
              <w:jc w:val="center"/>
            </w:pPr>
            <w:r w:rsidRPr="00F6624A">
              <w:t>54</w:t>
            </w:r>
            <w:r w:rsidR="007B2920" w:rsidRPr="00F6624A">
              <w:rPr>
                <w:color w:val="000000"/>
              </w:rPr>
              <w:br/>
              <w:t>/89</w:t>
            </w:r>
          </w:p>
        </w:tc>
        <w:tc>
          <w:tcPr>
            <w:tcW w:w="1210" w:type="pct"/>
            <w:shd w:val="clear" w:color="auto" w:fill="auto"/>
          </w:tcPr>
          <w:p w14:paraId="09891161" w14:textId="77777777" w:rsidR="001E472E" w:rsidRPr="00F6624A" w:rsidRDefault="001E472E" w:rsidP="00F6624A">
            <w:pPr>
              <w:tabs>
                <w:tab w:val="right" w:pos="851"/>
              </w:tabs>
              <w:spacing w:line="228" w:lineRule="auto"/>
              <w:jc w:val="both"/>
            </w:pPr>
          </w:p>
        </w:tc>
      </w:tr>
    </w:tbl>
    <w:p w14:paraId="52A9F8E1" w14:textId="1C42BABA" w:rsidR="000A6283" w:rsidRPr="00F6624A" w:rsidRDefault="000A6283" w:rsidP="00F6624A">
      <w:pPr>
        <w:pStyle w:val="ab"/>
        <w:jc w:val="both"/>
        <w:rPr>
          <w:szCs w:val="28"/>
          <w:lang w:val="en-US"/>
        </w:rPr>
      </w:pPr>
    </w:p>
    <w:p w14:paraId="079328EE" w14:textId="419DDBC6" w:rsidR="009B3826" w:rsidRPr="00F6624A" w:rsidRDefault="00DE475E" w:rsidP="00F6624A">
      <w:pPr>
        <w:pStyle w:val="ab"/>
        <w:jc w:val="both"/>
        <w:rPr>
          <w:szCs w:val="28"/>
          <w:lang w:val="ru-RU"/>
        </w:rPr>
      </w:pPr>
      <w:r w:rsidRPr="00F6624A">
        <w:rPr>
          <w:szCs w:val="28"/>
        </w:rPr>
        <w:t>5.3.</w:t>
      </w:r>
      <w:r w:rsidR="00B06911" w:rsidRPr="00F6624A">
        <w:rPr>
          <w:szCs w:val="28"/>
          <w:lang w:val="ru-RU"/>
        </w:rPr>
        <w:t> </w:t>
      </w:r>
      <w:r w:rsidRPr="00F6624A">
        <w:rPr>
          <w:szCs w:val="28"/>
        </w:rPr>
        <w:t xml:space="preserve">Содержание семинаров, практических занятий </w:t>
      </w:r>
    </w:p>
    <w:p w14:paraId="26A2A66F" w14:textId="7C124CA0" w:rsidR="00803A15" w:rsidRPr="00F6624A" w:rsidRDefault="00BC5B68" w:rsidP="00F6624A">
      <w:pPr>
        <w:pStyle w:val="ab"/>
        <w:spacing w:after="60"/>
        <w:jc w:val="right"/>
        <w:rPr>
          <w:b w:val="0"/>
          <w:szCs w:val="28"/>
          <w:lang w:val="ru-RU"/>
        </w:rPr>
      </w:pPr>
      <w:r w:rsidRPr="00F6624A">
        <w:rPr>
          <w:b w:val="0"/>
          <w:szCs w:val="28"/>
        </w:rPr>
        <w:t>Таблица 3</w:t>
      </w:r>
    </w:p>
    <w:tbl>
      <w:tblPr>
        <w:tblStyle w:val="af7"/>
        <w:tblW w:w="5000" w:type="pct"/>
        <w:tblCellMar>
          <w:left w:w="28" w:type="dxa"/>
          <w:right w:w="28" w:type="dxa"/>
        </w:tblCellMar>
        <w:tblLook w:val="04A0" w:firstRow="1" w:lastRow="0" w:firstColumn="1" w:lastColumn="0" w:noHBand="0" w:noVBand="1"/>
      </w:tblPr>
      <w:tblGrid>
        <w:gridCol w:w="2011"/>
        <w:gridCol w:w="5795"/>
        <w:gridCol w:w="1538"/>
      </w:tblGrid>
      <w:tr w:rsidR="00215A1F" w:rsidRPr="00F6624A" w14:paraId="773BB4B9" w14:textId="77777777" w:rsidTr="00E912DB">
        <w:trPr>
          <w:tblHeader/>
        </w:trPr>
        <w:tc>
          <w:tcPr>
            <w:tcW w:w="2011" w:type="dxa"/>
          </w:tcPr>
          <w:p w14:paraId="2805BF48" w14:textId="37751704" w:rsidR="00AA618F" w:rsidRPr="00504BE0" w:rsidRDefault="00AA618F" w:rsidP="00F6624A">
            <w:pPr>
              <w:tabs>
                <w:tab w:val="right" w:pos="851"/>
              </w:tabs>
              <w:spacing w:before="60" w:after="60"/>
              <w:jc w:val="center"/>
              <w:rPr>
                <w:rFonts w:ascii="Times New Roman" w:hAnsi="Times New Roman"/>
                <w:lang w:val="en-US"/>
              </w:rPr>
            </w:pPr>
            <w:r w:rsidRPr="00504BE0">
              <w:rPr>
                <w:rFonts w:ascii="Times New Roman" w:hAnsi="Times New Roman"/>
                <w:b/>
              </w:rPr>
              <w:t>Наименование тем (разделов) дисциплины</w:t>
            </w:r>
          </w:p>
        </w:tc>
        <w:tc>
          <w:tcPr>
            <w:tcW w:w="5795" w:type="dxa"/>
          </w:tcPr>
          <w:p w14:paraId="7F87EC9E" w14:textId="6229109E" w:rsidR="00AA618F" w:rsidRPr="00504BE0" w:rsidRDefault="00AA618F" w:rsidP="00F6624A">
            <w:pPr>
              <w:keepNext/>
              <w:jc w:val="center"/>
              <w:rPr>
                <w:rFonts w:ascii="Times New Roman" w:hAnsi="Times New Roman"/>
                <w:b/>
              </w:rPr>
            </w:pPr>
            <w:r w:rsidRPr="00504BE0">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538" w:type="dxa"/>
          </w:tcPr>
          <w:p w14:paraId="1C8D63D5" w14:textId="1B9352F9" w:rsidR="00AA618F" w:rsidRPr="00504BE0" w:rsidRDefault="00AA618F" w:rsidP="00F6624A">
            <w:pPr>
              <w:tabs>
                <w:tab w:val="right" w:pos="851"/>
              </w:tabs>
              <w:spacing w:before="60" w:after="60"/>
              <w:jc w:val="center"/>
              <w:rPr>
                <w:rFonts w:ascii="Times New Roman" w:hAnsi="Times New Roman"/>
              </w:rPr>
            </w:pPr>
            <w:r w:rsidRPr="00504BE0">
              <w:rPr>
                <w:rFonts w:ascii="Times New Roman" w:hAnsi="Times New Roman"/>
                <w:b/>
              </w:rPr>
              <w:t>Формы проведения занятий</w:t>
            </w:r>
          </w:p>
        </w:tc>
      </w:tr>
      <w:tr w:rsidR="00215A1F" w:rsidRPr="00F6624A" w14:paraId="298C3373" w14:textId="77777777" w:rsidTr="00E912DB">
        <w:tc>
          <w:tcPr>
            <w:tcW w:w="2011" w:type="dxa"/>
          </w:tcPr>
          <w:p w14:paraId="48910EF3" w14:textId="4EE01B3F" w:rsidR="004F474B" w:rsidRPr="00504BE0" w:rsidRDefault="004F474B" w:rsidP="00F6624A">
            <w:pPr>
              <w:tabs>
                <w:tab w:val="right" w:pos="851"/>
              </w:tabs>
              <w:rPr>
                <w:rFonts w:ascii="Times New Roman" w:hAnsi="Times New Roman"/>
              </w:rPr>
            </w:pPr>
            <w:r w:rsidRPr="00504BE0">
              <w:rPr>
                <w:rFonts w:ascii="Times New Roman" w:hAnsi="Times New Roman"/>
              </w:rPr>
              <w:t xml:space="preserve">Тема 1. Рынок международного туризма: </w:t>
            </w:r>
            <w:r w:rsidRPr="00504BE0">
              <w:rPr>
                <w:rFonts w:ascii="Times New Roman" w:hAnsi="Times New Roman"/>
              </w:rPr>
              <w:lastRenderedPageBreak/>
              <w:t>состояние и тенденции развития</w:t>
            </w:r>
          </w:p>
        </w:tc>
        <w:tc>
          <w:tcPr>
            <w:tcW w:w="5795" w:type="dxa"/>
          </w:tcPr>
          <w:p w14:paraId="2751E76D" w14:textId="47E76A47" w:rsidR="004F474B" w:rsidRPr="00504BE0" w:rsidRDefault="004F474B" w:rsidP="00F6624A">
            <w:pPr>
              <w:pStyle w:val="aff4"/>
              <w:numPr>
                <w:ilvl w:val="0"/>
                <w:numId w:val="17"/>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lastRenderedPageBreak/>
              <w:t xml:space="preserve">Международный туризм </w:t>
            </w:r>
            <w:r w:rsidR="00052518" w:rsidRPr="00504BE0">
              <w:rPr>
                <w:rFonts w:ascii="Times New Roman" w:hAnsi="Times New Roman"/>
                <w:sz w:val="24"/>
                <w:szCs w:val="24"/>
              </w:rPr>
              <w:t xml:space="preserve">как часть </w:t>
            </w:r>
            <w:r w:rsidRPr="00504BE0">
              <w:rPr>
                <w:rFonts w:ascii="Times New Roman" w:hAnsi="Times New Roman"/>
                <w:sz w:val="24"/>
                <w:szCs w:val="24"/>
              </w:rPr>
              <w:t>международной экономик</w:t>
            </w:r>
            <w:r w:rsidR="00052518" w:rsidRPr="00504BE0">
              <w:rPr>
                <w:rFonts w:ascii="Times New Roman" w:hAnsi="Times New Roman"/>
                <w:sz w:val="24"/>
                <w:szCs w:val="24"/>
              </w:rPr>
              <w:t>и</w:t>
            </w:r>
            <w:r w:rsidRPr="00504BE0">
              <w:rPr>
                <w:rFonts w:ascii="Times New Roman" w:hAnsi="Times New Roman"/>
                <w:sz w:val="24"/>
                <w:szCs w:val="24"/>
              </w:rPr>
              <w:t xml:space="preserve">. </w:t>
            </w:r>
            <w:r w:rsidR="00052518" w:rsidRPr="00504BE0">
              <w:rPr>
                <w:rFonts w:ascii="Times New Roman" w:hAnsi="Times New Roman"/>
                <w:sz w:val="24"/>
                <w:szCs w:val="24"/>
              </w:rPr>
              <w:t>Роль м</w:t>
            </w:r>
            <w:r w:rsidRPr="00504BE0">
              <w:rPr>
                <w:rFonts w:ascii="Times New Roman" w:hAnsi="Times New Roman"/>
                <w:sz w:val="24"/>
                <w:szCs w:val="24"/>
              </w:rPr>
              <w:t>еждународн</w:t>
            </w:r>
            <w:r w:rsidR="00052518" w:rsidRPr="00504BE0">
              <w:rPr>
                <w:rFonts w:ascii="Times New Roman" w:hAnsi="Times New Roman"/>
                <w:sz w:val="24"/>
                <w:szCs w:val="24"/>
              </w:rPr>
              <w:t>ого</w:t>
            </w:r>
            <w:r w:rsidRPr="00504BE0">
              <w:rPr>
                <w:rFonts w:ascii="Times New Roman" w:hAnsi="Times New Roman"/>
                <w:sz w:val="24"/>
                <w:szCs w:val="24"/>
              </w:rPr>
              <w:t xml:space="preserve"> туристск</w:t>
            </w:r>
            <w:r w:rsidR="00052518" w:rsidRPr="00504BE0">
              <w:rPr>
                <w:rFonts w:ascii="Times New Roman" w:hAnsi="Times New Roman"/>
                <w:sz w:val="24"/>
                <w:szCs w:val="24"/>
              </w:rPr>
              <w:t>ого</w:t>
            </w:r>
            <w:r w:rsidRPr="00504BE0">
              <w:rPr>
                <w:rFonts w:ascii="Times New Roman" w:hAnsi="Times New Roman"/>
                <w:sz w:val="24"/>
                <w:szCs w:val="24"/>
              </w:rPr>
              <w:t xml:space="preserve"> рынк</w:t>
            </w:r>
            <w:r w:rsidR="00052518" w:rsidRPr="00504BE0">
              <w:rPr>
                <w:rFonts w:ascii="Times New Roman" w:hAnsi="Times New Roman"/>
                <w:sz w:val="24"/>
                <w:szCs w:val="24"/>
              </w:rPr>
              <w:t>а</w:t>
            </w:r>
            <w:r w:rsidRPr="00504BE0">
              <w:rPr>
                <w:rFonts w:ascii="Times New Roman" w:hAnsi="Times New Roman"/>
                <w:sz w:val="24"/>
                <w:szCs w:val="24"/>
              </w:rPr>
              <w:t xml:space="preserve"> в социально-экономическо</w:t>
            </w:r>
            <w:r w:rsidR="00052518" w:rsidRPr="00504BE0">
              <w:rPr>
                <w:rFonts w:ascii="Times New Roman" w:hAnsi="Times New Roman"/>
                <w:sz w:val="24"/>
                <w:szCs w:val="24"/>
              </w:rPr>
              <w:t>м</w:t>
            </w:r>
            <w:r w:rsidRPr="00504BE0">
              <w:rPr>
                <w:rFonts w:ascii="Times New Roman" w:hAnsi="Times New Roman"/>
                <w:sz w:val="24"/>
                <w:szCs w:val="24"/>
              </w:rPr>
              <w:t xml:space="preserve"> развити</w:t>
            </w:r>
            <w:r w:rsidR="00052518" w:rsidRPr="00504BE0">
              <w:rPr>
                <w:rFonts w:ascii="Times New Roman" w:hAnsi="Times New Roman"/>
                <w:sz w:val="24"/>
                <w:szCs w:val="24"/>
              </w:rPr>
              <w:t>и</w:t>
            </w:r>
            <w:r w:rsidRPr="00504BE0">
              <w:rPr>
                <w:rFonts w:ascii="Times New Roman" w:hAnsi="Times New Roman"/>
                <w:sz w:val="24"/>
                <w:szCs w:val="24"/>
              </w:rPr>
              <w:t xml:space="preserve"> страны. </w:t>
            </w:r>
          </w:p>
          <w:p w14:paraId="79239103" w14:textId="541FADC0" w:rsidR="004F474B" w:rsidRPr="00504BE0" w:rsidRDefault="00052518" w:rsidP="00F6624A">
            <w:pPr>
              <w:pStyle w:val="aff4"/>
              <w:numPr>
                <w:ilvl w:val="0"/>
                <w:numId w:val="17"/>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lastRenderedPageBreak/>
              <w:t>Суть и значение терминов «туризм» и «турист»</w:t>
            </w:r>
            <w:r w:rsidR="004F474B" w:rsidRPr="00504BE0">
              <w:rPr>
                <w:rFonts w:ascii="Times New Roman" w:hAnsi="Times New Roman"/>
                <w:sz w:val="24"/>
                <w:szCs w:val="24"/>
              </w:rPr>
              <w:t xml:space="preserve">. </w:t>
            </w:r>
            <w:r w:rsidRPr="00504BE0">
              <w:rPr>
                <w:rFonts w:ascii="Times New Roman" w:hAnsi="Times New Roman"/>
                <w:sz w:val="24"/>
                <w:szCs w:val="24"/>
              </w:rPr>
              <w:t>Комплексный и с</w:t>
            </w:r>
            <w:r w:rsidR="004F474B" w:rsidRPr="00504BE0">
              <w:rPr>
                <w:rFonts w:ascii="Times New Roman" w:hAnsi="Times New Roman"/>
                <w:sz w:val="24"/>
                <w:szCs w:val="24"/>
              </w:rPr>
              <w:t>истемный подход</w:t>
            </w:r>
            <w:r w:rsidRPr="00504BE0">
              <w:rPr>
                <w:rFonts w:ascii="Times New Roman" w:hAnsi="Times New Roman"/>
                <w:sz w:val="24"/>
                <w:szCs w:val="24"/>
              </w:rPr>
              <w:t>ы</w:t>
            </w:r>
            <w:r w:rsidR="004F474B" w:rsidRPr="00504BE0">
              <w:rPr>
                <w:rFonts w:ascii="Times New Roman" w:hAnsi="Times New Roman"/>
                <w:sz w:val="24"/>
                <w:szCs w:val="24"/>
              </w:rPr>
              <w:t xml:space="preserve"> к </w:t>
            </w:r>
            <w:r w:rsidRPr="00504BE0">
              <w:rPr>
                <w:rFonts w:ascii="Times New Roman" w:hAnsi="Times New Roman"/>
                <w:sz w:val="24"/>
                <w:szCs w:val="24"/>
              </w:rPr>
              <w:t xml:space="preserve">развитию </w:t>
            </w:r>
            <w:r w:rsidR="004F474B" w:rsidRPr="00504BE0">
              <w:rPr>
                <w:rFonts w:ascii="Times New Roman" w:hAnsi="Times New Roman"/>
                <w:sz w:val="24"/>
                <w:szCs w:val="24"/>
              </w:rPr>
              <w:t xml:space="preserve">международного туризма. </w:t>
            </w:r>
          </w:p>
          <w:p w14:paraId="277CF89D" w14:textId="5A5B387B" w:rsidR="004F474B" w:rsidRPr="00504BE0" w:rsidRDefault="004F474B" w:rsidP="00F6624A">
            <w:pPr>
              <w:pStyle w:val="aff4"/>
              <w:numPr>
                <w:ilvl w:val="0"/>
                <w:numId w:val="17"/>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К</w:t>
            </w:r>
            <w:r w:rsidR="00052518" w:rsidRPr="00504BE0">
              <w:rPr>
                <w:rFonts w:ascii="Times New Roman" w:hAnsi="Times New Roman"/>
                <w:sz w:val="24"/>
                <w:szCs w:val="24"/>
              </w:rPr>
              <w:t>лассификация и характеристика к</w:t>
            </w:r>
            <w:r w:rsidRPr="00504BE0">
              <w:rPr>
                <w:rFonts w:ascii="Times New Roman" w:hAnsi="Times New Roman"/>
                <w:sz w:val="24"/>
                <w:szCs w:val="24"/>
              </w:rPr>
              <w:t>атегори</w:t>
            </w:r>
            <w:r w:rsidR="00052518" w:rsidRPr="00504BE0">
              <w:rPr>
                <w:rFonts w:ascii="Times New Roman" w:hAnsi="Times New Roman"/>
                <w:sz w:val="24"/>
                <w:szCs w:val="24"/>
              </w:rPr>
              <w:t>й</w:t>
            </w:r>
            <w:r w:rsidRPr="00504BE0">
              <w:rPr>
                <w:rFonts w:ascii="Times New Roman" w:hAnsi="Times New Roman"/>
                <w:sz w:val="24"/>
                <w:szCs w:val="24"/>
              </w:rPr>
              <w:t xml:space="preserve"> и вид</w:t>
            </w:r>
            <w:r w:rsidR="00052518" w:rsidRPr="00504BE0">
              <w:rPr>
                <w:rFonts w:ascii="Times New Roman" w:hAnsi="Times New Roman"/>
                <w:sz w:val="24"/>
                <w:szCs w:val="24"/>
              </w:rPr>
              <w:t>ов</w:t>
            </w:r>
            <w:r w:rsidRPr="00504BE0">
              <w:rPr>
                <w:rFonts w:ascii="Times New Roman" w:hAnsi="Times New Roman"/>
                <w:sz w:val="24"/>
                <w:szCs w:val="24"/>
              </w:rPr>
              <w:t xml:space="preserve"> международного туризма</w:t>
            </w:r>
            <w:r w:rsidR="00052518" w:rsidRPr="00504BE0">
              <w:rPr>
                <w:rFonts w:ascii="Times New Roman" w:hAnsi="Times New Roman"/>
                <w:sz w:val="24"/>
                <w:szCs w:val="24"/>
              </w:rPr>
              <w:t xml:space="preserve"> по различным критериям</w:t>
            </w:r>
            <w:r w:rsidRPr="00504BE0">
              <w:rPr>
                <w:rFonts w:ascii="Times New Roman" w:hAnsi="Times New Roman"/>
                <w:sz w:val="24"/>
                <w:szCs w:val="24"/>
              </w:rPr>
              <w:t>. Факторы</w:t>
            </w:r>
            <w:r w:rsidR="00052518" w:rsidRPr="00504BE0">
              <w:rPr>
                <w:rFonts w:ascii="Times New Roman" w:hAnsi="Times New Roman"/>
                <w:sz w:val="24"/>
                <w:szCs w:val="24"/>
              </w:rPr>
              <w:t>, определяющие современное</w:t>
            </w:r>
            <w:r w:rsidRPr="00504BE0">
              <w:rPr>
                <w:rFonts w:ascii="Times New Roman" w:hAnsi="Times New Roman"/>
                <w:sz w:val="24"/>
                <w:szCs w:val="24"/>
              </w:rPr>
              <w:t xml:space="preserve"> </w:t>
            </w:r>
            <w:r w:rsidR="00052518" w:rsidRPr="00504BE0">
              <w:rPr>
                <w:rFonts w:ascii="Times New Roman" w:hAnsi="Times New Roman"/>
                <w:sz w:val="24"/>
                <w:szCs w:val="24"/>
              </w:rPr>
              <w:t xml:space="preserve">состояние и </w:t>
            </w:r>
            <w:r w:rsidRPr="00504BE0">
              <w:rPr>
                <w:rFonts w:ascii="Times New Roman" w:hAnsi="Times New Roman"/>
                <w:sz w:val="24"/>
                <w:szCs w:val="24"/>
              </w:rPr>
              <w:t>развити</w:t>
            </w:r>
            <w:r w:rsidR="00052518" w:rsidRPr="00504BE0">
              <w:rPr>
                <w:rFonts w:ascii="Times New Roman" w:hAnsi="Times New Roman"/>
                <w:sz w:val="24"/>
                <w:szCs w:val="24"/>
              </w:rPr>
              <w:t>е</w:t>
            </w:r>
            <w:r w:rsidRPr="00504BE0">
              <w:rPr>
                <w:rFonts w:ascii="Times New Roman" w:hAnsi="Times New Roman"/>
                <w:sz w:val="24"/>
                <w:szCs w:val="24"/>
              </w:rPr>
              <w:t xml:space="preserve"> международного туризма. </w:t>
            </w:r>
          </w:p>
          <w:p w14:paraId="7FF74FEC" w14:textId="7FD100F5" w:rsidR="004F474B" w:rsidRPr="00504BE0" w:rsidRDefault="004F474B" w:rsidP="00F6624A">
            <w:pPr>
              <w:tabs>
                <w:tab w:val="right" w:pos="851"/>
              </w:tabs>
              <w:jc w:val="both"/>
              <w:rPr>
                <w:rFonts w:ascii="Times New Roman" w:hAnsi="Times New Roman"/>
                <w:spacing w:val="-4"/>
              </w:rPr>
            </w:pPr>
            <w:r w:rsidRPr="00504BE0">
              <w:rPr>
                <w:rFonts w:ascii="Times New Roman" w:hAnsi="Times New Roman"/>
                <w:b/>
                <w:spacing w:val="-4"/>
              </w:rPr>
              <w:t>Рекомендуемые источники:</w:t>
            </w:r>
            <w:r w:rsidRPr="00504BE0">
              <w:rPr>
                <w:rFonts w:ascii="Times New Roman" w:hAnsi="Times New Roman"/>
                <w:spacing w:val="-4"/>
              </w:rPr>
              <w:t xml:space="preserve"> 8 №№1</w:t>
            </w:r>
            <w:r w:rsidR="00DF0B89" w:rsidRPr="00504BE0">
              <w:rPr>
                <w:rFonts w:ascii="Times New Roman" w:hAnsi="Times New Roman"/>
                <w:spacing w:val="-4"/>
              </w:rPr>
              <w:t>3, 18, 20</w:t>
            </w:r>
            <w:r w:rsidRPr="00504BE0">
              <w:rPr>
                <w:rFonts w:ascii="Times New Roman" w:hAnsi="Times New Roman"/>
                <w:spacing w:val="-4"/>
              </w:rPr>
              <w:t>;</w:t>
            </w:r>
            <w:r w:rsidR="00B8578E" w:rsidRPr="00504BE0">
              <w:rPr>
                <w:rFonts w:ascii="Times New Roman" w:hAnsi="Times New Roman"/>
                <w:spacing w:val="-4"/>
              </w:rPr>
              <w:t xml:space="preserve"> </w:t>
            </w:r>
            <w:r w:rsidRPr="00504BE0">
              <w:rPr>
                <w:rFonts w:ascii="Times New Roman" w:hAnsi="Times New Roman"/>
                <w:spacing w:val="-4"/>
              </w:rPr>
              <w:t>9 №</w:t>
            </w:r>
            <w:r w:rsidR="00DF0B89" w:rsidRPr="00504BE0">
              <w:rPr>
                <w:rFonts w:ascii="Times New Roman" w:hAnsi="Times New Roman"/>
                <w:spacing w:val="-4"/>
              </w:rPr>
              <w:t>№2,12</w:t>
            </w:r>
          </w:p>
        </w:tc>
        <w:tc>
          <w:tcPr>
            <w:tcW w:w="1538" w:type="dxa"/>
          </w:tcPr>
          <w:p w14:paraId="4DC21428" w14:textId="5D4E7846" w:rsidR="004F474B" w:rsidRPr="00504BE0" w:rsidRDefault="004F474B" w:rsidP="00F6624A">
            <w:pPr>
              <w:tabs>
                <w:tab w:val="right" w:pos="851"/>
              </w:tabs>
              <w:jc w:val="both"/>
              <w:rPr>
                <w:rFonts w:ascii="Times New Roman" w:hAnsi="Times New Roman"/>
              </w:rPr>
            </w:pPr>
            <w:r w:rsidRPr="00504BE0">
              <w:rPr>
                <w:rFonts w:ascii="Times New Roman" w:hAnsi="Times New Roman"/>
              </w:rPr>
              <w:lastRenderedPageBreak/>
              <w:t xml:space="preserve">Доклад с презентацией, дискуссия, </w:t>
            </w:r>
            <w:r w:rsidRPr="00504BE0">
              <w:rPr>
                <w:rFonts w:ascii="Times New Roman" w:hAnsi="Times New Roman"/>
              </w:rPr>
              <w:lastRenderedPageBreak/>
              <w:t>разбор ситуационных задач, тестирование</w:t>
            </w:r>
          </w:p>
        </w:tc>
      </w:tr>
      <w:tr w:rsidR="00215A1F" w:rsidRPr="00F6624A" w14:paraId="0804E5EA" w14:textId="77777777" w:rsidTr="00E912DB">
        <w:tc>
          <w:tcPr>
            <w:tcW w:w="2011" w:type="dxa"/>
          </w:tcPr>
          <w:p w14:paraId="029E925B" w14:textId="0C9FE99F" w:rsidR="004F474B" w:rsidRPr="00504BE0" w:rsidRDefault="004F474B" w:rsidP="00F6624A">
            <w:pPr>
              <w:tabs>
                <w:tab w:val="right" w:pos="851"/>
              </w:tabs>
              <w:rPr>
                <w:rFonts w:ascii="Times New Roman" w:hAnsi="Times New Roman"/>
              </w:rPr>
            </w:pPr>
            <w:r w:rsidRPr="00504BE0">
              <w:rPr>
                <w:rFonts w:ascii="Times New Roman" w:hAnsi="Times New Roman"/>
              </w:rPr>
              <w:lastRenderedPageBreak/>
              <w:t>Тема 2. Мировой и региональные рынки международного туризма</w:t>
            </w:r>
          </w:p>
        </w:tc>
        <w:tc>
          <w:tcPr>
            <w:tcW w:w="5795" w:type="dxa"/>
          </w:tcPr>
          <w:p w14:paraId="2BA3E72E" w14:textId="5D62D11E" w:rsidR="004F474B" w:rsidRPr="00504BE0" w:rsidRDefault="004F474B"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Европ</w:t>
            </w:r>
            <w:r w:rsidR="00052518" w:rsidRPr="00504BE0">
              <w:rPr>
                <w:rFonts w:ascii="Times New Roman" w:hAnsi="Times New Roman"/>
                <w:sz w:val="24"/>
                <w:szCs w:val="24"/>
              </w:rPr>
              <w:t>а</w:t>
            </w:r>
            <w:r w:rsidRPr="00504BE0">
              <w:rPr>
                <w:rFonts w:ascii="Times New Roman" w:hAnsi="Times New Roman"/>
                <w:sz w:val="24"/>
                <w:szCs w:val="24"/>
              </w:rPr>
              <w:t xml:space="preserve"> как </w:t>
            </w:r>
            <w:r w:rsidR="00052518" w:rsidRPr="00504BE0">
              <w:rPr>
                <w:rFonts w:ascii="Times New Roman" w:hAnsi="Times New Roman"/>
                <w:sz w:val="24"/>
                <w:szCs w:val="24"/>
              </w:rPr>
              <w:t xml:space="preserve">участник и драйвер развития </w:t>
            </w:r>
            <w:r w:rsidRPr="00504BE0">
              <w:rPr>
                <w:rFonts w:ascii="Times New Roman" w:hAnsi="Times New Roman"/>
                <w:sz w:val="24"/>
                <w:szCs w:val="24"/>
              </w:rPr>
              <w:t xml:space="preserve">мирового туристского рынка. </w:t>
            </w:r>
            <w:r w:rsidR="00052518" w:rsidRPr="00504BE0">
              <w:rPr>
                <w:rFonts w:ascii="Times New Roman" w:hAnsi="Times New Roman"/>
                <w:sz w:val="24"/>
                <w:szCs w:val="24"/>
              </w:rPr>
              <w:t>Условия и ф</w:t>
            </w:r>
            <w:r w:rsidRPr="00504BE0">
              <w:rPr>
                <w:rFonts w:ascii="Times New Roman" w:hAnsi="Times New Roman"/>
                <w:sz w:val="24"/>
                <w:szCs w:val="24"/>
              </w:rPr>
              <w:t xml:space="preserve">акторы </w:t>
            </w:r>
            <w:r w:rsidR="00052518" w:rsidRPr="00504BE0">
              <w:rPr>
                <w:rFonts w:ascii="Times New Roman" w:hAnsi="Times New Roman"/>
                <w:sz w:val="24"/>
                <w:szCs w:val="24"/>
              </w:rPr>
              <w:t xml:space="preserve">устойчивого </w:t>
            </w:r>
            <w:r w:rsidRPr="00504BE0">
              <w:rPr>
                <w:rFonts w:ascii="Times New Roman" w:hAnsi="Times New Roman"/>
                <w:sz w:val="24"/>
                <w:szCs w:val="24"/>
              </w:rPr>
              <w:t>развити</w:t>
            </w:r>
            <w:r w:rsidR="00052518" w:rsidRPr="00504BE0">
              <w:rPr>
                <w:rFonts w:ascii="Times New Roman" w:hAnsi="Times New Roman"/>
                <w:sz w:val="24"/>
                <w:szCs w:val="24"/>
              </w:rPr>
              <w:t>я</w:t>
            </w:r>
            <w:r w:rsidRPr="00504BE0">
              <w:rPr>
                <w:rFonts w:ascii="Times New Roman" w:hAnsi="Times New Roman"/>
                <w:sz w:val="24"/>
                <w:szCs w:val="24"/>
              </w:rPr>
              <w:t xml:space="preserve"> туризма в Европе</w:t>
            </w:r>
            <w:r w:rsidR="00052518" w:rsidRPr="00504BE0">
              <w:rPr>
                <w:rFonts w:ascii="Times New Roman" w:hAnsi="Times New Roman"/>
                <w:sz w:val="24"/>
                <w:szCs w:val="24"/>
              </w:rPr>
              <w:t>йском регионе</w:t>
            </w:r>
            <w:r w:rsidRPr="00504BE0">
              <w:rPr>
                <w:rFonts w:ascii="Times New Roman" w:hAnsi="Times New Roman"/>
                <w:sz w:val="24"/>
                <w:szCs w:val="24"/>
              </w:rPr>
              <w:t xml:space="preserve">. </w:t>
            </w:r>
          </w:p>
          <w:p w14:paraId="7970696C" w14:textId="5E2130D7" w:rsidR="004F474B" w:rsidRPr="00504BE0" w:rsidRDefault="00052518"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Структурные характеристики международного рынка туризма: т</w:t>
            </w:r>
            <w:r w:rsidR="004F474B" w:rsidRPr="00504BE0">
              <w:rPr>
                <w:rFonts w:ascii="Times New Roman" w:hAnsi="Times New Roman"/>
                <w:sz w:val="24"/>
                <w:szCs w:val="24"/>
              </w:rPr>
              <w:t xml:space="preserve">радиционные </w:t>
            </w:r>
            <w:r w:rsidRPr="00504BE0">
              <w:rPr>
                <w:rFonts w:ascii="Times New Roman" w:hAnsi="Times New Roman"/>
                <w:sz w:val="24"/>
                <w:szCs w:val="24"/>
              </w:rPr>
              <w:t xml:space="preserve">и новые </w:t>
            </w:r>
            <w:r w:rsidR="004F474B" w:rsidRPr="00504BE0">
              <w:rPr>
                <w:rFonts w:ascii="Times New Roman" w:hAnsi="Times New Roman"/>
                <w:sz w:val="24"/>
                <w:szCs w:val="24"/>
              </w:rPr>
              <w:t>лидеры</w:t>
            </w:r>
            <w:r w:rsidRPr="00504BE0">
              <w:rPr>
                <w:rFonts w:ascii="Times New Roman" w:hAnsi="Times New Roman"/>
                <w:sz w:val="24"/>
                <w:szCs w:val="24"/>
              </w:rPr>
              <w:t xml:space="preserve"> в отдельных регионах и </w:t>
            </w:r>
            <w:proofErr w:type="spellStart"/>
            <w:r w:rsidRPr="00504BE0">
              <w:rPr>
                <w:rFonts w:ascii="Times New Roman" w:hAnsi="Times New Roman"/>
                <w:sz w:val="24"/>
                <w:szCs w:val="24"/>
              </w:rPr>
              <w:t>дестинациях</w:t>
            </w:r>
            <w:proofErr w:type="spellEnd"/>
            <w:r w:rsidR="004F474B" w:rsidRPr="00504BE0">
              <w:rPr>
                <w:rFonts w:ascii="Times New Roman" w:hAnsi="Times New Roman"/>
                <w:sz w:val="24"/>
                <w:szCs w:val="24"/>
              </w:rPr>
              <w:t xml:space="preserve">. </w:t>
            </w:r>
          </w:p>
          <w:p w14:paraId="516B42E5" w14:textId="77777777" w:rsidR="00AA06A2" w:rsidRPr="00504BE0" w:rsidRDefault="00AA06A2"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Туризм в </w:t>
            </w:r>
            <w:r w:rsidR="004F474B" w:rsidRPr="00504BE0">
              <w:rPr>
                <w:rFonts w:ascii="Times New Roman" w:hAnsi="Times New Roman"/>
                <w:sz w:val="24"/>
                <w:szCs w:val="24"/>
              </w:rPr>
              <w:t>Азиатско-Тихоокеанск</w:t>
            </w:r>
            <w:r w:rsidRPr="00504BE0">
              <w:rPr>
                <w:rFonts w:ascii="Times New Roman" w:hAnsi="Times New Roman"/>
                <w:sz w:val="24"/>
                <w:szCs w:val="24"/>
              </w:rPr>
              <w:t>ом</w:t>
            </w:r>
            <w:r w:rsidR="004F474B" w:rsidRPr="00504BE0">
              <w:rPr>
                <w:rFonts w:ascii="Times New Roman" w:hAnsi="Times New Roman"/>
                <w:sz w:val="24"/>
                <w:szCs w:val="24"/>
              </w:rPr>
              <w:t xml:space="preserve"> регион</w:t>
            </w:r>
            <w:r w:rsidRPr="00504BE0">
              <w:rPr>
                <w:rFonts w:ascii="Times New Roman" w:hAnsi="Times New Roman"/>
                <w:sz w:val="24"/>
                <w:szCs w:val="24"/>
              </w:rPr>
              <w:t xml:space="preserve">е (АТР): состояние и динамика </w:t>
            </w:r>
            <w:r w:rsidR="004F474B" w:rsidRPr="00504BE0">
              <w:rPr>
                <w:rFonts w:ascii="Times New Roman" w:hAnsi="Times New Roman"/>
                <w:sz w:val="24"/>
                <w:szCs w:val="24"/>
              </w:rPr>
              <w:t>разви</w:t>
            </w:r>
            <w:r w:rsidRPr="00504BE0">
              <w:rPr>
                <w:rFonts w:ascii="Times New Roman" w:hAnsi="Times New Roman"/>
                <w:sz w:val="24"/>
                <w:szCs w:val="24"/>
              </w:rPr>
              <w:t>тия, страны-лидеры, особенности развития, статистические показатели</w:t>
            </w:r>
            <w:r w:rsidR="004F474B" w:rsidRPr="00504BE0">
              <w:rPr>
                <w:rFonts w:ascii="Times New Roman" w:hAnsi="Times New Roman"/>
                <w:sz w:val="24"/>
                <w:szCs w:val="24"/>
              </w:rPr>
              <w:t xml:space="preserve">. </w:t>
            </w:r>
          </w:p>
          <w:p w14:paraId="7A3E9444" w14:textId="4A8452DA" w:rsidR="004F474B" w:rsidRPr="00504BE0" w:rsidRDefault="00AA06A2"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М</w:t>
            </w:r>
            <w:r w:rsidR="004F474B" w:rsidRPr="00504BE0">
              <w:rPr>
                <w:rFonts w:ascii="Times New Roman" w:hAnsi="Times New Roman"/>
                <w:sz w:val="24"/>
                <w:szCs w:val="24"/>
              </w:rPr>
              <w:t>еждународн</w:t>
            </w:r>
            <w:r w:rsidRPr="00504BE0">
              <w:rPr>
                <w:rFonts w:ascii="Times New Roman" w:hAnsi="Times New Roman"/>
                <w:sz w:val="24"/>
                <w:szCs w:val="24"/>
              </w:rPr>
              <w:t>ый</w:t>
            </w:r>
            <w:r w:rsidR="004F474B" w:rsidRPr="00504BE0">
              <w:rPr>
                <w:rFonts w:ascii="Times New Roman" w:hAnsi="Times New Roman"/>
                <w:sz w:val="24"/>
                <w:szCs w:val="24"/>
              </w:rPr>
              <w:t xml:space="preserve"> туризм в Американском регионе. </w:t>
            </w:r>
          </w:p>
          <w:p w14:paraId="7E3938FD" w14:textId="2986A7BE" w:rsidR="004F474B" w:rsidRPr="00504BE0" w:rsidRDefault="00AA06A2"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Особенности т</w:t>
            </w:r>
            <w:r w:rsidR="004F474B" w:rsidRPr="00504BE0">
              <w:rPr>
                <w:rFonts w:ascii="Times New Roman" w:hAnsi="Times New Roman"/>
                <w:sz w:val="24"/>
                <w:szCs w:val="24"/>
              </w:rPr>
              <w:t>уризм</w:t>
            </w:r>
            <w:r w:rsidRPr="00504BE0">
              <w:rPr>
                <w:rFonts w:ascii="Times New Roman" w:hAnsi="Times New Roman"/>
                <w:sz w:val="24"/>
                <w:szCs w:val="24"/>
              </w:rPr>
              <w:t>а</w:t>
            </w:r>
            <w:r w:rsidR="004F474B" w:rsidRPr="00504BE0">
              <w:rPr>
                <w:rFonts w:ascii="Times New Roman" w:hAnsi="Times New Roman"/>
                <w:sz w:val="24"/>
                <w:szCs w:val="24"/>
              </w:rPr>
              <w:t xml:space="preserve"> на Ближнем Востоке и </w:t>
            </w:r>
            <w:r w:rsidRPr="00504BE0">
              <w:rPr>
                <w:rFonts w:ascii="Times New Roman" w:hAnsi="Times New Roman"/>
                <w:sz w:val="24"/>
                <w:szCs w:val="24"/>
              </w:rPr>
              <w:t xml:space="preserve">роль </w:t>
            </w:r>
            <w:r w:rsidR="004F474B" w:rsidRPr="00504BE0">
              <w:rPr>
                <w:rFonts w:ascii="Times New Roman" w:hAnsi="Times New Roman"/>
                <w:sz w:val="24"/>
                <w:szCs w:val="24"/>
              </w:rPr>
              <w:t>государств</w:t>
            </w:r>
            <w:r w:rsidRPr="00504BE0">
              <w:rPr>
                <w:rFonts w:ascii="Times New Roman" w:hAnsi="Times New Roman"/>
                <w:sz w:val="24"/>
                <w:szCs w:val="24"/>
              </w:rPr>
              <w:t xml:space="preserve">а в его </w:t>
            </w:r>
            <w:r w:rsidR="004F474B" w:rsidRPr="00504BE0">
              <w:rPr>
                <w:rFonts w:ascii="Times New Roman" w:hAnsi="Times New Roman"/>
                <w:sz w:val="24"/>
                <w:szCs w:val="24"/>
              </w:rPr>
              <w:t>развити</w:t>
            </w:r>
            <w:r w:rsidRPr="00504BE0">
              <w:rPr>
                <w:rFonts w:ascii="Times New Roman" w:hAnsi="Times New Roman"/>
                <w:sz w:val="24"/>
                <w:szCs w:val="24"/>
              </w:rPr>
              <w:t>и</w:t>
            </w:r>
            <w:r w:rsidR="004F474B" w:rsidRPr="00504BE0">
              <w:rPr>
                <w:rFonts w:ascii="Times New Roman" w:hAnsi="Times New Roman"/>
                <w:sz w:val="24"/>
                <w:szCs w:val="24"/>
              </w:rPr>
              <w:t xml:space="preserve">. </w:t>
            </w:r>
          </w:p>
          <w:p w14:paraId="124E3006" w14:textId="032C5C9F" w:rsidR="004F474B" w:rsidRPr="00504BE0" w:rsidRDefault="008A12F7" w:rsidP="00F6624A">
            <w:pPr>
              <w:pStyle w:val="aff4"/>
              <w:numPr>
                <w:ilvl w:val="0"/>
                <w:numId w:val="18"/>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Туризм </w:t>
            </w:r>
            <w:r w:rsidR="004F474B" w:rsidRPr="00504BE0">
              <w:rPr>
                <w:rFonts w:ascii="Times New Roman" w:hAnsi="Times New Roman"/>
                <w:sz w:val="24"/>
                <w:szCs w:val="24"/>
              </w:rPr>
              <w:t>на Африканском континенте</w:t>
            </w:r>
            <w:r w:rsidRPr="00504BE0">
              <w:rPr>
                <w:rFonts w:ascii="Times New Roman" w:hAnsi="Times New Roman"/>
                <w:sz w:val="24"/>
                <w:szCs w:val="24"/>
              </w:rPr>
              <w:t>: точки притяжения туристов и страны-лидеры.</w:t>
            </w:r>
          </w:p>
          <w:p w14:paraId="18615CCA" w14:textId="042F6FE1" w:rsidR="004F474B" w:rsidRPr="00504BE0" w:rsidRDefault="004F474B" w:rsidP="00F6624A">
            <w:pPr>
              <w:tabs>
                <w:tab w:val="right" w:pos="851"/>
              </w:tabs>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№№1</w:t>
            </w:r>
            <w:r w:rsidR="00DF0B89" w:rsidRPr="00504BE0">
              <w:rPr>
                <w:rFonts w:ascii="Times New Roman" w:hAnsi="Times New Roman"/>
              </w:rPr>
              <w:t>3,17,18</w:t>
            </w:r>
            <w:r w:rsidRPr="00504BE0">
              <w:rPr>
                <w:rFonts w:ascii="Times New Roman" w:hAnsi="Times New Roman"/>
              </w:rPr>
              <w:t>;</w:t>
            </w:r>
            <w:r w:rsidR="00B8578E" w:rsidRPr="00504BE0">
              <w:rPr>
                <w:rFonts w:ascii="Times New Roman" w:hAnsi="Times New Roman"/>
              </w:rPr>
              <w:t xml:space="preserve"> </w:t>
            </w:r>
            <w:r w:rsidRPr="00504BE0">
              <w:rPr>
                <w:rFonts w:ascii="Times New Roman" w:hAnsi="Times New Roman"/>
              </w:rPr>
              <w:t>9 №</w:t>
            </w:r>
            <w:r w:rsidR="00DF0B89" w:rsidRPr="00504BE0">
              <w:rPr>
                <w:rFonts w:ascii="Times New Roman" w:hAnsi="Times New Roman"/>
              </w:rPr>
              <w:t>№2,12</w:t>
            </w:r>
            <w:r w:rsidR="00B8578E" w:rsidRPr="00504BE0">
              <w:rPr>
                <w:rFonts w:ascii="Times New Roman" w:hAnsi="Times New Roman"/>
              </w:rPr>
              <w:t xml:space="preserve"> </w:t>
            </w:r>
          </w:p>
        </w:tc>
        <w:tc>
          <w:tcPr>
            <w:tcW w:w="1538" w:type="dxa"/>
          </w:tcPr>
          <w:p w14:paraId="6A317FE8" w14:textId="2668FF3B"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67C6842E" w14:textId="77777777" w:rsidTr="00E912DB">
        <w:tc>
          <w:tcPr>
            <w:tcW w:w="2011" w:type="dxa"/>
          </w:tcPr>
          <w:p w14:paraId="3EF4F46F" w14:textId="319C217B" w:rsidR="004F474B" w:rsidRPr="00504BE0" w:rsidRDefault="004F474B" w:rsidP="00F6624A">
            <w:pPr>
              <w:tabs>
                <w:tab w:val="right" w:pos="851"/>
              </w:tabs>
              <w:rPr>
                <w:rFonts w:ascii="Times New Roman" w:hAnsi="Times New Roman"/>
              </w:rPr>
            </w:pPr>
            <w:r w:rsidRPr="00504BE0">
              <w:rPr>
                <w:rFonts w:ascii="Times New Roman" w:hAnsi="Times New Roman"/>
              </w:rPr>
              <w:t>Тема 3. Факторы, влияющие на развитие международного туризма и информационно-аналитическое моделирование туристических процессов.</w:t>
            </w:r>
          </w:p>
        </w:tc>
        <w:tc>
          <w:tcPr>
            <w:tcW w:w="5795" w:type="dxa"/>
          </w:tcPr>
          <w:p w14:paraId="57F8A6DF" w14:textId="1D6777B6" w:rsidR="00D73324" w:rsidRPr="00504BE0" w:rsidRDefault="00D956F7" w:rsidP="00F6624A">
            <w:pPr>
              <w:pStyle w:val="aff4"/>
              <w:numPr>
                <w:ilvl w:val="0"/>
                <w:numId w:val="19"/>
              </w:numPr>
              <w:spacing w:after="0" w:line="240" w:lineRule="auto"/>
              <w:jc w:val="both"/>
              <w:rPr>
                <w:rFonts w:ascii="Times New Roman" w:hAnsi="Times New Roman"/>
                <w:sz w:val="24"/>
                <w:szCs w:val="24"/>
              </w:rPr>
            </w:pPr>
            <w:r w:rsidRPr="00504BE0">
              <w:rPr>
                <w:rFonts w:ascii="Times New Roman" w:hAnsi="Times New Roman"/>
                <w:sz w:val="24"/>
                <w:szCs w:val="24"/>
              </w:rPr>
              <w:t>С</w:t>
            </w:r>
            <w:r w:rsidR="00D73324" w:rsidRPr="00504BE0">
              <w:rPr>
                <w:rFonts w:ascii="Times New Roman" w:hAnsi="Times New Roman"/>
                <w:sz w:val="24"/>
                <w:szCs w:val="24"/>
              </w:rPr>
              <w:t>татичны</w:t>
            </w:r>
            <w:r w:rsidRPr="00504BE0">
              <w:rPr>
                <w:rFonts w:ascii="Times New Roman" w:hAnsi="Times New Roman"/>
                <w:sz w:val="24"/>
                <w:szCs w:val="24"/>
              </w:rPr>
              <w:t>е</w:t>
            </w:r>
            <w:r w:rsidR="00D73324" w:rsidRPr="00504BE0">
              <w:rPr>
                <w:rFonts w:ascii="Times New Roman" w:hAnsi="Times New Roman"/>
                <w:sz w:val="24"/>
                <w:szCs w:val="24"/>
              </w:rPr>
              <w:t xml:space="preserve"> и динамичны</w:t>
            </w:r>
            <w:r w:rsidRPr="00504BE0">
              <w:rPr>
                <w:rFonts w:ascii="Times New Roman" w:hAnsi="Times New Roman"/>
                <w:sz w:val="24"/>
                <w:szCs w:val="24"/>
              </w:rPr>
              <w:t>е</w:t>
            </w:r>
            <w:r w:rsidR="00D73324" w:rsidRPr="00504BE0">
              <w:rPr>
                <w:rFonts w:ascii="Times New Roman" w:hAnsi="Times New Roman"/>
                <w:sz w:val="24"/>
                <w:szCs w:val="24"/>
              </w:rPr>
              <w:t xml:space="preserve"> фактор</w:t>
            </w:r>
            <w:r w:rsidRPr="00504BE0">
              <w:rPr>
                <w:rFonts w:ascii="Times New Roman" w:hAnsi="Times New Roman"/>
                <w:sz w:val="24"/>
                <w:szCs w:val="24"/>
              </w:rPr>
              <w:t>ы</w:t>
            </w:r>
            <w:r w:rsidR="00D73324" w:rsidRPr="00504BE0">
              <w:rPr>
                <w:rFonts w:ascii="Times New Roman" w:hAnsi="Times New Roman"/>
                <w:sz w:val="24"/>
                <w:szCs w:val="24"/>
              </w:rPr>
              <w:t xml:space="preserve">. </w:t>
            </w:r>
            <w:r w:rsidRPr="00504BE0">
              <w:rPr>
                <w:rFonts w:ascii="Times New Roman" w:hAnsi="Times New Roman"/>
                <w:sz w:val="24"/>
                <w:szCs w:val="24"/>
              </w:rPr>
              <w:t xml:space="preserve">Роль и влияние туризма на состояние </w:t>
            </w:r>
            <w:r w:rsidR="00D73324" w:rsidRPr="00504BE0">
              <w:rPr>
                <w:rFonts w:ascii="Times New Roman" w:hAnsi="Times New Roman"/>
                <w:sz w:val="24"/>
                <w:szCs w:val="24"/>
              </w:rPr>
              <w:t>политической и финансово-экономической обстановк</w:t>
            </w:r>
            <w:r w:rsidRPr="00504BE0">
              <w:rPr>
                <w:rFonts w:ascii="Times New Roman" w:hAnsi="Times New Roman"/>
                <w:sz w:val="24"/>
                <w:szCs w:val="24"/>
              </w:rPr>
              <w:t>и</w:t>
            </w:r>
            <w:r w:rsidR="00D73324" w:rsidRPr="00504BE0">
              <w:rPr>
                <w:rFonts w:ascii="Times New Roman" w:hAnsi="Times New Roman"/>
                <w:sz w:val="24"/>
                <w:szCs w:val="24"/>
              </w:rPr>
              <w:t xml:space="preserve"> в стране. </w:t>
            </w:r>
          </w:p>
          <w:p w14:paraId="5C297555" w14:textId="0DD278B0" w:rsidR="00D73324" w:rsidRPr="00504BE0" w:rsidRDefault="00215A1F" w:rsidP="00F6624A">
            <w:pPr>
              <w:pStyle w:val="aff4"/>
              <w:numPr>
                <w:ilvl w:val="0"/>
                <w:numId w:val="19"/>
              </w:numPr>
              <w:spacing w:after="0" w:line="240" w:lineRule="auto"/>
              <w:jc w:val="both"/>
              <w:rPr>
                <w:rFonts w:ascii="Times New Roman" w:hAnsi="Times New Roman"/>
                <w:sz w:val="24"/>
                <w:szCs w:val="24"/>
              </w:rPr>
            </w:pPr>
            <w:r w:rsidRPr="00504BE0">
              <w:rPr>
                <w:rFonts w:ascii="Times New Roman" w:hAnsi="Times New Roman"/>
                <w:sz w:val="24"/>
                <w:szCs w:val="24"/>
              </w:rPr>
              <w:t xml:space="preserve">Взаимосвязь туризма с </w:t>
            </w:r>
            <w:r w:rsidR="00D73324" w:rsidRPr="00504BE0">
              <w:rPr>
                <w:rFonts w:ascii="Times New Roman" w:hAnsi="Times New Roman"/>
                <w:sz w:val="24"/>
                <w:szCs w:val="24"/>
              </w:rPr>
              <w:t>демографической</w:t>
            </w:r>
            <w:r w:rsidRPr="00504BE0">
              <w:rPr>
                <w:rFonts w:ascii="Times New Roman" w:hAnsi="Times New Roman"/>
                <w:sz w:val="24"/>
                <w:szCs w:val="24"/>
              </w:rPr>
              <w:t xml:space="preserve"> </w:t>
            </w:r>
            <w:r w:rsidR="00D73324" w:rsidRPr="00504BE0">
              <w:rPr>
                <w:rFonts w:ascii="Times New Roman" w:hAnsi="Times New Roman"/>
                <w:sz w:val="24"/>
                <w:szCs w:val="24"/>
              </w:rPr>
              <w:t>структур</w:t>
            </w:r>
            <w:r w:rsidRPr="00504BE0">
              <w:rPr>
                <w:rFonts w:ascii="Times New Roman" w:hAnsi="Times New Roman"/>
                <w:sz w:val="24"/>
                <w:szCs w:val="24"/>
              </w:rPr>
              <w:t>ой</w:t>
            </w:r>
            <w:r w:rsidR="00D73324" w:rsidRPr="00504BE0">
              <w:rPr>
                <w:rFonts w:ascii="Times New Roman" w:hAnsi="Times New Roman"/>
                <w:sz w:val="24"/>
                <w:szCs w:val="24"/>
              </w:rPr>
              <w:t xml:space="preserve"> и социальн</w:t>
            </w:r>
            <w:r w:rsidRPr="00504BE0">
              <w:rPr>
                <w:rFonts w:ascii="Times New Roman" w:hAnsi="Times New Roman"/>
                <w:sz w:val="24"/>
                <w:szCs w:val="24"/>
              </w:rPr>
              <w:t>ым</w:t>
            </w:r>
            <w:r w:rsidR="00D73324" w:rsidRPr="00504BE0">
              <w:rPr>
                <w:rFonts w:ascii="Times New Roman" w:hAnsi="Times New Roman"/>
                <w:sz w:val="24"/>
                <w:szCs w:val="24"/>
              </w:rPr>
              <w:t xml:space="preserve"> положени</w:t>
            </w:r>
            <w:r w:rsidRPr="00504BE0">
              <w:rPr>
                <w:rFonts w:ascii="Times New Roman" w:hAnsi="Times New Roman"/>
                <w:sz w:val="24"/>
                <w:szCs w:val="24"/>
              </w:rPr>
              <w:t>ем</w:t>
            </w:r>
            <w:r w:rsidR="00D73324" w:rsidRPr="00504BE0">
              <w:rPr>
                <w:rFonts w:ascii="Times New Roman" w:hAnsi="Times New Roman"/>
                <w:sz w:val="24"/>
                <w:szCs w:val="24"/>
              </w:rPr>
              <w:t xml:space="preserve"> населения. </w:t>
            </w:r>
          </w:p>
          <w:p w14:paraId="4CB3DA09" w14:textId="07EDBC79" w:rsidR="004F474B" w:rsidRPr="00504BE0" w:rsidRDefault="00215A1F" w:rsidP="00F6624A">
            <w:pPr>
              <w:pStyle w:val="aff4"/>
              <w:numPr>
                <w:ilvl w:val="0"/>
                <w:numId w:val="19"/>
              </w:numPr>
              <w:spacing w:after="0" w:line="240" w:lineRule="auto"/>
              <w:jc w:val="both"/>
              <w:rPr>
                <w:rFonts w:ascii="Times New Roman" w:hAnsi="Times New Roman"/>
                <w:sz w:val="24"/>
                <w:szCs w:val="24"/>
              </w:rPr>
            </w:pPr>
            <w:r w:rsidRPr="00504BE0">
              <w:rPr>
                <w:rFonts w:ascii="Times New Roman" w:hAnsi="Times New Roman"/>
                <w:sz w:val="24"/>
                <w:szCs w:val="24"/>
              </w:rPr>
              <w:t>Материально-техническая база туризма: состояние, проблемы и возможности. Влияние т</w:t>
            </w:r>
            <w:r w:rsidR="00D73324" w:rsidRPr="00504BE0">
              <w:rPr>
                <w:rFonts w:ascii="Times New Roman" w:hAnsi="Times New Roman"/>
                <w:sz w:val="24"/>
                <w:szCs w:val="24"/>
              </w:rPr>
              <w:t>ехнологи</w:t>
            </w:r>
            <w:r w:rsidRPr="00504BE0">
              <w:rPr>
                <w:rFonts w:ascii="Times New Roman" w:hAnsi="Times New Roman"/>
                <w:sz w:val="24"/>
                <w:szCs w:val="24"/>
              </w:rPr>
              <w:t>й</w:t>
            </w:r>
            <w:r w:rsidR="00D73324" w:rsidRPr="00504BE0">
              <w:rPr>
                <w:rFonts w:ascii="Times New Roman" w:hAnsi="Times New Roman"/>
                <w:sz w:val="24"/>
                <w:szCs w:val="24"/>
              </w:rPr>
              <w:t>, обслуживающи</w:t>
            </w:r>
            <w:r w:rsidRPr="00504BE0">
              <w:rPr>
                <w:rFonts w:ascii="Times New Roman" w:hAnsi="Times New Roman"/>
                <w:sz w:val="24"/>
                <w:szCs w:val="24"/>
              </w:rPr>
              <w:t>х</w:t>
            </w:r>
            <w:r w:rsidR="00D73324" w:rsidRPr="00504BE0">
              <w:rPr>
                <w:rFonts w:ascii="Times New Roman" w:hAnsi="Times New Roman"/>
                <w:sz w:val="24"/>
                <w:szCs w:val="24"/>
              </w:rPr>
              <w:t xml:space="preserve"> туристскую отрасль</w:t>
            </w:r>
            <w:r w:rsidRPr="00504BE0">
              <w:rPr>
                <w:rFonts w:ascii="Times New Roman" w:hAnsi="Times New Roman"/>
                <w:sz w:val="24"/>
                <w:szCs w:val="24"/>
              </w:rPr>
              <w:t>, на динамику развития международного туризма</w:t>
            </w:r>
            <w:r w:rsidR="00D73324" w:rsidRPr="00504BE0">
              <w:rPr>
                <w:rFonts w:ascii="Times New Roman" w:hAnsi="Times New Roman"/>
                <w:sz w:val="24"/>
                <w:szCs w:val="24"/>
              </w:rPr>
              <w:t>.</w:t>
            </w:r>
          </w:p>
          <w:p w14:paraId="56522987" w14:textId="11F14091" w:rsidR="004F474B" w:rsidRPr="00504BE0" w:rsidRDefault="004F474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DF0B89" w:rsidRPr="00504BE0">
              <w:rPr>
                <w:rFonts w:ascii="Times New Roman" w:hAnsi="Times New Roman"/>
              </w:rPr>
              <w:t>13,17,18; 9 №№2,12</w:t>
            </w:r>
          </w:p>
        </w:tc>
        <w:tc>
          <w:tcPr>
            <w:tcW w:w="1538" w:type="dxa"/>
          </w:tcPr>
          <w:p w14:paraId="29100CC4" w14:textId="25144032"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1AEE1FBB" w14:textId="77777777" w:rsidTr="00E912DB">
        <w:tc>
          <w:tcPr>
            <w:tcW w:w="2011" w:type="dxa"/>
          </w:tcPr>
          <w:p w14:paraId="45C9D5C4" w14:textId="710FB820" w:rsidR="004F474B" w:rsidRPr="00504BE0" w:rsidRDefault="004F474B" w:rsidP="00F6624A">
            <w:pPr>
              <w:tabs>
                <w:tab w:val="right" w:pos="851"/>
              </w:tabs>
              <w:rPr>
                <w:rFonts w:ascii="Times New Roman" w:hAnsi="Times New Roman"/>
              </w:rPr>
            </w:pPr>
            <w:r w:rsidRPr="00504BE0">
              <w:rPr>
                <w:rFonts w:ascii="Times New Roman" w:hAnsi="Times New Roman"/>
              </w:rPr>
              <w:t>Тема 4. Международное регулирование туристской деятельности.</w:t>
            </w:r>
          </w:p>
        </w:tc>
        <w:tc>
          <w:tcPr>
            <w:tcW w:w="5795" w:type="dxa"/>
          </w:tcPr>
          <w:p w14:paraId="7B2577F0" w14:textId="3AA2383B" w:rsidR="00D73324" w:rsidRPr="00504BE0" w:rsidRDefault="000D3930" w:rsidP="00F6624A">
            <w:pPr>
              <w:pStyle w:val="aff4"/>
              <w:numPr>
                <w:ilvl w:val="0"/>
                <w:numId w:val="2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Международные акты, регулирующие туризм. </w:t>
            </w:r>
            <w:r w:rsidR="00215A1F" w:rsidRPr="00504BE0">
              <w:rPr>
                <w:rFonts w:ascii="Times New Roman" w:hAnsi="Times New Roman"/>
                <w:sz w:val="24"/>
                <w:szCs w:val="24"/>
              </w:rPr>
              <w:t>Роль м</w:t>
            </w:r>
            <w:r w:rsidR="00D73324" w:rsidRPr="00504BE0">
              <w:rPr>
                <w:rFonts w:ascii="Times New Roman" w:hAnsi="Times New Roman"/>
                <w:sz w:val="24"/>
                <w:szCs w:val="24"/>
              </w:rPr>
              <w:t>еждународны</w:t>
            </w:r>
            <w:r w:rsidR="00215A1F" w:rsidRPr="00504BE0">
              <w:rPr>
                <w:rFonts w:ascii="Times New Roman" w:hAnsi="Times New Roman"/>
                <w:sz w:val="24"/>
                <w:szCs w:val="24"/>
              </w:rPr>
              <w:t>х</w:t>
            </w:r>
            <w:r w:rsidR="00D73324" w:rsidRPr="00504BE0">
              <w:rPr>
                <w:rFonts w:ascii="Times New Roman" w:hAnsi="Times New Roman"/>
                <w:sz w:val="24"/>
                <w:szCs w:val="24"/>
              </w:rPr>
              <w:t xml:space="preserve"> туристски</w:t>
            </w:r>
            <w:r w:rsidR="00215A1F" w:rsidRPr="00504BE0">
              <w:rPr>
                <w:rFonts w:ascii="Times New Roman" w:hAnsi="Times New Roman"/>
                <w:sz w:val="24"/>
                <w:szCs w:val="24"/>
              </w:rPr>
              <w:t>х</w:t>
            </w:r>
            <w:r w:rsidR="00D73324" w:rsidRPr="00504BE0">
              <w:rPr>
                <w:rFonts w:ascii="Times New Roman" w:hAnsi="Times New Roman"/>
                <w:sz w:val="24"/>
                <w:szCs w:val="24"/>
              </w:rPr>
              <w:t xml:space="preserve"> организаци</w:t>
            </w:r>
            <w:r w:rsidR="00215A1F" w:rsidRPr="00504BE0">
              <w:rPr>
                <w:rFonts w:ascii="Times New Roman" w:hAnsi="Times New Roman"/>
                <w:sz w:val="24"/>
                <w:szCs w:val="24"/>
              </w:rPr>
              <w:t>й</w:t>
            </w:r>
            <w:r w:rsidR="00D73324" w:rsidRPr="00504BE0">
              <w:rPr>
                <w:rFonts w:ascii="Times New Roman" w:hAnsi="Times New Roman"/>
                <w:sz w:val="24"/>
                <w:szCs w:val="24"/>
              </w:rPr>
              <w:t xml:space="preserve"> в развити</w:t>
            </w:r>
            <w:r w:rsidR="00215A1F" w:rsidRPr="00504BE0">
              <w:rPr>
                <w:rFonts w:ascii="Times New Roman" w:hAnsi="Times New Roman"/>
                <w:sz w:val="24"/>
                <w:szCs w:val="24"/>
              </w:rPr>
              <w:t xml:space="preserve">и </w:t>
            </w:r>
            <w:r w:rsidRPr="00504BE0">
              <w:rPr>
                <w:rFonts w:ascii="Times New Roman" w:hAnsi="Times New Roman"/>
                <w:sz w:val="24"/>
                <w:szCs w:val="24"/>
              </w:rPr>
              <w:t xml:space="preserve">международного и национального </w:t>
            </w:r>
            <w:r w:rsidR="00D73324" w:rsidRPr="00504BE0">
              <w:rPr>
                <w:rFonts w:ascii="Times New Roman" w:hAnsi="Times New Roman"/>
                <w:sz w:val="24"/>
                <w:szCs w:val="24"/>
              </w:rPr>
              <w:t>туризма.</w:t>
            </w:r>
          </w:p>
          <w:p w14:paraId="6A4773D8" w14:textId="3D82C753" w:rsidR="00D73324" w:rsidRPr="00504BE0" w:rsidRDefault="00D73324" w:rsidP="00F6624A">
            <w:pPr>
              <w:pStyle w:val="aff4"/>
              <w:numPr>
                <w:ilvl w:val="0"/>
                <w:numId w:val="2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Хартия туризма</w:t>
            </w:r>
            <w:r w:rsidR="000D3930" w:rsidRPr="00504BE0">
              <w:rPr>
                <w:rFonts w:ascii="Times New Roman" w:hAnsi="Times New Roman"/>
                <w:sz w:val="24"/>
                <w:szCs w:val="24"/>
              </w:rPr>
              <w:t>.</w:t>
            </w:r>
            <w:r w:rsidRPr="00504BE0">
              <w:rPr>
                <w:rFonts w:ascii="Times New Roman" w:hAnsi="Times New Roman"/>
                <w:sz w:val="24"/>
                <w:szCs w:val="24"/>
              </w:rPr>
              <w:t xml:space="preserve"> Кодекс туриста</w:t>
            </w:r>
            <w:r w:rsidR="000D3930" w:rsidRPr="00504BE0">
              <w:rPr>
                <w:rFonts w:ascii="Times New Roman" w:hAnsi="Times New Roman"/>
                <w:sz w:val="24"/>
                <w:szCs w:val="24"/>
              </w:rPr>
              <w:t>. Документы о правах и обязанностях туристов.</w:t>
            </w:r>
          </w:p>
          <w:p w14:paraId="5FF7F8FA" w14:textId="41FADC2A" w:rsidR="00D73324" w:rsidRPr="00504BE0" w:rsidRDefault="000D3930" w:rsidP="00F6624A">
            <w:pPr>
              <w:pStyle w:val="aff4"/>
              <w:numPr>
                <w:ilvl w:val="0"/>
                <w:numId w:val="2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Гаагская декларация по туризму: принятые п</w:t>
            </w:r>
            <w:r w:rsidR="00D73324" w:rsidRPr="00504BE0">
              <w:rPr>
                <w:rFonts w:ascii="Times New Roman" w:hAnsi="Times New Roman"/>
                <w:sz w:val="24"/>
                <w:szCs w:val="24"/>
              </w:rPr>
              <w:t xml:space="preserve">ринципы развития и </w:t>
            </w:r>
            <w:r w:rsidRPr="00504BE0">
              <w:rPr>
                <w:rFonts w:ascii="Times New Roman" w:hAnsi="Times New Roman"/>
                <w:sz w:val="24"/>
                <w:szCs w:val="24"/>
              </w:rPr>
              <w:t xml:space="preserve">особенности </w:t>
            </w:r>
            <w:r w:rsidR="00D73324" w:rsidRPr="00504BE0">
              <w:rPr>
                <w:rFonts w:ascii="Times New Roman" w:hAnsi="Times New Roman"/>
                <w:sz w:val="24"/>
                <w:szCs w:val="24"/>
              </w:rPr>
              <w:t>их реализаци</w:t>
            </w:r>
            <w:r w:rsidRPr="00504BE0">
              <w:rPr>
                <w:rFonts w:ascii="Times New Roman" w:hAnsi="Times New Roman"/>
                <w:sz w:val="24"/>
                <w:szCs w:val="24"/>
              </w:rPr>
              <w:t>и</w:t>
            </w:r>
            <w:r w:rsidR="00D73324" w:rsidRPr="00504BE0">
              <w:rPr>
                <w:rFonts w:ascii="Times New Roman" w:hAnsi="Times New Roman"/>
                <w:sz w:val="24"/>
                <w:szCs w:val="24"/>
              </w:rPr>
              <w:t xml:space="preserve">. </w:t>
            </w:r>
          </w:p>
          <w:p w14:paraId="12042D18" w14:textId="07FD5DB3" w:rsidR="004F474B" w:rsidRPr="00504BE0" w:rsidRDefault="00D73324" w:rsidP="00F6624A">
            <w:pPr>
              <w:pStyle w:val="aff4"/>
              <w:numPr>
                <w:ilvl w:val="0"/>
                <w:numId w:val="2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Концепция устойчивого развития туризма.</w:t>
            </w:r>
          </w:p>
          <w:p w14:paraId="6B1AA01C" w14:textId="4A9F199D" w:rsidR="004F474B" w:rsidRPr="00504BE0" w:rsidRDefault="004F474B" w:rsidP="00F6624A">
            <w:pPr>
              <w:tabs>
                <w:tab w:val="right" w:pos="851"/>
              </w:tabs>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 </w:t>
            </w:r>
            <w:r w:rsidR="00DF0B89" w:rsidRPr="00504BE0">
              <w:rPr>
                <w:rFonts w:ascii="Times New Roman" w:hAnsi="Times New Roman"/>
              </w:rPr>
              <w:t>13,17,18; 9 №№2,12</w:t>
            </w:r>
          </w:p>
        </w:tc>
        <w:tc>
          <w:tcPr>
            <w:tcW w:w="1538" w:type="dxa"/>
          </w:tcPr>
          <w:p w14:paraId="777D3F31" w14:textId="14EF75C4"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05C9F768" w14:textId="77777777" w:rsidTr="00E912DB">
        <w:tc>
          <w:tcPr>
            <w:tcW w:w="2011" w:type="dxa"/>
          </w:tcPr>
          <w:p w14:paraId="3C44162F" w14:textId="3AD86614" w:rsidR="004F474B" w:rsidRPr="00504BE0" w:rsidRDefault="004F474B" w:rsidP="00F6624A">
            <w:pPr>
              <w:tabs>
                <w:tab w:val="right" w:pos="851"/>
              </w:tabs>
              <w:rPr>
                <w:rFonts w:ascii="Times New Roman" w:hAnsi="Times New Roman"/>
              </w:rPr>
            </w:pPr>
            <w:r w:rsidRPr="00504BE0">
              <w:rPr>
                <w:rFonts w:ascii="Times New Roman" w:hAnsi="Times New Roman"/>
              </w:rPr>
              <w:t>Тема 5. Оценка современного состояния развития международного туризма.</w:t>
            </w:r>
          </w:p>
        </w:tc>
        <w:tc>
          <w:tcPr>
            <w:tcW w:w="5795" w:type="dxa"/>
          </w:tcPr>
          <w:p w14:paraId="42692DE2" w14:textId="795F5821" w:rsidR="00D73324" w:rsidRPr="00504BE0" w:rsidRDefault="00DA1E57" w:rsidP="00F6624A">
            <w:pPr>
              <w:pStyle w:val="aff4"/>
              <w:numPr>
                <w:ilvl w:val="0"/>
                <w:numId w:val="22"/>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М</w:t>
            </w:r>
            <w:r w:rsidR="00D73324" w:rsidRPr="00504BE0">
              <w:rPr>
                <w:rFonts w:ascii="Times New Roman" w:hAnsi="Times New Roman"/>
                <w:sz w:val="24"/>
                <w:szCs w:val="24"/>
              </w:rPr>
              <w:t>ировы</w:t>
            </w:r>
            <w:r w:rsidRPr="00504BE0">
              <w:rPr>
                <w:rFonts w:ascii="Times New Roman" w:hAnsi="Times New Roman"/>
                <w:sz w:val="24"/>
                <w:szCs w:val="24"/>
              </w:rPr>
              <w:t>е</w:t>
            </w:r>
            <w:r w:rsidR="00D73324" w:rsidRPr="00504BE0">
              <w:rPr>
                <w:rFonts w:ascii="Times New Roman" w:hAnsi="Times New Roman"/>
                <w:sz w:val="24"/>
                <w:szCs w:val="24"/>
              </w:rPr>
              <w:t xml:space="preserve"> туристски</w:t>
            </w:r>
            <w:r w:rsidRPr="00504BE0">
              <w:rPr>
                <w:rFonts w:ascii="Times New Roman" w:hAnsi="Times New Roman"/>
                <w:sz w:val="24"/>
                <w:szCs w:val="24"/>
              </w:rPr>
              <w:t>е</w:t>
            </w:r>
            <w:r w:rsidR="00D73324" w:rsidRPr="00504BE0">
              <w:rPr>
                <w:rFonts w:ascii="Times New Roman" w:hAnsi="Times New Roman"/>
                <w:sz w:val="24"/>
                <w:szCs w:val="24"/>
              </w:rPr>
              <w:t xml:space="preserve"> поток</w:t>
            </w:r>
            <w:r w:rsidRPr="00504BE0">
              <w:rPr>
                <w:rFonts w:ascii="Times New Roman" w:hAnsi="Times New Roman"/>
                <w:sz w:val="24"/>
                <w:szCs w:val="24"/>
              </w:rPr>
              <w:t>и</w:t>
            </w:r>
            <w:r w:rsidR="00D73324" w:rsidRPr="00504BE0">
              <w:rPr>
                <w:rFonts w:ascii="Times New Roman" w:hAnsi="Times New Roman"/>
                <w:sz w:val="24"/>
                <w:szCs w:val="24"/>
              </w:rPr>
              <w:t xml:space="preserve"> и доход</w:t>
            </w:r>
            <w:r w:rsidRPr="00504BE0">
              <w:rPr>
                <w:rFonts w:ascii="Times New Roman" w:hAnsi="Times New Roman"/>
                <w:sz w:val="24"/>
                <w:szCs w:val="24"/>
              </w:rPr>
              <w:t>ы: структура и количественные характеристики</w:t>
            </w:r>
            <w:r w:rsidR="00D73324" w:rsidRPr="00504BE0">
              <w:rPr>
                <w:rFonts w:ascii="Times New Roman" w:hAnsi="Times New Roman"/>
                <w:sz w:val="24"/>
                <w:szCs w:val="24"/>
              </w:rPr>
              <w:t xml:space="preserve">. </w:t>
            </w:r>
          </w:p>
          <w:p w14:paraId="06B5DA18" w14:textId="28DF8D04" w:rsidR="00DA1E57" w:rsidRPr="00504BE0" w:rsidRDefault="00DA1E57" w:rsidP="00F6624A">
            <w:pPr>
              <w:pStyle w:val="aff4"/>
              <w:numPr>
                <w:ilvl w:val="0"/>
                <w:numId w:val="22"/>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Точки притяжения туристских потоков: регионы, страны, </w:t>
            </w:r>
            <w:proofErr w:type="spellStart"/>
            <w:r w:rsidRPr="00504BE0">
              <w:rPr>
                <w:rFonts w:ascii="Times New Roman" w:hAnsi="Times New Roman"/>
                <w:sz w:val="24"/>
                <w:szCs w:val="24"/>
              </w:rPr>
              <w:t>дестинации</w:t>
            </w:r>
            <w:proofErr w:type="spellEnd"/>
            <w:r w:rsidRPr="00504BE0">
              <w:rPr>
                <w:rFonts w:ascii="Times New Roman" w:hAnsi="Times New Roman"/>
                <w:sz w:val="24"/>
                <w:szCs w:val="24"/>
              </w:rPr>
              <w:t>. Регионы-лидеры и страны-лидеры по доходам от туризма.</w:t>
            </w:r>
          </w:p>
          <w:p w14:paraId="242D83D9" w14:textId="3F82DD96" w:rsidR="004F474B" w:rsidRPr="00504BE0" w:rsidRDefault="00DA1E57" w:rsidP="00F6624A">
            <w:pPr>
              <w:pStyle w:val="aff4"/>
              <w:numPr>
                <w:ilvl w:val="0"/>
                <w:numId w:val="22"/>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lastRenderedPageBreak/>
              <w:t>Н</w:t>
            </w:r>
            <w:r w:rsidR="00D73324" w:rsidRPr="00504BE0">
              <w:rPr>
                <w:rFonts w:ascii="Times New Roman" w:hAnsi="Times New Roman"/>
                <w:sz w:val="24"/>
                <w:szCs w:val="24"/>
              </w:rPr>
              <w:t>овы</w:t>
            </w:r>
            <w:r w:rsidRPr="00504BE0">
              <w:rPr>
                <w:rFonts w:ascii="Times New Roman" w:hAnsi="Times New Roman"/>
                <w:sz w:val="24"/>
                <w:szCs w:val="24"/>
              </w:rPr>
              <w:t>е</w:t>
            </w:r>
            <w:r w:rsidR="00D73324" w:rsidRPr="00504BE0">
              <w:rPr>
                <w:rFonts w:ascii="Times New Roman" w:hAnsi="Times New Roman"/>
                <w:sz w:val="24"/>
                <w:szCs w:val="24"/>
              </w:rPr>
              <w:t xml:space="preserve"> направлени</w:t>
            </w:r>
            <w:r w:rsidRPr="00504BE0">
              <w:rPr>
                <w:rFonts w:ascii="Times New Roman" w:hAnsi="Times New Roman"/>
                <w:sz w:val="24"/>
                <w:szCs w:val="24"/>
              </w:rPr>
              <w:t>я</w:t>
            </w:r>
            <w:r w:rsidR="00D73324" w:rsidRPr="00504BE0">
              <w:rPr>
                <w:rFonts w:ascii="Times New Roman" w:hAnsi="Times New Roman"/>
                <w:sz w:val="24"/>
                <w:szCs w:val="24"/>
              </w:rPr>
              <w:t xml:space="preserve"> международных путешествий</w:t>
            </w:r>
            <w:r w:rsidRPr="00504BE0">
              <w:rPr>
                <w:rFonts w:ascii="Times New Roman" w:hAnsi="Times New Roman"/>
                <w:sz w:val="24"/>
                <w:szCs w:val="24"/>
              </w:rPr>
              <w:t xml:space="preserve"> на рынке международного туризма</w:t>
            </w:r>
            <w:r w:rsidR="00D73324" w:rsidRPr="00504BE0">
              <w:rPr>
                <w:rFonts w:ascii="Times New Roman" w:hAnsi="Times New Roman"/>
                <w:sz w:val="24"/>
                <w:szCs w:val="24"/>
              </w:rPr>
              <w:t>.</w:t>
            </w:r>
          </w:p>
          <w:p w14:paraId="1B13ED55" w14:textId="0837404F" w:rsidR="004F474B" w:rsidRPr="00504BE0" w:rsidRDefault="004F474B" w:rsidP="00F6624A">
            <w:pPr>
              <w:tabs>
                <w:tab w:val="right" w:pos="851"/>
              </w:tabs>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DF0B89" w:rsidRPr="00504BE0">
              <w:rPr>
                <w:rFonts w:ascii="Times New Roman" w:hAnsi="Times New Roman"/>
              </w:rPr>
              <w:t>14,16; 9 №№2,12</w:t>
            </w:r>
          </w:p>
        </w:tc>
        <w:tc>
          <w:tcPr>
            <w:tcW w:w="1538" w:type="dxa"/>
          </w:tcPr>
          <w:p w14:paraId="66848AB4" w14:textId="41858B23" w:rsidR="004F474B" w:rsidRPr="00504BE0" w:rsidRDefault="004F474B" w:rsidP="00F6624A">
            <w:pPr>
              <w:tabs>
                <w:tab w:val="right" w:pos="851"/>
              </w:tabs>
              <w:jc w:val="both"/>
              <w:rPr>
                <w:rFonts w:ascii="Times New Roman" w:hAnsi="Times New Roman"/>
              </w:rPr>
            </w:pPr>
            <w:r w:rsidRPr="00504BE0">
              <w:rPr>
                <w:rFonts w:ascii="Times New Roman" w:hAnsi="Times New Roman"/>
              </w:rPr>
              <w:lastRenderedPageBreak/>
              <w:t xml:space="preserve">Доклад с презентацией, дискуссия, разбор ситуационных </w:t>
            </w:r>
            <w:r w:rsidRPr="00504BE0">
              <w:rPr>
                <w:rFonts w:ascii="Times New Roman" w:hAnsi="Times New Roman"/>
              </w:rPr>
              <w:lastRenderedPageBreak/>
              <w:t>задач, тестирование</w:t>
            </w:r>
          </w:p>
        </w:tc>
      </w:tr>
      <w:tr w:rsidR="00215A1F" w:rsidRPr="00F6624A" w14:paraId="28F8A692" w14:textId="77777777" w:rsidTr="00E912DB">
        <w:tc>
          <w:tcPr>
            <w:tcW w:w="2011" w:type="dxa"/>
          </w:tcPr>
          <w:p w14:paraId="3025065B" w14:textId="5798A983" w:rsidR="004F474B" w:rsidRPr="00504BE0" w:rsidRDefault="004F474B" w:rsidP="00F6624A">
            <w:pPr>
              <w:tabs>
                <w:tab w:val="right" w:pos="851"/>
              </w:tabs>
              <w:rPr>
                <w:rFonts w:ascii="Times New Roman" w:hAnsi="Times New Roman"/>
              </w:rPr>
            </w:pPr>
            <w:r w:rsidRPr="00504BE0">
              <w:rPr>
                <w:rFonts w:ascii="Times New Roman" w:hAnsi="Times New Roman"/>
              </w:rPr>
              <w:lastRenderedPageBreak/>
              <w:t>Тема 6. Международный туристский продукт</w:t>
            </w:r>
          </w:p>
        </w:tc>
        <w:tc>
          <w:tcPr>
            <w:tcW w:w="5795" w:type="dxa"/>
          </w:tcPr>
          <w:p w14:paraId="43932944" w14:textId="4BAEE3D0" w:rsidR="00D73324" w:rsidRPr="00504BE0" w:rsidRDefault="00D73324" w:rsidP="00F6624A">
            <w:pPr>
              <w:pStyle w:val="aff4"/>
              <w:numPr>
                <w:ilvl w:val="0"/>
                <w:numId w:val="21"/>
              </w:numPr>
              <w:tabs>
                <w:tab w:val="right" w:pos="851"/>
              </w:tabs>
              <w:spacing w:after="0" w:line="240" w:lineRule="auto"/>
              <w:jc w:val="both"/>
              <w:rPr>
                <w:rFonts w:ascii="Times New Roman" w:hAnsi="Times New Roman"/>
                <w:spacing w:val="-6"/>
                <w:sz w:val="24"/>
                <w:szCs w:val="24"/>
              </w:rPr>
            </w:pPr>
            <w:r w:rsidRPr="00504BE0">
              <w:rPr>
                <w:rFonts w:ascii="Times New Roman" w:hAnsi="Times New Roman"/>
                <w:spacing w:val="-6"/>
                <w:sz w:val="24"/>
                <w:szCs w:val="24"/>
              </w:rPr>
              <w:t xml:space="preserve">Туристское предложение </w:t>
            </w:r>
            <w:r w:rsidR="00470D13" w:rsidRPr="00504BE0">
              <w:rPr>
                <w:rFonts w:ascii="Times New Roman" w:hAnsi="Times New Roman"/>
                <w:spacing w:val="-6"/>
                <w:sz w:val="24"/>
                <w:szCs w:val="24"/>
              </w:rPr>
              <w:t xml:space="preserve">и туристский продукт </w:t>
            </w:r>
            <w:r w:rsidRPr="00504BE0">
              <w:rPr>
                <w:rFonts w:ascii="Times New Roman" w:hAnsi="Times New Roman"/>
                <w:spacing w:val="-6"/>
                <w:sz w:val="24"/>
                <w:szCs w:val="24"/>
              </w:rPr>
              <w:t xml:space="preserve">на международном туристическом рынке: понятие, особенности, жизненный цикл. </w:t>
            </w:r>
            <w:r w:rsidR="00470D13" w:rsidRPr="00504BE0">
              <w:rPr>
                <w:rFonts w:ascii="Times New Roman" w:hAnsi="Times New Roman"/>
                <w:spacing w:val="-6"/>
                <w:sz w:val="24"/>
                <w:szCs w:val="24"/>
              </w:rPr>
              <w:t>П</w:t>
            </w:r>
            <w:r w:rsidRPr="00504BE0">
              <w:rPr>
                <w:rFonts w:ascii="Times New Roman" w:hAnsi="Times New Roman"/>
                <w:spacing w:val="-6"/>
                <w:sz w:val="24"/>
                <w:szCs w:val="24"/>
              </w:rPr>
              <w:t>риродные, культурно-исторические, людские, капитальные ресурсы</w:t>
            </w:r>
            <w:r w:rsidR="00470D13" w:rsidRPr="00504BE0">
              <w:rPr>
                <w:rFonts w:ascii="Times New Roman" w:hAnsi="Times New Roman"/>
                <w:spacing w:val="-6"/>
                <w:sz w:val="24"/>
                <w:szCs w:val="24"/>
              </w:rPr>
              <w:t xml:space="preserve"> как</w:t>
            </w:r>
            <w:r w:rsidRPr="00504BE0">
              <w:rPr>
                <w:rFonts w:ascii="Times New Roman" w:hAnsi="Times New Roman"/>
                <w:spacing w:val="-6"/>
                <w:sz w:val="24"/>
                <w:szCs w:val="24"/>
              </w:rPr>
              <w:t xml:space="preserve"> </w:t>
            </w:r>
            <w:r w:rsidR="00470D13" w:rsidRPr="00504BE0">
              <w:rPr>
                <w:rFonts w:ascii="Times New Roman" w:hAnsi="Times New Roman"/>
                <w:spacing w:val="-6"/>
                <w:sz w:val="24"/>
                <w:szCs w:val="24"/>
              </w:rPr>
              <w:t>факторы производства туристского продукта.</w:t>
            </w:r>
          </w:p>
          <w:p w14:paraId="2A8A0520" w14:textId="6F3BA62B" w:rsidR="00D73324" w:rsidRPr="00504BE0" w:rsidRDefault="00470D13" w:rsidP="00F6624A">
            <w:pPr>
              <w:pStyle w:val="aff4"/>
              <w:numPr>
                <w:ilvl w:val="0"/>
                <w:numId w:val="21"/>
              </w:numPr>
              <w:tabs>
                <w:tab w:val="right" w:pos="851"/>
              </w:tabs>
              <w:spacing w:after="0" w:line="240" w:lineRule="auto"/>
              <w:jc w:val="both"/>
              <w:rPr>
                <w:rFonts w:ascii="Times New Roman" w:hAnsi="Times New Roman"/>
                <w:spacing w:val="-6"/>
                <w:sz w:val="24"/>
                <w:szCs w:val="24"/>
              </w:rPr>
            </w:pPr>
            <w:r w:rsidRPr="00504BE0">
              <w:rPr>
                <w:rFonts w:ascii="Times New Roman" w:hAnsi="Times New Roman"/>
                <w:spacing w:val="-6"/>
                <w:sz w:val="24"/>
                <w:szCs w:val="24"/>
              </w:rPr>
              <w:t>О</w:t>
            </w:r>
            <w:r w:rsidR="00D73324" w:rsidRPr="00504BE0">
              <w:rPr>
                <w:rFonts w:ascii="Times New Roman" w:hAnsi="Times New Roman"/>
                <w:spacing w:val="-6"/>
                <w:sz w:val="24"/>
                <w:szCs w:val="24"/>
              </w:rPr>
              <w:t>собенности</w:t>
            </w:r>
            <w:r w:rsidRPr="00504BE0">
              <w:rPr>
                <w:rFonts w:ascii="Times New Roman" w:hAnsi="Times New Roman"/>
                <w:spacing w:val="-6"/>
                <w:sz w:val="24"/>
                <w:szCs w:val="24"/>
              </w:rPr>
              <w:t>, тенденции и драйверы</w:t>
            </w:r>
            <w:r w:rsidR="00D73324" w:rsidRPr="00504BE0">
              <w:rPr>
                <w:rFonts w:ascii="Times New Roman" w:hAnsi="Times New Roman"/>
                <w:spacing w:val="-6"/>
                <w:sz w:val="24"/>
                <w:szCs w:val="24"/>
              </w:rPr>
              <w:t xml:space="preserve"> </w:t>
            </w:r>
            <w:r w:rsidRPr="00504BE0">
              <w:rPr>
                <w:rFonts w:ascii="Times New Roman" w:hAnsi="Times New Roman"/>
                <w:spacing w:val="-6"/>
                <w:sz w:val="24"/>
                <w:szCs w:val="24"/>
              </w:rPr>
              <w:t xml:space="preserve">развития </w:t>
            </w:r>
            <w:r w:rsidR="00D73324" w:rsidRPr="00504BE0">
              <w:rPr>
                <w:rFonts w:ascii="Times New Roman" w:hAnsi="Times New Roman"/>
                <w:spacing w:val="-6"/>
                <w:sz w:val="24"/>
                <w:szCs w:val="24"/>
              </w:rPr>
              <w:t xml:space="preserve">туристского рынка, дифференциация туристских услуг. </w:t>
            </w:r>
          </w:p>
          <w:p w14:paraId="1248F09E" w14:textId="14D012D3" w:rsidR="00D73324" w:rsidRPr="00504BE0" w:rsidRDefault="00D73324" w:rsidP="00F6624A">
            <w:pPr>
              <w:pStyle w:val="aff4"/>
              <w:numPr>
                <w:ilvl w:val="0"/>
                <w:numId w:val="21"/>
              </w:numPr>
              <w:tabs>
                <w:tab w:val="right" w:pos="851"/>
              </w:tabs>
              <w:spacing w:after="0" w:line="240" w:lineRule="auto"/>
              <w:jc w:val="both"/>
              <w:rPr>
                <w:rFonts w:ascii="Times New Roman" w:hAnsi="Times New Roman"/>
                <w:spacing w:val="-4"/>
                <w:sz w:val="24"/>
                <w:szCs w:val="24"/>
              </w:rPr>
            </w:pPr>
            <w:r w:rsidRPr="00504BE0">
              <w:rPr>
                <w:rFonts w:ascii="Times New Roman" w:hAnsi="Times New Roman"/>
                <w:spacing w:val="-4"/>
                <w:sz w:val="24"/>
                <w:szCs w:val="24"/>
              </w:rPr>
              <w:t xml:space="preserve">Конкуренция </w:t>
            </w:r>
            <w:r w:rsidR="00470D13" w:rsidRPr="00504BE0">
              <w:rPr>
                <w:rFonts w:ascii="Times New Roman" w:hAnsi="Times New Roman"/>
                <w:spacing w:val="-4"/>
                <w:sz w:val="24"/>
                <w:szCs w:val="24"/>
              </w:rPr>
              <w:t xml:space="preserve">на рынке международного туризма. Особенности туристского предложения и </w:t>
            </w:r>
            <w:r w:rsidRPr="00504BE0">
              <w:rPr>
                <w:rFonts w:ascii="Times New Roman" w:hAnsi="Times New Roman"/>
                <w:spacing w:val="-4"/>
                <w:sz w:val="24"/>
                <w:szCs w:val="24"/>
              </w:rPr>
              <w:t xml:space="preserve">конкурентные стратегии туристических предприятий. </w:t>
            </w:r>
          </w:p>
          <w:p w14:paraId="4B8A3890" w14:textId="396D64F4" w:rsidR="004F474B" w:rsidRPr="00504BE0" w:rsidRDefault="00470D13" w:rsidP="00F6624A">
            <w:pPr>
              <w:pStyle w:val="aff4"/>
              <w:numPr>
                <w:ilvl w:val="0"/>
                <w:numId w:val="21"/>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Равновесие на туристском рынке: и</w:t>
            </w:r>
            <w:r w:rsidR="00D73324" w:rsidRPr="00504BE0">
              <w:rPr>
                <w:rFonts w:ascii="Times New Roman" w:hAnsi="Times New Roman"/>
                <w:sz w:val="24"/>
                <w:szCs w:val="24"/>
              </w:rPr>
              <w:t>здержки производства и предложения</w:t>
            </w:r>
            <w:r w:rsidRPr="00504BE0">
              <w:rPr>
                <w:rFonts w:ascii="Times New Roman" w:hAnsi="Times New Roman"/>
                <w:sz w:val="24"/>
                <w:szCs w:val="24"/>
              </w:rPr>
              <w:t xml:space="preserve"> в отдельных </w:t>
            </w:r>
            <w:r w:rsidR="00D73324" w:rsidRPr="00504BE0">
              <w:rPr>
                <w:rFonts w:ascii="Times New Roman" w:hAnsi="Times New Roman"/>
                <w:sz w:val="24"/>
                <w:szCs w:val="24"/>
              </w:rPr>
              <w:t>сектора</w:t>
            </w:r>
            <w:r w:rsidRPr="00504BE0">
              <w:rPr>
                <w:rFonts w:ascii="Times New Roman" w:hAnsi="Times New Roman"/>
                <w:sz w:val="24"/>
                <w:szCs w:val="24"/>
              </w:rPr>
              <w:t>х</w:t>
            </w:r>
            <w:r w:rsidR="00D73324" w:rsidRPr="00504BE0">
              <w:rPr>
                <w:rFonts w:ascii="Times New Roman" w:hAnsi="Times New Roman"/>
                <w:sz w:val="24"/>
                <w:szCs w:val="24"/>
              </w:rPr>
              <w:t xml:space="preserve">. </w:t>
            </w:r>
          </w:p>
          <w:p w14:paraId="1771A608" w14:textId="2A3572C5" w:rsidR="004F474B" w:rsidRPr="00504BE0" w:rsidRDefault="004F474B" w:rsidP="00F6624A">
            <w:pPr>
              <w:tabs>
                <w:tab w:val="right" w:pos="851"/>
              </w:tabs>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DF0B89" w:rsidRPr="00504BE0">
              <w:rPr>
                <w:rFonts w:ascii="Times New Roman" w:hAnsi="Times New Roman"/>
              </w:rPr>
              <w:t>13,17,18; 9 №№2,12</w:t>
            </w:r>
          </w:p>
        </w:tc>
        <w:tc>
          <w:tcPr>
            <w:tcW w:w="1538" w:type="dxa"/>
          </w:tcPr>
          <w:p w14:paraId="7DFB33A1" w14:textId="3B379AA0"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214FBFD1" w14:textId="77777777" w:rsidTr="00E912DB">
        <w:tc>
          <w:tcPr>
            <w:tcW w:w="2011" w:type="dxa"/>
          </w:tcPr>
          <w:p w14:paraId="0A0D7539" w14:textId="5E9F01A9" w:rsidR="004F474B" w:rsidRPr="00504BE0" w:rsidRDefault="004F474B" w:rsidP="00F6624A">
            <w:pPr>
              <w:tabs>
                <w:tab w:val="right" w:pos="851"/>
              </w:tabs>
              <w:rPr>
                <w:rFonts w:ascii="Times New Roman" w:hAnsi="Times New Roman"/>
              </w:rPr>
            </w:pPr>
            <w:r w:rsidRPr="00504BE0">
              <w:rPr>
                <w:rFonts w:ascii="Times New Roman" w:hAnsi="Times New Roman"/>
              </w:rPr>
              <w:t>Тема 7. Статистика международного туризма</w:t>
            </w:r>
          </w:p>
        </w:tc>
        <w:tc>
          <w:tcPr>
            <w:tcW w:w="5795" w:type="dxa"/>
          </w:tcPr>
          <w:p w14:paraId="257C1FAC" w14:textId="6E4946E0" w:rsidR="00B10311" w:rsidRPr="00504BE0" w:rsidRDefault="00D45EB6" w:rsidP="00F6624A">
            <w:pPr>
              <w:pStyle w:val="aff4"/>
              <w:numPr>
                <w:ilvl w:val="0"/>
                <w:numId w:val="2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Международный туризм: и</w:t>
            </w:r>
            <w:r w:rsidR="00D73324" w:rsidRPr="00504BE0">
              <w:rPr>
                <w:rFonts w:ascii="Times New Roman" w:hAnsi="Times New Roman"/>
                <w:sz w:val="24"/>
                <w:szCs w:val="24"/>
              </w:rPr>
              <w:t xml:space="preserve">стория статистики. Статистика </w:t>
            </w:r>
            <w:r w:rsidRPr="00504BE0">
              <w:rPr>
                <w:rFonts w:ascii="Times New Roman" w:hAnsi="Times New Roman"/>
                <w:sz w:val="24"/>
                <w:szCs w:val="24"/>
              </w:rPr>
              <w:t xml:space="preserve">и </w:t>
            </w:r>
            <w:r w:rsidR="00D73324" w:rsidRPr="00504BE0">
              <w:rPr>
                <w:rFonts w:ascii="Times New Roman" w:hAnsi="Times New Roman"/>
                <w:sz w:val="24"/>
                <w:szCs w:val="24"/>
              </w:rPr>
              <w:t xml:space="preserve">показатели туристских потоков. </w:t>
            </w:r>
          </w:p>
          <w:p w14:paraId="625065D4" w14:textId="565CBF03" w:rsidR="00B10311" w:rsidRPr="00504BE0" w:rsidRDefault="00D45EB6" w:rsidP="00F6624A">
            <w:pPr>
              <w:pStyle w:val="aff4"/>
              <w:numPr>
                <w:ilvl w:val="0"/>
                <w:numId w:val="2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Статистика доходов и расходов от международного туризма: структура и факторы влияния</w:t>
            </w:r>
            <w:r w:rsidR="00343045" w:rsidRPr="00504BE0">
              <w:rPr>
                <w:rFonts w:ascii="Times New Roman" w:hAnsi="Times New Roman"/>
                <w:sz w:val="24"/>
                <w:szCs w:val="24"/>
              </w:rPr>
              <w:t>, распределение международных туристских потоков, т</w:t>
            </w:r>
            <w:r w:rsidR="00D73324" w:rsidRPr="00504BE0">
              <w:rPr>
                <w:rFonts w:ascii="Times New Roman" w:hAnsi="Times New Roman"/>
                <w:sz w:val="24"/>
                <w:szCs w:val="24"/>
              </w:rPr>
              <w:t>уристские макрорегионы</w:t>
            </w:r>
            <w:r w:rsidR="00343045" w:rsidRPr="00504BE0">
              <w:rPr>
                <w:rFonts w:ascii="Times New Roman" w:hAnsi="Times New Roman"/>
                <w:sz w:val="24"/>
                <w:szCs w:val="24"/>
              </w:rPr>
              <w:t xml:space="preserve"> по версии </w:t>
            </w:r>
            <w:r w:rsidR="00D73324" w:rsidRPr="00504BE0">
              <w:rPr>
                <w:rFonts w:ascii="Times New Roman" w:hAnsi="Times New Roman"/>
                <w:sz w:val="24"/>
                <w:szCs w:val="24"/>
              </w:rPr>
              <w:t xml:space="preserve">ВТО. </w:t>
            </w:r>
          </w:p>
          <w:p w14:paraId="003D2BCD" w14:textId="021EEA1C" w:rsidR="004F474B" w:rsidRPr="00504BE0" w:rsidRDefault="00B10311" w:rsidP="00F6624A">
            <w:pPr>
              <w:pStyle w:val="aff4"/>
              <w:numPr>
                <w:ilvl w:val="0"/>
                <w:numId w:val="2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Метод статистического учета </w:t>
            </w:r>
            <w:r w:rsidR="00343045" w:rsidRPr="00504BE0">
              <w:rPr>
                <w:rFonts w:ascii="Times New Roman" w:hAnsi="Times New Roman"/>
                <w:sz w:val="24"/>
                <w:szCs w:val="24"/>
              </w:rPr>
              <w:t>и о</w:t>
            </w:r>
            <w:r w:rsidRPr="00504BE0">
              <w:rPr>
                <w:rFonts w:ascii="Times New Roman" w:hAnsi="Times New Roman"/>
                <w:sz w:val="24"/>
                <w:szCs w:val="24"/>
              </w:rPr>
              <w:t>рганизация специальных наблюдений в туризме.</w:t>
            </w:r>
          </w:p>
          <w:p w14:paraId="4156CA1F" w14:textId="1F6DC38A" w:rsidR="004F474B" w:rsidRPr="00504BE0" w:rsidRDefault="004F474B" w:rsidP="00F6624A">
            <w:pPr>
              <w:tabs>
                <w:tab w:val="right" w:pos="851"/>
              </w:tabs>
              <w:jc w:val="both"/>
              <w:rPr>
                <w:rFonts w:ascii="Times New Roman" w:hAnsi="Times New Roman"/>
                <w:spacing w:val="-4"/>
              </w:rPr>
            </w:pPr>
            <w:r w:rsidRPr="00504BE0">
              <w:rPr>
                <w:rFonts w:ascii="Times New Roman" w:hAnsi="Times New Roman"/>
                <w:b/>
                <w:spacing w:val="-4"/>
              </w:rPr>
              <w:t>Рекомендуемые источники:</w:t>
            </w:r>
            <w:r w:rsidRPr="00504BE0">
              <w:rPr>
                <w:rFonts w:ascii="Times New Roman" w:hAnsi="Times New Roman"/>
                <w:spacing w:val="-4"/>
              </w:rPr>
              <w:t xml:space="preserve"> 8 №№</w:t>
            </w:r>
            <w:r w:rsidR="00DF0B89" w:rsidRPr="00504BE0">
              <w:rPr>
                <w:rFonts w:ascii="Times New Roman" w:hAnsi="Times New Roman"/>
                <w:spacing w:val="-4"/>
              </w:rPr>
              <w:t>13,1</w:t>
            </w:r>
            <w:r w:rsidR="00AB3F6A" w:rsidRPr="00504BE0">
              <w:rPr>
                <w:rFonts w:ascii="Times New Roman" w:hAnsi="Times New Roman"/>
                <w:spacing w:val="-4"/>
              </w:rPr>
              <w:t>4</w:t>
            </w:r>
            <w:r w:rsidR="00DF0B89" w:rsidRPr="00504BE0">
              <w:rPr>
                <w:rFonts w:ascii="Times New Roman" w:hAnsi="Times New Roman"/>
                <w:spacing w:val="-4"/>
              </w:rPr>
              <w:t>,1</w:t>
            </w:r>
            <w:r w:rsidR="00AB3F6A" w:rsidRPr="00504BE0">
              <w:rPr>
                <w:rFonts w:ascii="Times New Roman" w:hAnsi="Times New Roman"/>
                <w:spacing w:val="-4"/>
              </w:rPr>
              <w:t>9</w:t>
            </w:r>
            <w:r w:rsidR="00DF0B89" w:rsidRPr="00504BE0">
              <w:rPr>
                <w:rFonts w:ascii="Times New Roman" w:hAnsi="Times New Roman"/>
                <w:spacing w:val="-4"/>
              </w:rPr>
              <w:t>; 9 №№2,</w:t>
            </w:r>
            <w:r w:rsidR="000016A7" w:rsidRPr="00504BE0">
              <w:rPr>
                <w:rFonts w:ascii="Times New Roman" w:hAnsi="Times New Roman"/>
                <w:spacing w:val="-4"/>
              </w:rPr>
              <w:t>9,</w:t>
            </w:r>
            <w:r w:rsidR="00DF0B89" w:rsidRPr="00504BE0">
              <w:rPr>
                <w:rFonts w:ascii="Times New Roman" w:hAnsi="Times New Roman"/>
                <w:spacing w:val="-4"/>
              </w:rPr>
              <w:t>12</w:t>
            </w:r>
          </w:p>
        </w:tc>
        <w:tc>
          <w:tcPr>
            <w:tcW w:w="1538" w:type="dxa"/>
          </w:tcPr>
          <w:p w14:paraId="3994ECDD" w14:textId="5F33CEF4"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00D78DC9" w14:textId="77777777" w:rsidTr="00E912DB">
        <w:tc>
          <w:tcPr>
            <w:tcW w:w="2011" w:type="dxa"/>
          </w:tcPr>
          <w:p w14:paraId="3EC6758C" w14:textId="12E312B1" w:rsidR="004F474B" w:rsidRPr="00504BE0" w:rsidRDefault="004F474B" w:rsidP="00F6624A">
            <w:pPr>
              <w:tabs>
                <w:tab w:val="right" w:pos="851"/>
              </w:tabs>
              <w:rPr>
                <w:rFonts w:ascii="Times New Roman" w:hAnsi="Times New Roman"/>
              </w:rPr>
            </w:pPr>
            <w:r w:rsidRPr="00504BE0">
              <w:rPr>
                <w:rFonts w:ascii="Times New Roman" w:hAnsi="Times New Roman"/>
              </w:rPr>
              <w:t>Тема 8. Деятельность международных туристских организаций.</w:t>
            </w:r>
          </w:p>
        </w:tc>
        <w:tc>
          <w:tcPr>
            <w:tcW w:w="5795" w:type="dxa"/>
          </w:tcPr>
          <w:p w14:paraId="1CCE3470" w14:textId="72B174FE" w:rsidR="00B10311" w:rsidRPr="00504BE0" w:rsidRDefault="00501337" w:rsidP="00F6624A">
            <w:pPr>
              <w:pStyle w:val="aff4"/>
              <w:numPr>
                <w:ilvl w:val="0"/>
                <w:numId w:val="24"/>
              </w:numPr>
              <w:spacing w:after="0" w:line="240" w:lineRule="auto"/>
              <w:jc w:val="both"/>
              <w:rPr>
                <w:rFonts w:ascii="Times New Roman" w:hAnsi="Times New Roman"/>
                <w:spacing w:val="-6"/>
                <w:sz w:val="24"/>
                <w:szCs w:val="24"/>
                <w:bdr w:val="none" w:sz="0" w:space="0" w:color="auto" w:frame="1"/>
              </w:rPr>
            </w:pPr>
            <w:proofErr w:type="spellStart"/>
            <w:r w:rsidRPr="00504BE0">
              <w:rPr>
                <w:rFonts w:ascii="Times New Roman" w:hAnsi="Times New Roman"/>
                <w:spacing w:val="-6"/>
                <w:sz w:val="24"/>
                <w:szCs w:val="24"/>
                <w:bdr w:val="none" w:sz="0" w:space="0" w:color="auto" w:frame="1"/>
              </w:rPr>
              <w:t>Транснационализация</w:t>
            </w:r>
            <w:proofErr w:type="spellEnd"/>
            <w:r w:rsidRPr="00504BE0">
              <w:rPr>
                <w:rFonts w:ascii="Times New Roman" w:hAnsi="Times New Roman"/>
                <w:spacing w:val="-6"/>
                <w:sz w:val="24"/>
                <w:szCs w:val="24"/>
                <w:bdr w:val="none" w:sz="0" w:space="0" w:color="auto" w:frame="1"/>
              </w:rPr>
              <w:t xml:space="preserve"> и глобализация в туризме: м</w:t>
            </w:r>
            <w:r w:rsidR="00B10311" w:rsidRPr="00504BE0">
              <w:rPr>
                <w:rFonts w:ascii="Times New Roman" w:hAnsi="Times New Roman"/>
                <w:spacing w:val="-6"/>
                <w:sz w:val="24"/>
                <w:szCs w:val="24"/>
                <w:bdr w:val="none" w:sz="0" w:space="0" w:color="auto" w:frame="1"/>
              </w:rPr>
              <w:t>еждународные (ВТО, IATA</w:t>
            </w:r>
            <w:r w:rsidRPr="00504BE0">
              <w:rPr>
                <w:rFonts w:ascii="Times New Roman" w:hAnsi="Times New Roman"/>
                <w:spacing w:val="-6"/>
                <w:sz w:val="24"/>
                <w:szCs w:val="24"/>
                <w:bdr w:val="none" w:sz="0" w:space="0" w:color="auto" w:frame="1"/>
              </w:rPr>
              <w:t xml:space="preserve"> и др.</w:t>
            </w:r>
            <w:r w:rsidR="00B10311" w:rsidRPr="00504BE0">
              <w:rPr>
                <w:rFonts w:ascii="Times New Roman" w:hAnsi="Times New Roman"/>
                <w:spacing w:val="-6"/>
                <w:sz w:val="24"/>
                <w:szCs w:val="24"/>
                <w:bdr w:val="none" w:sz="0" w:space="0" w:color="auto" w:frame="1"/>
              </w:rPr>
              <w:t>), региональные (ОСЭР</w:t>
            </w:r>
            <w:r w:rsidRPr="00504BE0">
              <w:rPr>
                <w:rFonts w:ascii="Times New Roman" w:hAnsi="Times New Roman"/>
                <w:spacing w:val="-6"/>
                <w:sz w:val="24"/>
                <w:szCs w:val="24"/>
                <w:bdr w:val="none" w:sz="0" w:space="0" w:color="auto" w:frame="1"/>
              </w:rPr>
              <w:t xml:space="preserve"> и др.</w:t>
            </w:r>
            <w:r w:rsidR="00B10311" w:rsidRPr="00504BE0">
              <w:rPr>
                <w:rFonts w:ascii="Times New Roman" w:hAnsi="Times New Roman"/>
                <w:spacing w:val="-6"/>
                <w:sz w:val="24"/>
                <w:szCs w:val="24"/>
                <w:bdr w:val="none" w:sz="0" w:space="0" w:color="auto" w:frame="1"/>
              </w:rPr>
              <w:t xml:space="preserve">) и национальные туристские организации. </w:t>
            </w:r>
          </w:p>
          <w:p w14:paraId="7AC40534" w14:textId="79F45BA3" w:rsidR="00B10311" w:rsidRPr="00504BE0" w:rsidRDefault="00501337" w:rsidP="00F6624A">
            <w:pPr>
              <w:pStyle w:val="aff4"/>
              <w:numPr>
                <w:ilvl w:val="0"/>
                <w:numId w:val="24"/>
              </w:numPr>
              <w:spacing w:after="0" w:line="240" w:lineRule="auto"/>
              <w:jc w:val="both"/>
              <w:rPr>
                <w:rFonts w:ascii="Times New Roman" w:hAnsi="Times New Roman"/>
                <w:sz w:val="24"/>
                <w:szCs w:val="24"/>
                <w:bdr w:val="none" w:sz="0" w:space="0" w:color="auto" w:frame="1"/>
              </w:rPr>
            </w:pPr>
            <w:r w:rsidRPr="00504BE0">
              <w:rPr>
                <w:rFonts w:ascii="Times New Roman" w:hAnsi="Times New Roman"/>
                <w:sz w:val="24"/>
                <w:szCs w:val="24"/>
                <w:bdr w:val="none" w:sz="0" w:space="0" w:color="auto" w:frame="1"/>
              </w:rPr>
              <w:t>Транснациональные корпорации (ТНК) в туризме: с</w:t>
            </w:r>
            <w:r w:rsidR="00B10311" w:rsidRPr="00504BE0">
              <w:rPr>
                <w:rFonts w:ascii="Times New Roman" w:hAnsi="Times New Roman"/>
                <w:sz w:val="24"/>
                <w:szCs w:val="24"/>
                <w:bdr w:val="none" w:sz="0" w:space="0" w:color="auto" w:frame="1"/>
              </w:rPr>
              <w:t>ущность и формы функционирования</w:t>
            </w:r>
            <w:r w:rsidRPr="00504BE0">
              <w:rPr>
                <w:rFonts w:ascii="Times New Roman" w:hAnsi="Times New Roman"/>
                <w:sz w:val="24"/>
                <w:szCs w:val="24"/>
                <w:bdr w:val="none" w:sz="0" w:space="0" w:color="auto" w:frame="1"/>
              </w:rPr>
              <w:t xml:space="preserve">, </w:t>
            </w:r>
            <w:r w:rsidR="00B10311" w:rsidRPr="00504BE0">
              <w:rPr>
                <w:rFonts w:ascii="Times New Roman" w:hAnsi="Times New Roman"/>
                <w:sz w:val="24"/>
                <w:szCs w:val="24"/>
                <w:bdr w:val="none" w:sz="0" w:space="0" w:color="auto" w:frame="1"/>
              </w:rPr>
              <w:t>гостиничные цепи</w:t>
            </w:r>
            <w:r w:rsidRPr="00504BE0">
              <w:rPr>
                <w:rFonts w:ascii="Times New Roman" w:hAnsi="Times New Roman"/>
                <w:sz w:val="24"/>
                <w:szCs w:val="24"/>
                <w:bdr w:val="none" w:sz="0" w:space="0" w:color="auto" w:frame="1"/>
              </w:rPr>
              <w:t xml:space="preserve">, </w:t>
            </w:r>
            <w:r w:rsidR="00B10311" w:rsidRPr="00504BE0">
              <w:rPr>
                <w:rFonts w:ascii="Times New Roman" w:hAnsi="Times New Roman"/>
                <w:sz w:val="24"/>
                <w:szCs w:val="24"/>
                <w:bdr w:val="none" w:sz="0" w:space="0" w:color="auto" w:frame="1"/>
              </w:rPr>
              <w:t xml:space="preserve">франчайзинг. Роль ТНК в индустрии </w:t>
            </w:r>
            <w:r w:rsidRPr="00504BE0">
              <w:rPr>
                <w:rFonts w:ascii="Times New Roman" w:hAnsi="Times New Roman"/>
                <w:sz w:val="24"/>
                <w:szCs w:val="24"/>
                <w:bdr w:val="none" w:sz="0" w:space="0" w:color="auto" w:frame="1"/>
              </w:rPr>
              <w:t xml:space="preserve">гостеприимства, </w:t>
            </w:r>
            <w:r w:rsidR="00B10311" w:rsidRPr="00504BE0">
              <w:rPr>
                <w:rFonts w:ascii="Times New Roman" w:hAnsi="Times New Roman"/>
                <w:sz w:val="24"/>
                <w:szCs w:val="24"/>
                <w:bdr w:val="none" w:sz="0" w:space="0" w:color="auto" w:frame="1"/>
              </w:rPr>
              <w:t>питания</w:t>
            </w:r>
            <w:r w:rsidRPr="00504BE0">
              <w:rPr>
                <w:rFonts w:ascii="Times New Roman" w:hAnsi="Times New Roman"/>
                <w:sz w:val="24"/>
                <w:szCs w:val="24"/>
                <w:bdr w:val="none" w:sz="0" w:space="0" w:color="auto" w:frame="1"/>
              </w:rPr>
              <w:t xml:space="preserve"> и </w:t>
            </w:r>
            <w:r w:rsidR="00B10311" w:rsidRPr="00504BE0">
              <w:rPr>
                <w:rFonts w:ascii="Times New Roman" w:hAnsi="Times New Roman"/>
                <w:sz w:val="24"/>
                <w:szCs w:val="24"/>
                <w:bdr w:val="none" w:sz="0" w:space="0" w:color="auto" w:frame="1"/>
              </w:rPr>
              <w:t xml:space="preserve">транспортном секторе. </w:t>
            </w:r>
          </w:p>
          <w:p w14:paraId="0E5BD0F3" w14:textId="674416F9" w:rsidR="004F474B" w:rsidRPr="00504BE0" w:rsidRDefault="00501337" w:rsidP="00F6624A">
            <w:pPr>
              <w:pStyle w:val="aff4"/>
              <w:numPr>
                <w:ilvl w:val="0"/>
                <w:numId w:val="24"/>
              </w:numPr>
              <w:spacing w:after="0" w:line="240" w:lineRule="auto"/>
              <w:jc w:val="both"/>
              <w:rPr>
                <w:rFonts w:ascii="Times New Roman" w:hAnsi="Times New Roman"/>
                <w:sz w:val="24"/>
                <w:szCs w:val="24"/>
                <w:bdr w:val="none" w:sz="0" w:space="0" w:color="auto" w:frame="1"/>
              </w:rPr>
            </w:pPr>
            <w:r w:rsidRPr="00504BE0">
              <w:rPr>
                <w:rFonts w:ascii="Times New Roman" w:hAnsi="Times New Roman"/>
                <w:sz w:val="24"/>
                <w:szCs w:val="24"/>
                <w:bdr w:val="none" w:sz="0" w:space="0" w:color="auto" w:frame="1"/>
              </w:rPr>
              <w:t xml:space="preserve">Роль </w:t>
            </w:r>
            <w:r w:rsidR="00B10311" w:rsidRPr="00504BE0">
              <w:rPr>
                <w:rFonts w:ascii="Times New Roman" w:hAnsi="Times New Roman"/>
                <w:sz w:val="24"/>
                <w:szCs w:val="24"/>
                <w:bdr w:val="none" w:sz="0" w:space="0" w:color="auto" w:frame="1"/>
              </w:rPr>
              <w:t xml:space="preserve">ТНК </w:t>
            </w:r>
            <w:r w:rsidRPr="00504BE0">
              <w:rPr>
                <w:rFonts w:ascii="Times New Roman" w:hAnsi="Times New Roman"/>
                <w:sz w:val="24"/>
                <w:szCs w:val="24"/>
                <w:bdr w:val="none" w:sz="0" w:space="0" w:color="auto" w:frame="1"/>
              </w:rPr>
              <w:t xml:space="preserve">в развитии </w:t>
            </w:r>
            <w:r w:rsidR="00B10311" w:rsidRPr="00504BE0">
              <w:rPr>
                <w:rFonts w:ascii="Times New Roman" w:hAnsi="Times New Roman"/>
                <w:sz w:val="24"/>
                <w:szCs w:val="24"/>
                <w:bdr w:val="none" w:sz="0" w:space="0" w:color="auto" w:frame="1"/>
              </w:rPr>
              <w:t>национальн</w:t>
            </w:r>
            <w:r w:rsidRPr="00504BE0">
              <w:rPr>
                <w:rFonts w:ascii="Times New Roman" w:hAnsi="Times New Roman"/>
                <w:sz w:val="24"/>
                <w:szCs w:val="24"/>
                <w:bdr w:val="none" w:sz="0" w:space="0" w:color="auto" w:frame="1"/>
              </w:rPr>
              <w:t>ой</w:t>
            </w:r>
            <w:r w:rsidR="00B10311" w:rsidRPr="00504BE0">
              <w:rPr>
                <w:rFonts w:ascii="Times New Roman" w:hAnsi="Times New Roman"/>
                <w:sz w:val="24"/>
                <w:szCs w:val="24"/>
                <w:bdr w:val="none" w:sz="0" w:space="0" w:color="auto" w:frame="1"/>
              </w:rPr>
              <w:t xml:space="preserve"> экономик</w:t>
            </w:r>
            <w:r w:rsidRPr="00504BE0">
              <w:rPr>
                <w:rFonts w:ascii="Times New Roman" w:hAnsi="Times New Roman"/>
                <w:sz w:val="24"/>
                <w:szCs w:val="24"/>
                <w:bdr w:val="none" w:sz="0" w:space="0" w:color="auto" w:frame="1"/>
              </w:rPr>
              <w:t>и</w:t>
            </w:r>
            <w:r w:rsidR="00B10311" w:rsidRPr="00504BE0">
              <w:rPr>
                <w:rFonts w:ascii="Times New Roman" w:hAnsi="Times New Roman"/>
                <w:sz w:val="24"/>
                <w:szCs w:val="24"/>
                <w:bdr w:val="none" w:sz="0" w:space="0" w:color="auto" w:frame="1"/>
              </w:rPr>
              <w:t xml:space="preserve"> принимающих стран</w:t>
            </w:r>
            <w:r w:rsidRPr="00504BE0">
              <w:rPr>
                <w:rFonts w:ascii="Times New Roman" w:hAnsi="Times New Roman"/>
                <w:sz w:val="24"/>
                <w:szCs w:val="24"/>
                <w:bdr w:val="none" w:sz="0" w:space="0" w:color="auto" w:frame="1"/>
              </w:rPr>
              <w:t>, с</w:t>
            </w:r>
            <w:r w:rsidR="00B10311" w:rsidRPr="00504BE0">
              <w:rPr>
                <w:rFonts w:ascii="Times New Roman" w:hAnsi="Times New Roman"/>
                <w:sz w:val="24"/>
                <w:szCs w:val="24"/>
                <w:bdr w:val="none" w:sz="0" w:space="0" w:color="auto" w:frame="1"/>
              </w:rPr>
              <w:t>тратегические альянсы.</w:t>
            </w:r>
          </w:p>
          <w:p w14:paraId="5E983F85" w14:textId="0B846B25" w:rsidR="004F474B" w:rsidRPr="00504BE0" w:rsidRDefault="004F474B" w:rsidP="000F5F97">
            <w:pPr>
              <w:jc w:val="both"/>
              <w:rPr>
                <w:rFonts w:ascii="Times New Roman" w:hAnsi="Times New Roman"/>
                <w:bdr w:val="none" w:sz="0" w:space="0" w:color="auto" w:frame="1"/>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 9 №№2,3,4,5</w:t>
            </w:r>
          </w:p>
        </w:tc>
        <w:tc>
          <w:tcPr>
            <w:tcW w:w="1538" w:type="dxa"/>
          </w:tcPr>
          <w:p w14:paraId="11C9ABFC" w14:textId="619756E2" w:rsidR="004F474B" w:rsidRPr="00504BE0" w:rsidRDefault="004F474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42ACF80B" w14:textId="77777777" w:rsidTr="00E912DB">
        <w:tc>
          <w:tcPr>
            <w:tcW w:w="2011" w:type="dxa"/>
          </w:tcPr>
          <w:p w14:paraId="461D3249" w14:textId="00B48D20" w:rsidR="00D73324" w:rsidRPr="00504BE0" w:rsidRDefault="00D73324" w:rsidP="00F6624A">
            <w:pPr>
              <w:tabs>
                <w:tab w:val="right" w:pos="851"/>
              </w:tabs>
              <w:rPr>
                <w:rFonts w:ascii="Times New Roman" w:hAnsi="Times New Roman"/>
              </w:rPr>
            </w:pPr>
            <w:r w:rsidRPr="00504BE0">
              <w:rPr>
                <w:rFonts w:ascii="Times New Roman" w:hAnsi="Times New Roman"/>
              </w:rPr>
              <w:t>Тема 9. Анализ рынка международного туризма</w:t>
            </w:r>
          </w:p>
        </w:tc>
        <w:tc>
          <w:tcPr>
            <w:tcW w:w="5795" w:type="dxa"/>
          </w:tcPr>
          <w:p w14:paraId="6EBB0637" w14:textId="5FFFB15B" w:rsidR="00B10311" w:rsidRPr="00504BE0" w:rsidRDefault="007D22CE" w:rsidP="00F6624A">
            <w:pPr>
              <w:pStyle w:val="aff4"/>
              <w:numPr>
                <w:ilvl w:val="0"/>
                <w:numId w:val="29"/>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Ценообразование в туризме. Рынки и п</w:t>
            </w:r>
            <w:r w:rsidR="00B10311" w:rsidRPr="00504BE0">
              <w:rPr>
                <w:rFonts w:ascii="Times New Roman" w:hAnsi="Times New Roman"/>
                <w:sz w:val="24"/>
                <w:szCs w:val="24"/>
              </w:rPr>
              <w:t xml:space="preserve">отребители туристских услуг. </w:t>
            </w:r>
          </w:p>
          <w:p w14:paraId="1553CF46" w14:textId="14B2ECD8" w:rsidR="00B10311" w:rsidRPr="00504BE0" w:rsidRDefault="007D22CE" w:rsidP="00F6624A">
            <w:pPr>
              <w:pStyle w:val="aff4"/>
              <w:numPr>
                <w:ilvl w:val="0"/>
                <w:numId w:val="29"/>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С</w:t>
            </w:r>
            <w:r w:rsidR="00B10311" w:rsidRPr="00504BE0">
              <w:rPr>
                <w:rFonts w:ascii="Times New Roman" w:hAnsi="Times New Roman"/>
                <w:sz w:val="24"/>
                <w:szCs w:val="24"/>
              </w:rPr>
              <w:t>прос и предложени</w:t>
            </w:r>
            <w:r w:rsidRPr="00504BE0">
              <w:rPr>
                <w:rFonts w:ascii="Times New Roman" w:hAnsi="Times New Roman"/>
                <w:sz w:val="24"/>
                <w:szCs w:val="24"/>
              </w:rPr>
              <w:t>е</w:t>
            </w:r>
            <w:r w:rsidR="00B10311" w:rsidRPr="00504BE0">
              <w:rPr>
                <w:rFonts w:ascii="Times New Roman" w:hAnsi="Times New Roman"/>
                <w:sz w:val="24"/>
                <w:szCs w:val="24"/>
              </w:rPr>
              <w:t xml:space="preserve"> на рынке</w:t>
            </w:r>
            <w:r w:rsidRPr="00504BE0">
              <w:rPr>
                <w:rFonts w:ascii="Times New Roman" w:hAnsi="Times New Roman"/>
                <w:sz w:val="24"/>
                <w:szCs w:val="24"/>
              </w:rPr>
              <w:t xml:space="preserve"> международного туризма: колебания, ф</w:t>
            </w:r>
            <w:r w:rsidR="00B10311" w:rsidRPr="00504BE0">
              <w:rPr>
                <w:rFonts w:ascii="Times New Roman" w:hAnsi="Times New Roman"/>
                <w:sz w:val="24"/>
                <w:szCs w:val="24"/>
              </w:rPr>
              <w:t>ормирование</w:t>
            </w:r>
            <w:r w:rsidRPr="00504BE0">
              <w:rPr>
                <w:rFonts w:ascii="Times New Roman" w:hAnsi="Times New Roman"/>
                <w:sz w:val="24"/>
                <w:szCs w:val="24"/>
              </w:rPr>
              <w:t>,</w:t>
            </w:r>
            <w:r w:rsidR="00B10311" w:rsidRPr="00504BE0">
              <w:rPr>
                <w:rFonts w:ascii="Times New Roman" w:hAnsi="Times New Roman"/>
                <w:sz w:val="24"/>
                <w:szCs w:val="24"/>
              </w:rPr>
              <w:t xml:space="preserve"> оценка. </w:t>
            </w:r>
          </w:p>
          <w:p w14:paraId="57DE12D6" w14:textId="0C818290" w:rsidR="00D73324" w:rsidRPr="00504BE0" w:rsidRDefault="007D22CE" w:rsidP="00F6624A">
            <w:pPr>
              <w:pStyle w:val="aff4"/>
              <w:numPr>
                <w:ilvl w:val="0"/>
                <w:numId w:val="29"/>
              </w:numPr>
              <w:tabs>
                <w:tab w:val="right" w:pos="851"/>
              </w:tabs>
              <w:spacing w:after="0" w:line="240" w:lineRule="auto"/>
              <w:ind w:left="357" w:hanging="357"/>
              <w:jc w:val="both"/>
              <w:rPr>
                <w:rFonts w:ascii="Times New Roman" w:hAnsi="Times New Roman"/>
                <w:sz w:val="24"/>
                <w:szCs w:val="24"/>
              </w:rPr>
            </w:pPr>
            <w:r w:rsidRPr="00504BE0">
              <w:rPr>
                <w:rFonts w:ascii="Times New Roman" w:hAnsi="Times New Roman"/>
                <w:sz w:val="24"/>
                <w:szCs w:val="24"/>
              </w:rPr>
              <w:t>Ц</w:t>
            </w:r>
            <w:r w:rsidR="00B10311" w:rsidRPr="00504BE0">
              <w:rPr>
                <w:rFonts w:ascii="Times New Roman" w:hAnsi="Times New Roman"/>
                <w:sz w:val="24"/>
                <w:szCs w:val="24"/>
              </w:rPr>
              <w:t>енообразовани</w:t>
            </w:r>
            <w:r w:rsidRPr="00504BE0">
              <w:rPr>
                <w:rFonts w:ascii="Times New Roman" w:hAnsi="Times New Roman"/>
                <w:sz w:val="24"/>
                <w:szCs w:val="24"/>
              </w:rPr>
              <w:t>е</w:t>
            </w:r>
            <w:r w:rsidR="00B10311" w:rsidRPr="00504BE0">
              <w:rPr>
                <w:rFonts w:ascii="Times New Roman" w:hAnsi="Times New Roman"/>
                <w:sz w:val="24"/>
                <w:szCs w:val="24"/>
              </w:rPr>
              <w:t xml:space="preserve"> на туристские услуги</w:t>
            </w:r>
            <w:r w:rsidRPr="00504BE0">
              <w:rPr>
                <w:rFonts w:ascii="Times New Roman" w:hAnsi="Times New Roman"/>
                <w:sz w:val="24"/>
                <w:szCs w:val="24"/>
              </w:rPr>
              <w:t xml:space="preserve">: основные факторы, структура стоимости, </w:t>
            </w:r>
            <w:r w:rsidR="00B10311" w:rsidRPr="00504BE0">
              <w:rPr>
                <w:rFonts w:ascii="Times New Roman" w:hAnsi="Times New Roman"/>
                <w:sz w:val="24"/>
                <w:szCs w:val="24"/>
              </w:rPr>
              <w:t>подходы к ценовому разделению рынка</w:t>
            </w:r>
            <w:r w:rsidRPr="00504BE0">
              <w:rPr>
                <w:rFonts w:ascii="Times New Roman" w:hAnsi="Times New Roman"/>
                <w:sz w:val="24"/>
                <w:szCs w:val="24"/>
              </w:rPr>
              <w:t>, ц</w:t>
            </w:r>
            <w:r w:rsidR="00B10311" w:rsidRPr="00504BE0">
              <w:rPr>
                <w:rFonts w:ascii="Times New Roman" w:hAnsi="Times New Roman"/>
                <w:sz w:val="24"/>
                <w:szCs w:val="24"/>
              </w:rPr>
              <w:t>еновая политика.</w:t>
            </w:r>
          </w:p>
          <w:p w14:paraId="691EECDD" w14:textId="5A16ED80" w:rsidR="00D73324" w:rsidRPr="00504BE0" w:rsidRDefault="00D73324" w:rsidP="000F5F97">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13,19; 9 №№2,12</w:t>
            </w:r>
          </w:p>
        </w:tc>
        <w:tc>
          <w:tcPr>
            <w:tcW w:w="1538" w:type="dxa"/>
          </w:tcPr>
          <w:p w14:paraId="6271CC06" w14:textId="4FA79B82" w:rsidR="00D73324" w:rsidRPr="00504BE0" w:rsidRDefault="00D73324"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215A1F" w:rsidRPr="00F6624A" w14:paraId="29280227" w14:textId="77777777" w:rsidTr="00E912DB">
        <w:tc>
          <w:tcPr>
            <w:tcW w:w="2011" w:type="dxa"/>
          </w:tcPr>
          <w:p w14:paraId="207C4CCB" w14:textId="7EE76AF4" w:rsidR="00D73324" w:rsidRPr="00504BE0" w:rsidRDefault="00D73324" w:rsidP="00F6624A">
            <w:pPr>
              <w:tabs>
                <w:tab w:val="right" w:pos="851"/>
              </w:tabs>
              <w:rPr>
                <w:rFonts w:ascii="Times New Roman" w:hAnsi="Times New Roman"/>
              </w:rPr>
            </w:pPr>
            <w:r w:rsidRPr="00504BE0">
              <w:rPr>
                <w:rFonts w:ascii="Times New Roman" w:hAnsi="Times New Roman"/>
              </w:rPr>
              <w:t>Тема 10. Туристская индустрия в международном туризме.</w:t>
            </w:r>
          </w:p>
        </w:tc>
        <w:tc>
          <w:tcPr>
            <w:tcW w:w="5795" w:type="dxa"/>
          </w:tcPr>
          <w:p w14:paraId="3E83A2C7" w14:textId="6FBA0B73" w:rsidR="00B10311" w:rsidRPr="00504BE0" w:rsidRDefault="007D22CE" w:rsidP="00F6624A">
            <w:pPr>
              <w:pStyle w:val="aff4"/>
              <w:numPr>
                <w:ilvl w:val="0"/>
                <w:numId w:val="30"/>
              </w:numPr>
              <w:tabs>
                <w:tab w:val="right" w:pos="851"/>
              </w:tabs>
              <w:spacing w:after="0" w:line="240" w:lineRule="auto"/>
              <w:jc w:val="both"/>
              <w:rPr>
                <w:rFonts w:ascii="Times New Roman" w:hAnsi="Times New Roman"/>
                <w:spacing w:val="-4"/>
                <w:sz w:val="24"/>
                <w:szCs w:val="24"/>
              </w:rPr>
            </w:pPr>
            <w:r w:rsidRPr="00504BE0">
              <w:rPr>
                <w:rFonts w:ascii="Times New Roman" w:hAnsi="Times New Roman"/>
                <w:spacing w:val="-4"/>
                <w:sz w:val="24"/>
                <w:szCs w:val="24"/>
              </w:rPr>
              <w:t>С</w:t>
            </w:r>
            <w:r w:rsidR="00D37FD7" w:rsidRPr="00504BE0">
              <w:rPr>
                <w:rFonts w:ascii="Times New Roman" w:hAnsi="Times New Roman"/>
                <w:spacing w:val="-4"/>
                <w:sz w:val="24"/>
                <w:szCs w:val="24"/>
              </w:rPr>
              <w:t>ИК</w:t>
            </w:r>
            <w:r w:rsidRPr="00504BE0">
              <w:rPr>
                <w:rFonts w:ascii="Times New Roman" w:hAnsi="Times New Roman"/>
                <w:spacing w:val="-4"/>
                <w:sz w:val="24"/>
                <w:szCs w:val="24"/>
              </w:rPr>
              <w:t>ТА: с</w:t>
            </w:r>
            <w:r w:rsidR="00B10311" w:rsidRPr="00504BE0">
              <w:rPr>
                <w:rFonts w:ascii="Times New Roman" w:hAnsi="Times New Roman"/>
                <w:spacing w:val="-4"/>
                <w:sz w:val="24"/>
                <w:szCs w:val="24"/>
              </w:rPr>
              <w:t>тандартная международная классификация видов деятельности в сфере туризма.</w:t>
            </w:r>
          </w:p>
          <w:p w14:paraId="6DE9BC3B" w14:textId="1C297E08" w:rsidR="00B10311" w:rsidRPr="00504BE0" w:rsidRDefault="00B10311" w:rsidP="00F6624A">
            <w:pPr>
              <w:pStyle w:val="aff4"/>
              <w:numPr>
                <w:ilvl w:val="0"/>
                <w:numId w:val="3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Транспортные перевозки</w:t>
            </w:r>
            <w:r w:rsidR="00E912DB" w:rsidRPr="00504BE0">
              <w:rPr>
                <w:rFonts w:ascii="Times New Roman" w:hAnsi="Times New Roman"/>
                <w:sz w:val="24"/>
                <w:szCs w:val="24"/>
              </w:rPr>
              <w:t xml:space="preserve"> в международном туризме: </w:t>
            </w:r>
            <w:r w:rsidRPr="00504BE0">
              <w:rPr>
                <w:rFonts w:ascii="Times New Roman" w:hAnsi="Times New Roman"/>
                <w:sz w:val="24"/>
                <w:szCs w:val="24"/>
              </w:rPr>
              <w:t>железнодорожны</w:t>
            </w:r>
            <w:r w:rsidR="00E912DB" w:rsidRPr="00504BE0">
              <w:rPr>
                <w:rFonts w:ascii="Times New Roman" w:hAnsi="Times New Roman"/>
                <w:sz w:val="24"/>
                <w:szCs w:val="24"/>
              </w:rPr>
              <w:t>е</w:t>
            </w:r>
            <w:r w:rsidRPr="00504BE0">
              <w:rPr>
                <w:rFonts w:ascii="Times New Roman" w:hAnsi="Times New Roman"/>
                <w:sz w:val="24"/>
                <w:szCs w:val="24"/>
              </w:rPr>
              <w:t>, автомобильны</w:t>
            </w:r>
            <w:r w:rsidR="00E912DB" w:rsidRPr="00504BE0">
              <w:rPr>
                <w:rFonts w:ascii="Times New Roman" w:hAnsi="Times New Roman"/>
                <w:sz w:val="24"/>
                <w:szCs w:val="24"/>
              </w:rPr>
              <w:t>е,</w:t>
            </w:r>
            <w:r w:rsidRPr="00504BE0">
              <w:rPr>
                <w:rFonts w:ascii="Times New Roman" w:hAnsi="Times New Roman"/>
                <w:sz w:val="24"/>
                <w:szCs w:val="24"/>
              </w:rPr>
              <w:t xml:space="preserve"> авиа</w:t>
            </w:r>
            <w:r w:rsidR="00E912DB" w:rsidRPr="00504BE0">
              <w:rPr>
                <w:rFonts w:ascii="Times New Roman" w:hAnsi="Times New Roman"/>
                <w:sz w:val="24"/>
                <w:szCs w:val="24"/>
              </w:rPr>
              <w:t>ционные</w:t>
            </w:r>
            <w:r w:rsidRPr="00504BE0">
              <w:rPr>
                <w:rFonts w:ascii="Times New Roman" w:hAnsi="Times New Roman"/>
                <w:sz w:val="24"/>
                <w:szCs w:val="24"/>
              </w:rPr>
              <w:t xml:space="preserve">. </w:t>
            </w:r>
            <w:r w:rsidR="00E912DB" w:rsidRPr="00504BE0">
              <w:rPr>
                <w:rFonts w:ascii="Times New Roman" w:hAnsi="Times New Roman"/>
                <w:sz w:val="24"/>
                <w:szCs w:val="24"/>
              </w:rPr>
              <w:t>Ц</w:t>
            </w:r>
            <w:r w:rsidRPr="00504BE0">
              <w:rPr>
                <w:rFonts w:ascii="Times New Roman" w:hAnsi="Times New Roman"/>
                <w:sz w:val="24"/>
                <w:szCs w:val="24"/>
              </w:rPr>
              <w:t>ентрально-радиальн</w:t>
            </w:r>
            <w:r w:rsidR="00E912DB" w:rsidRPr="00504BE0">
              <w:rPr>
                <w:rFonts w:ascii="Times New Roman" w:hAnsi="Times New Roman"/>
                <w:sz w:val="24"/>
                <w:szCs w:val="24"/>
              </w:rPr>
              <w:t>ая</w:t>
            </w:r>
            <w:r w:rsidRPr="00504BE0">
              <w:rPr>
                <w:rFonts w:ascii="Times New Roman" w:hAnsi="Times New Roman"/>
                <w:sz w:val="24"/>
                <w:szCs w:val="24"/>
              </w:rPr>
              <w:t xml:space="preserve"> систем</w:t>
            </w:r>
            <w:r w:rsidR="00E912DB" w:rsidRPr="00504BE0">
              <w:rPr>
                <w:rFonts w:ascii="Times New Roman" w:hAnsi="Times New Roman"/>
                <w:sz w:val="24"/>
                <w:szCs w:val="24"/>
              </w:rPr>
              <w:t>а</w:t>
            </w:r>
            <w:r w:rsidRPr="00504BE0">
              <w:rPr>
                <w:rFonts w:ascii="Times New Roman" w:hAnsi="Times New Roman"/>
                <w:sz w:val="24"/>
                <w:szCs w:val="24"/>
              </w:rPr>
              <w:t xml:space="preserve"> маршрутов. </w:t>
            </w:r>
          </w:p>
          <w:p w14:paraId="1332DC64" w14:textId="41F98E99" w:rsidR="00D73324" w:rsidRPr="00504BE0" w:rsidRDefault="00B10311" w:rsidP="00F6624A">
            <w:pPr>
              <w:pStyle w:val="aff4"/>
              <w:numPr>
                <w:ilvl w:val="0"/>
                <w:numId w:val="30"/>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lastRenderedPageBreak/>
              <w:t>Средства размещения в международном туризме</w:t>
            </w:r>
            <w:r w:rsidR="00E912DB" w:rsidRPr="00504BE0">
              <w:rPr>
                <w:rFonts w:ascii="Times New Roman" w:hAnsi="Times New Roman"/>
                <w:sz w:val="24"/>
                <w:szCs w:val="24"/>
              </w:rPr>
              <w:t xml:space="preserve">: коллективные, индивидуальные, </w:t>
            </w:r>
            <w:proofErr w:type="spellStart"/>
            <w:r w:rsidR="00E912DB" w:rsidRPr="00504BE0">
              <w:rPr>
                <w:rFonts w:ascii="Times New Roman" w:hAnsi="Times New Roman"/>
                <w:sz w:val="24"/>
                <w:szCs w:val="24"/>
              </w:rPr>
              <w:t>таймшер</w:t>
            </w:r>
            <w:proofErr w:type="spellEnd"/>
            <w:r w:rsidRPr="00504BE0">
              <w:rPr>
                <w:rFonts w:ascii="Times New Roman" w:hAnsi="Times New Roman"/>
                <w:sz w:val="24"/>
                <w:szCs w:val="24"/>
              </w:rPr>
              <w:t>. Стандартная международная классификация.</w:t>
            </w:r>
          </w:p>
          <w:p w14:paraId="5B9ACCAE" w14:textId="32A27B79" w:rsidR="00D73324" w:rsidRPr="00504BE0" w:rsidRDefault="00D73324" w:rsidP="000F5F97">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13,15; 9 №№2,12</w:t>
            </w:r>
            <w:r w:rsidR="00B8578E" w:rsidRPr="00504BE0">
              <w:rPr>
                <w:rFonts w:ascii="Times New Roman" w:hAnsi="Times New Roman"/>
              </w:rPr>
              <w:t xml:space="preserve"> </w:t>
            </w:r>
          </w:p>
        </w:tc>
        <w:tc>
          <w:tcPr>
            <w:tcW w:w="1538" w:type="dxa"/>
          </w:tcPr>
          <w:p w14:paraId="5CAB0D3F" w14:textId="565ABF4E" w:rsidR="00D73324" w:rsidRPr="00504BE0" w:rsidRDefault="00D73324" w:rsidP="00F6624A">
            <w:pPr>
              <w:tabs>
                <w:tab w:val="right" w:pos="851"/>
              </w:tabs>
              <w:jc w:val="both"/>
              <w:rPr>
                <w:rFonts w:ascii="Times New Roman" w:hAnsi="Times New Roman"/>
              </w:rPr>
            </w:pPr>
            <w:r w:rsidRPr="00504BE0">
              <w:rPr>
                <w:rFonts w:ascii="Times New Roman" w:hAnsi="Times New Roman"/>
              </w:rPr>
              <w:lastRenderedPageBreak/>
              <w:t xml:space="preserve">Доклад с презентацией, дискуссия, разбор ситуационных </w:t>
            </w:r>
            <w:r w:rsidRPr="00504BE0">
              <w:rPr>
                <w:rFonts w:ascii="Times New Roman" w:hAnsi="Times New Roman"/>
              </w:rPr>
              <w:lastRenderedPageBreak/>
              <w:t>задач, тестирование</w:t>
            </w:r>
          </w:p>
        </w:tc>
      </w:tr>
      <w:tr w:rsidR="00215A1F" w:rsidRPr="00F6624A" w14:paraId="6BFDD30D" w14:textId="77777777" w:rsidTr="00E912DB">
        <w:tc>
          <w:tcPr>
            <w:tcW w:w="2011" w:type="dxa"/>
          </w:tcPr>
          <w:p w14:paraId="2C2C8351" w14:textId="03967F41" w:rsidR="00D73324" w:rsidRPr="00504BE0" w:rsidRDefault="00D73324" w:rsidP="00F6624A">
            <w:pPr>
              <w:tabs>
                <w:tab w:val="right" w:pos="851"/>
              </w:tabs>
              <w:rPr>
                <w:rFonts w:ascii="Times New Roman" w:hAnsi="Times New Roman"/>
              </w:rPr>
            </w:pPr>
            <w:r w:rsidRPr="00504BE0">
              <w:rPr>
                <w:rFonts w:ascii="Times New Roman" w:hAnsi="Times New Roman"/>
              </w:rPr>
              <w:lastRenderedPageBreak/>
              <w:t>Тема 11. Роль туроператора на рынке международного туризма.</w:t>
            </w:r>
          </w:p>
        </w:tc>
        <w:tc>
          <w:tcPr>
            <w:tcW w:w="5795" w:type="dxa"/>
          </w:tcPr>
          <w:p w14:paraId="7BF82905" w14:textId="77777777" w:rsidR="00E912DB" w:rsidRPr="00504BE0" w:rsidRDefault="00E912DB" w:rsidP="00F6624A">
            <w:pPr>
              <w:pStyle w:val="aff4"/>
              <w:numPr>
                <w:ilvl w:val="0"/>
                <w:numId w:val="32"/>
              </w:numPr>
              <w:spacing w:after="0" w:line="240" w:lineRule="auto"/>
              <w:jc w:val="both"/>
              <w:rPr>
                <w:rFonts w:ascii="Times New Roman" w:hAnsi="Times New Roman"/>
                <w:sz w:val="24"/>
                <w:szCs w:val="24"/>
              </w:rPr>
            </w:pPr>
            <w:r w:rsidRPr="00504BE0">
              <w:rPr>
                <w:rFonts w:ascii="Times New Roman" w:hAnsi="Times New Roman"/>
                <w:sz w:val="24"/>
                <w:szCs w:val="24"/>
              </w:rPr>
              <w:t xml:space="preserve">Туроператоры, </w:t>
            </w:r>
            <w:proofErr w:type="spellStart"/>
            <w:r w:rsidRPr="00504BE0">
              <w:rPr>
                <w:rFonts w:ascii="Times New Roman" w:hAnsi="Times New Roman"/>
                <w:sz w:val="24"/>
                <w:szCs w:val="24"/>
              </w:rPr>
              <w:t>турагенты</w:t>
            </w:r>
            <w:proofErr w:type="spellEnd"/>
            <w:r w:rsidRPr="00504BE0">
              <w:rPr>
                <w:rFonts w:ascii="Times New Roman" w:hAnsi="Times New Roman"/>
                <w:sz w:val="24"/>
                <w:szCs w:val="24"/>
              </w:rPr>
              <w:t xml:space="preserve"> и поставщики услуг на международном туристском рынке: цели, задачи, виды деятельности, преимущества. </w:t>
            </w:r>
          </w:p>
          <w:p w14:paraId="1C29FB88" w14:textId="3DE5EF73" w:rsidR="00E912DB" w:rsidRPr="00504BE0" w:rsidRDefault="00E912DB" w:rsidP="00F6624A">
            <w:pPr>
              <w:pStyle w:val="aff4"/>
              <w:numPr>
                <w:ilvl w:val="0"/>
                <w:numId w:val="32"/>
              </w:numPr>
              <w:spacing w:after="0" w:line="240" w:lineRule="auto"/>
              <w:jc w:val="both"/>
              <w:rPr>
                <w:rFonts w:ascii="Times New Roman" w:hAnsi="Times New Roman"/>
                <w:sz w:val="24"/>
                <w:szCs w:val="24"/>
              </w:rPr>
            </w:pPr>
            <w:r w:rsidRPr="00504BE0">
              <w:rPr>
                <w:rFonts w:ascii="Times New Roman" w:hAnsi="Times New Roman"/>
                <w:sz w:val="24"/>
                <w:szCs w:val="24"/>
              </w:rPr>
              <w:t>Прямые и косвенные каналы сбыта</w:t>
            </w:r>
            <w:r w:rsidR="00097181" w:rsidRPr="00504BE0">
              <w:rPr>
                <w:rFonts w:ascii="Times New Roman" w:hAnsi="Times New Roman"/>
                <w:sz w:val="24"/>
                <w:szCs w:val="24"/>
              </w:rPr>
              <w:t>: возможности, функции, п</w:t>
            </w:r>
            <w:r w:rsidRPr="00504BE0">
              <w:rPr>
                <w:rFonts w:ascii="Times New Roman" w:hAnsi="Times New Roman"/>
                <w:sz w:val="24"/>
                <w:szCs w:val="24"/>
              </w:rPr>
              <w:t>реимущества</w:t>
            </w:r>
            <w:r w:rsidR="00097181" w:rsidRPr="00504BE0">
              <w:rPr>
                <w:rFonts w:ascii="Times New Roman" w:hAnsi="Times New Roman"/>
                <w:sz w:val="24"/>
                <w:szCs w:val="24"/>
              </w:rPr>
              <w:t xml:space="preserve"> и </w:t>
            </w:r>
            <w:r w:rsidRPr="00504BE0">
              <w:rPr>
                <w:rFonts w:ascii="Times New Roman" w:hAnsi="Times New Roman"/>
                <w:sz w:val="24"/>
                <w:szCs w:val="24"/>
              </w:rPr>
              <w:t xml:space="preserve">ограничения. </w:t>
            </w:r>
            <w:proofErr w:type="spellStart"/>
            <w:r w:rsidRPr="00504BE0">
              <w:rPr>
                <w:rFonts w:ascii="Times New Roman" w:hAnsi="Times New Roman"/>
                <w:sz w:val="24"/>
                <w:szCs w:val="24"/>
              </w:rPr>
              <w:t>Турагент</w:t>
            </w:r>
            <w:proofErr w:type="spellEnd"/>
            <w:r w:rsidRPr="00504BE0">
              <w:rPr>
                <w:rFonts w:ascii="Times New Roman" w:hAnsi="Times New Roman"/>
                <w:sz w:val="24"/>
                <w:szCs w:val="24"/>
              </w:rPr>
              <w:t xml:space="preserve"> </w:t>
            </w:r>
            <w:r w:rsidR="00097181" w:rsidRPr="00504BE0">
              <w:rPr>
                <w:rFonts w:ascii="Times New Roman" w:hAnsi="Times New Roman"/>
                <w:sz w:val="24"/>
                <w:szCs w:val="24"/>
              </w:rPr>
              <w:t xml:space="preserve">и туроператор как </w:t>
            </w:r>
            <w:r w:rsidRPr="00504BE0">
              <w:rPr>
                <w:rFonts w:ascii="Times New Roman" w:hAnsi="Times New Roman"/>
                <w:sz w:val="24"/>
                <w:szCs w:val="24"/>
              </w:rPr>
              <w:t>канал</w:t>
            </w:r>
            <w:r w:rsidR="00097181" w:rsidRPr="00504BE0">
              <w:rPr>
                <w:rFonts w:ascii="Times New Roman" w:hAnsi="Times New Roman"/>
                <w:sz w:val="24"/>
                <w:szCs w:val="24"/>
              </w:rPr>
              <w:t>ы</w:t>
            </w:r>
            <w:r w:rsidRPr="00504BE0">
              <w:rPr>
                <w:rFonts w:ascii="Times New Roman" w:hAnsi="Times New Roman"/>
                <w:sz w:val="24"/>
                <w:szCs w:val="24"/>
              </w:rPr>
              <w:t xml:space="preserve"> сбыта. </w:t>
            </w:r>
          </w:p>
          <w:p w14:paraId="41D44B3A" w14:textId="48AD5D6D" w:rsidR="00E912DB" w:rsidRPr="00504BE0" w:rsidRDefault="00097181" w:rsidP="00F6624A">
            <w:pPr>
              <w:pStyle w:val="aff4"/>
              <w:numPr>
                <w:ilvl w:val="0"/>
                <w:numId w:val="32"/>
              </w:numPr>
              <w:spacing w:after="0" w:line="240" w:lineRule="auto"/>
              <w:jc w:val="both"/>
              <w:rPr>
                <w:rFonts w:ascii="Times New Roman" w:hAnsi="Times New Roman"/>
                <w:sz w:val="24"/>
                <w:szCs w:val="24"/>
              </w:rPr>
            </w:pPr>
            <w:r w:rsidRPr="00504BE0">
              <w:rPr>
                <w:rFonts w:ascii="Times New Roman" w:hAnsi="Times New Roman"/>
                <w:sz w:val="24"/>
                <w:szCs w:val="24"/>
              </w:rPr>
              <w:t>Международный т</w:t>
            </w:r>
            <w:r w:rsidR="00E912DB" w:rsidRPr="00504BE0">
              <w:rPr>
                <w:rFonts w:ascii="Times New Roman" w:hAnsi="Times New Roman"/>
                <w:sz w:val="24"/>
                <w:szCs w:val="24"/>
              </w:rPr>
              <w:t>урист как потребитель услуг. Рынок туристских услуг</w:t>
            </w:r>
            <w:r w:rsidRPr="00504BE0">
              <w:rPr>
                <w:rFonts w:ascii="Times New Roman" w:hAnsi="Times New Roman"/>
                <w:sz w:val="24"/>
                <w:szCs w:val="24"/>
              </w:rPr>
              <w:t xml:space="preserve">: состав, </w:t>
            </w:r>
            <w:r w:rsidR="00E912DB" w:rsidRPr="00504BE0">
              <w:rPr>
                <w:rFonts w:ascii="Times New Roman" w:hAnsi="Times New Roman"/>
                <w:sz w:val="24"/>
                <w:szCs w:val="24"/>
              </w:rPr>
              <w:t>структура</w:t>
            </w:r>
            <w:r w:rsidRPr="00504BE0">
              <w:rPr>
                <w:rFonts w:ascii="Times New Roman" w:hAnsi="Times New Roman"/>
                <w:sz w:val="24"/>
                <w:szCs w:val="24"/>
              </w:rPr>
              <w:t>, задачи</w:t>
            </w:r>
            <w:r w:rsidR="00E912DB" w:rsidRPr="00504BE0">
              <w:rPr>
                <w:rFonts w:ascii="Times New Roman" w:hAnsi="Times New Roman"/>
                <w:sz w:val="24"/>
                <w:szCs w:val="24"/>
              </w:rPr>
              <w:t xml:space="preserve">. </w:t>
            </w:r>
          </w:p>
          <w:p w14:paraId="42B681E8" w14:textId="1CF1BFB6" w:rsidR="00E912DB" w:rsidRPr="00504BE0" w:rsidRDefault="00E912DB" w:rsidP="000F5F97">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0F5F97">
              <w:rPr>
                <w:rFonts w:ascii="Times New Roman" w:hAnsi="Times New Roman"/>
              </w:rPr>
              <w:t>13,14</w:t>
            </w:r>
            <w:r w:rsidR="00AB3F6A" w:rsidRPr="00504BE0">
              <w:rPr>
                <w:rFonts w:ascii="Times New Roman" w:hAnsi="Times New Roman"/>
              </w:rPr>
              <w:t>; 9 №№2,12</w:t>
            </w:r>
          </w:p>
        </w:tc>
        <w:tc>
          <w:tcPr>
            <w:tcW w:w="1538" w:type="dxa"/>
          </w:tcPr>
          <w:p w14:paraId="6EA2860F" w14:textId="014E6E4B" w:rsidR="00D73324" w:rsidRPr="00504BE0" w:rsidRDefault="00D73324"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E912DB" w:rsidRPr="00F6624A" w14:paraId="7951A54C" w14:textId="77777777" w:rsidTr="00E912DB">
        <w:tc>
          <w:tcPr>
            <w:tcW w:w="2011" w:type="dxa"/>
          </w:tcPr>
          <w:p w14:paraId="676B3875" w14:textId="266E9357" w:rsidR="00E912DB" w:rsidRPr="00504BE0" w:rsidRDefault="00E912DB" w:rsidP="00F6624A">
            <w:pPr>
              <w:tabs>
                <w:tab w:val="right" w:pos="851"/>
              </w:tabs>
              <w:rPr>
                <w:rFonts w:ascii="Times New Roman" w:hAnsi="Times New Roman"/>
              </w:rPr>
            </w:pPr>
            <w:r w:rsidRPr="00504BE0">
              <w:rPr>
                <w:rFonts w:ascii="Times New Roman" w:hAnsi="Times New Roman"/>
              </w:rPr>
              <w:t>Тема 12. Сотрудничество туроператоров с зарубежными партнерами</w:t>
            </w:r>
          </w:p>
        </w:tc>
        <w:tc>
          <w:tcPr>
            <w:tcW w:w="5795" w:type="dxa"/>
          </w:tcPr>
          <w:p w14:paraId="3F6554B1" w14:textId="77777777" w:rsidR="00011823" w:rsidRPr="00504BE0" w:rsidRDefault="00011823" w:rsidP="00F6624A">
            <w:pPr>
              <w:pStyle w:val="aff4"/>
              <w:numPr>
                <w:ilvl w:val="0"/>
                <w:numId w:val="37"/>
              </w:numPr>
              <w:spacing w:after="0" w:line="240" w:lineRule="auto"/>
              <w:jc w:val="both"/>
              <w:rPr>
                <w:rFonts w:ascii="Times New Roman" w:hAnsi="Times New Roman"/>
                <w:sz w:val="24"/>
                <w:szCs w:val="24"/>
              </w:rPr>
            </w:pPr>
            <w:r w:rsidRPr="00504BE0">
              <w:rPr>
                <w:rFonts w:ascii="Times New Roman" w:hAnsi="Times New Roman"/>
                <w:sz w:val="24"/>
                <w:szCs w:val="24"/>
              </w:rPr>
              <w:t xml:space="preserve">Возможности </w:t>
            </w:r>
            <w:r w:rsidR="00E912DB" w:rsidRPr="00504BE0">
              <w:rPr>
                <w:rFonts w:ascii="Times New Roman" w:hAnsi="Times New Roman"/>
                <w:sz w:val="24"/>
                <w:szCs w:val="24"/>
              </w:rPr>
              <w:t xml:space="preserve">сотрудничества </w:t>
            </w:r>
            <w:r w:rsidRPr="00504BE0">
              <w:rPr>
                <w:rFonts w:ascii="Times New Roman" w:hAnsi="Times New Roman"/>
                <w:sz w:val="24"/>
                <w:szCs w:val="24"/>
              </w:rPr>
              <w:t>тур</w:t>
            </w:r>
            <w:r w:rsidR="00E912DB" w:rsidRPr="00504BE0">
              <w:rPr>
                <w:rFonts w:ascii="Times New Roman" w:hAnsi="Times New Roman"/>
                <w:sz w:val="24"/>
                <w:szCs w:val="24"/>
              </w:rPr>
              <w:t>оператор</w:t>
            </w:r>
            <w:r w:rsidRPr="00504BE0">
              <w:rPr>
                <w:rFonts w:ascii="Times New Roman" w:hAnsi="Times New Roman"/>
                <w:sz w:val="24"/>
                <w:szCs w:val="24"/>
              </w:rPr>
              <w:t>ов</w:t>
            </w:r>
            <w:r w:rsidR="00E912DB" w:rsidRPr="00504BE0">
              <w:rPr>
                <w:rFonts w:ascii="Times New Roman" w:hAnsi="Times New Roman"/>
                <w:sz w:val="24"/>
                <w:szCs w:val="24"/>
              </w:rPr>
              <w:t xml:space="preserve"> с </w:t>
            </w:r>
            <w:r w:rsidRPr="00504BE0">
              <w:rPr>
                <w:rFonts w:ascii="Times New Roman" w:hAnsi="Times New Roman"/>
                <w:sz w:val="24"/>
                <w:szCs w:val="24"/>
              </w:rPr>
              <w:t xml:space="preserve">зарубежными </w:t>
            </w:r>
            <w:r w:rsidR="00E912DB" w:rsidRPr="00504BE0">
              <w:rPr>
                <w:rFonts w:ascii="Times New Roman" w:hAnsi="Times New Roman"/>
                <w:sz w:val="24"/>
                <w:szCs w:val="24"/>
              </w:rPr>
              <w:t>партнер</w:t>
            </w:r>
            <w:r w:rsidRPr="00504BE0">
              <w:rPr>
                <w:rFonts w:ascii="Times New Roman" w:hAnsi="Times New Roman"/>
                <w:sz w:val="24"/>
                <w:szCs w:val="24"/>
              </w:rPr>
              <w:t>ами: р</w:t>
            </w:r>
            <w:r w:rsidR="00E912DB" w:rsidRPr="00504BE0">
              <w:rPr>
                <w:rFonts w:ascii="Times New Roman" w:hAnsi="Times New Roman"/>
                <w:sz w:val="24"/>
                <w:szCs w:val="24"/>
              </w:rPr>
              <w:t>азовые заявки</w:t>
            </w:r>
            <w:r w:rsidRPr="00504BE0">
              <w:rPr>
                <w:rFonts w:ascii="Times New Roman" w:hAnsi="Times New Roman"/>
                <w:sz w:val="24"/>
                <w:szCs w:val="24"/>
              </w:rPr>
              <w:t xml:space="preserve">, </w:t>
            </w:r>
            <w:r w:rsidR="00E912DB" w:rsidRPr="00504BE0">
              <w:rPr>
                <w:rFonts w:ascii="Times New Roman" w:hAnsi="Times New Roman"/>
                <w:sz w:val="24"/>
                <w:szCs w:val="24"/>
              </w:rPr>
              <w:t>туристск</w:t>
            </w:r>
            <w:r w:rsidRPr="00504BE0">
              <w:rPr>
                <w:rFonts w:ascii="Times New Roman" w:hAnsi="Times New Roman"/>
                <w:sz w:val="24"/>
                <w:szCs w:val="24"/>
              </w:rPr>
              <w:t>ий</w:t>
            </w:r>
            <w:r w:rsidR="00E912DB" w:rsidRPr="00504BE0">
              <w:rPr>
                <w:rFonts w:ascii="Times New Roman" w:hAnsi="Times New Roman"/>
                <w:sz w:val="24"/>
                <w:szCs w:val="24"/>
              </w:rPr>
              <w:t xml:space="preserve"> кредит</w:t>
            </w:r>
            <w:r w:rsidRPr="00504BE0">
              <w:rPr>
                <w:rFonts w:ascii="Times New Roman" w:hAnsi="Times New Roman"/>
                <w:sz w:val="24"/>
                <w:szCs w:val="24"/>
              </w:rPr>
              <w:t xml:space="preserve">, </w:t>
            </w:r>
            <w:r w:rsidR="00E912DB" w:rsidRPr="00504BE0">
              <w:rPr>
                <w:rFonts w:ascii="Times New Roman" w:hAnsi="Times New Roman"/>
                <w:sz w:val="24"/>
                <w:szCs w:val="24"/>
              </w:rPr>
              <w:t>квотировани</w:t>
            </w:r>
            <w:r w:rsidRPr="00504BE0">
              <w:rPr>
                <w:rFonts w:ascii="Times New Roman" w:hAnsi="Times New Roman"/>
                <w:sz w:val="24"/>
                <w:szCs w:val="24"/>
              </w:rPr>
              <w:t>е</w:t>
            </w:r>
            <w:r w:rsidR="00E912DB" w:rsidRPr="00504BE0">
              <w:rPr>
                <w:rFonts w:ascii="Times New Roman" w:hAnsi="Times New Roman"/>
                <w:sz w:val="24"/>
                <w:szCs w:val="24"/>
              </w:rPr>
              <w:t xml:space="preserve">. </w:t>
            </w:r>
          </w:p>
          <w:p w14:paraId="59B984CF" w14:textId="518A3D6C" w:rsidR="00E912DB" w:rsidRPr="00504BE0" w:rsidRDefault="00E912DB" w:rsidP="00F6624A">
            <w:pPr>
              <w:pStyle w:val="aff4"/>
              <w:numPr>
                <w:ilvl w:val="0"/>
                <w:numId w:val="37"/>
              </w:numPr>
              <w:spacing w:after="0" w:line="240" w:lineRule="auto"/>
              <w:jc w:val="both"/>
              <w:rPr>
                <w:rFonts w:ascii="Times New Roman" w:hAnsi="Times New Roman"/>
                <w:sz w:val="24"/>
                <w:szCs w:val="24"/>
              </w:rPr>
            </w:pPr>
            <w:r w:rsidRPr="00504BE0">
              <w:rPr>
                <w:rFonts w:ascii="Times New Roman" w:hAnsi="Times New Roman"/>
                <w:sz w:val="24"/>
                <w:szCs w:val="24"/>
              </w:rPr>
              <w:t xml:space="preserve">Контроль качества </w:t>
            </w:r>
            <w:r w:rsidR="00011823" w:rsidRPr="00504BE0">
              <w:rPr>
                <w:rFonts w:ascii="Times New Roman" w:hAnsi="Times New Roman"/>
                <w:sz w:val="24"/>
                <w:szCs w:val="24"/>
              </w:rPr>
              <w:t>туристских услуг: формы и способы проведения и регулирования, п</w:t>
            </w:r>
            <w:r w:rsidRPr="00504BE0">
              <w:rPr>
                <w:rFonts w:ascii="Times New Roman" w:hAnsi="Times New Roman"/>
                <w:sz w:val="24"/>
                <w:szCs w:val="24"/>
              </w:rPr>
              <w:t>рава и обязанности сторон</w:t>
            </w:r>
            <w:r w:rsidR="00011823" w:rsidRPr="00504BE0">
              <w:rPr>
                <w:rFonts w:ascii="Times New Roman" w:hAnsi="Times New Roman"/>
                <w:sz w:val="24"/>
                <w:szCs w:val="24"/>
              </w:rPr>
              <w:t xml:space="preserve">, схемы </w:t>
            </w:r>
            <w:r w:rsidRPr="00504BE0">
              <w:rPr>
                <w:rFonts w:ascii="Times New Roman" w:hAnsi="Times New Roman"/>
                <w:sz w:val="24"/>
                <w:szCs w:val="24"/>
              </w:rPr>
              <w:t xml:space="preserve">взаиморасчетов. </w:t>
            </w:r>
          </w:p>
          <w:p w14:paraId="3D28E5FF" w14:textId="37676D72" w:rsidR="00E912DB" w:rsidRPr="00504BE0" w:rsidRDefault="00011823" w:rsidP="00F6624A">
            <w:pPr>
              <w:pStyle w:val="aff4"/>
              <w:numPr>
                <w:ilvl w:val="0"/>
                <w:numId w:val="37"/>
              </w:numPr>
              <w:spacing w:after="0" w:line="240" w:lineRule="auto"/>
              <w:jc w:val="both"/>
              <w:rPr>
                <w:rFonts w:ascii="Times New Roman" w:hAnsi="Times New Roman"/>
                <w:sz w:val="24"/>
                <w:szCs w:val="24"/>
              </w:rPr>
            </w:pPr>
            <w:r w:rsidRPr="00504BE0">
              <w:rPr>
                <w:rFonts w:ascii="Times New Roman" w:hAnsi="Times New Roman"/>
                <w:sz w:val="24"/>
                <w:szCs w:val="24"/>
              </w:rPr>
              <w:t xml:space="preserve">Возможности сотрудничества туроператоров с </w:t>
            </w:r>
            <w:r w:rsidR="00E912DB" w:rsidRPr="00504BE0">
              <w:rPr>
                <w:rFonts w:ascii="Times New Roman" w:hAnsi="Times New Roman"/>
                <w:sz w:val="24"/>
                <w:szCs w:val="24"/>
              </w:rPr>
              <w:t>предприятиями гостиничной индустрии</w:t>
            </w:r>
            <w:r w:rsidR="007B32A6" w:rsidRPr="00504BE0">
              <w:rPr>
                <w:rFonts w:ascii="Times New Roman" w:hAnsi="Times New Roman"/>
                <w:sz w:val="24"/>
                <w:szCs w:val="24"/>
              </w:rPr>
              <w:t>: о</w:t>
            </w:r>
            <w:r w:rsidR="00E912DB" w:rsidRPr="00504BE0">
              <w:rPr>
                <w:rFonts w:ascii="Times New Roman" w:hAnsi="Times New Roman"/>
                <w:sz w:val="24"/>
                <w:szCs w:val="24"/>
              </w:rPr>
              <w:t>бъекты размещения</w:t>
            </w:r>
            <w:r w:rsidR="007B32A6" w:rsidRPr="00504BE0">
              <w:rPr>
                <w:rFonts w:ascii="Times New Roman" w:hAnsi="Times New Roman"/>
                <w:sz w:val="24"/>
                <w:szCs w:val="24"/>
              </w:rPr>
              <w:t>, к</w:t>
            </w:r>
            <w:r w:rsidR="00E912DB" w:rsidRPr="00504BE0">
              <w:rPr>
                <w:rFonts w:ascii="Times New Roman" w:hAnsi="Times New Roman"/>
                <w:sz w:val="24"/>
                <w:szCs w:val="24"/>
              </w:rPr>
              <w:t xml:space="preserve">лассификация и </w:t>
            </w:r>
            <w:proofErr w:type="spellStart"/>
            <w:r w:rsidR="00E912DB" w:rsidRPr="00504BE0">
              <w:rPr>
                <w:rFonts w:ascii="Times New Roman" w:hAnsi="Times New Roman"/>
                <w:sz w:val="24"/>
                <w:szCs w:val="24"/>
              </w:rPr>
              <w:t>категорийность</w:t>
            </w:r>
            <w:proofErr w:type="spellEnd"/>
            <w:r w:rsidR="00E912DB" w:rsidRPr="00504BE0">
              <w:rPr>
                <w:rFonts w:ascii="Times New Roman" w:hAnsi="Times New Roman"/>
                <w:sz w:val="24"/>
                <w:szCs w:val="24"/>
              </w:rPr>
              <w:t xml:space="preserve"> средств размещения</w:t>
            </w:r>
            <w:r w:rsidR="007B32A6" w:rsidRPr="00504BE0">
              <w:rPr>
                <w:rFonts w:ascii="Times New Roman" w:hAnsi="Times New Roman"/>
                <w:sz w:val="24"/>
                <w:szCs w:val="24"/>
              </w:rPr>
              <w:t>,</w:t>
            </w:r>
            <w:r w:rsidR="00E912DB" w:rsidRPr="00504BE0">
              <w:rPr>
                <w:rFonts w:ascii="Times New Roman" w:hAnsi="Times New Roman"/>
                <w:sz w:val="24"/>
                <w:szCs w:val="24"/>
              </w:rPr>
              <w:t xml:space="preserve"> </w:t>
            </w:r>
            <w:r w:rsidR="007B32A6" w:rsidRPr="00504BE0">
              <w:rPr>
                <w:rFonts w:ascii="Times New Roman" w:hAnsi="Times New Roman"/>
                <w:sz w:val="24"/>
                <w:szCs w:val="24"/>
              </w:rPr>
              <w:t>р</w:t>
            </w:r>
            <w:r w:rsidR="00E912DB" w:rsidRPr="00504BE0">
              <w:rPr>
                <w:rFonts w:ascii="Times New Roman" w:hAnsi="Times New Roman"/>
                <w:sz w:val="24"/>
                <w:szCs w:val="24"/>
              </w:rPr>
              <w:t xml:space="preserve">егиональные особенности. </w:t>
            </w:r>
          </w:p>
          <w:p w14:paraId="650C3795" w14:textId="42E4E701" w:rsidR="00E912DB" w:rsidRPr="00504BE0" w:rsidRDefault="00E912DB" w:rsidP="00F6624A">
            <w:pPr>
              <w:pStyle w:val="aff4"/>
              <w:numPr>
                <w:ilvl w:val="0"/>
                <w:numId w:val="37"/>
              </w:numPr>
              <w:spacing w:after="0" w:line="240" w:lineRule="auto"/>
              <w:jc w:val="both"/>
              <w:rPr>
                <w:rFonts w:ascii="Times New Roman" w:hAnsi="Times New Roman"/>
                <w:sz w:val="24"/>
                <w:szCs w:val="24"/>
              </w:rPr>
            </w:pPr>
            <w:r w:rsidRPr="00504BE0">
              <w:rPr>
                <w:rFonts w:ascii="Times New Roman" w:hAnsi="Times New Roman"/>
                <w:sz w:val="24"/>
                <w:szCs w:val="24"/>
              </w:rPr>
              <w:t>Формы сотрудничества</w:t>
            </w:r>
            <w:r w:rsidR="007B32A6" w:rsidRPr="00504BE0">
              <w:rPr>
                <w:rFonts w:ascii="Times New Roman" w:hAnsi="Times New Roman"/>
                <w:sz w:val="24"/>
                <w:szCs w:val="24"/>
              </w:rPr>
              <w:t xml:space="preserve"> туроператоров с предприятиями гостиничной индустрии: р</w:t>
            </w:r>
            <w:r w:rsidRPr="00504BE0">
              <w:rPr>
                <w:rFonts w:ascii="Times New Roman" w:hAnsi="Times New Roman"/>
                <w:sz w:val="24"/>
                <w:szCs w:val="24"/>
              </w:rPr>
              <w:t xml:space="preserve">азовые заявки, </w:t>
            </w:r>
            <w:proofErr w:type="spellStart"/>
            <w:r w:rsidRPr="00504BE0">
              <w:rPr>
                <w:rFonts w:ascii="Times New Roman" w:hAnsi="Times New Roman"/>
                <w:sz w:val="24"/>
                <w:szCs w:val="24"/>
              </w:rPr>
              <w:t>комитмент</w:t>
            </w:r>
            <w:proofErr w:type="spellEnd"/>
            <w:r w:rsidRPr="00504BE0">
              <w:rPr>
                <w:rFonts w:ascii="Times New Roman" w:hAnsi="Times New Roman"/>
                <w:sz w:val="24"/>
                <w:szCs w:val="24"/>
              </w:rPr>
              <w:t xml:space="preserve">, </w:t>
            </w:r>
            <w:proofErr w:type="spellStart"/>
            <w:r w:rsidRPr="00504BE0">
              <w:rPr>
                <w:rFonts w:ascii="Times New Roman" w:hAnsi="Times New Roman"/>
                <w:sz w:val="24"/>
                <w:szCs w:val="24"/>
              </w:rPr>
              <w:t>элотмент</w:t>
            </w:r>
            <w:proofErr w:type="spellEnd"/>
            <w:r w:rsidRPr="00504BE0">
              <w:rPr>
                <w:rFonts w:ascii="Times New Roman" w:hAnsi="Times New Roman"/>
                <w:sz w:val="24"/>
                <w:szCs w:val="24"/>
              </w:rPr>
              <w:t xml:space="preserve">, безотзывное </w:t>
            </w:r>
            <w:r w:rsidR="007B32A6" w:rsidRPr="00504BE0">
              <w:rPr>
                <w:rFonts w:ascii="Times New Roman" w:hAnsi="Times New Roman"/>
                <w:sz w:val="24"/>
                <w:szCs w:val="24"/>
              </w:rPr>
              <w:t xml:space="preserve">и приоритетное </w:t>
            </w:r>
            <w:r w:rsidRPr="00504BE0">
              <w:rPr>
                <w:rFonts w:ascii="Times New Roman" w:hAnsi="Times New Roman"/>
                <w:sz w:val="24"/>
                <w:szCs w:val="24"/>
              </w:rPr>
              <w:t xml:space="preserve">бронирование, повышенная комиссия. </w:t>
            </w:r>
          </w:p>
          <w:p w14:paraId="1761DFCF" w14:textId="67DBD583" w:rsidR="00E912DB" w:rsidRPr="00504BE0" w:rsidRDefault="00E912D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 </w:t>
            </w:r>
            <w:r w:rsidR="00AB3F6A" w:rsidRPr="00504BE0">
              <w:rPr>
                <w:rFonts w:ascii="Times New Roman" w:hAnsi="Times New Roman"/>
              </w:rPr>
              <w:t>13,17,18; 9 №№2,12</w:t>
            </w:r>
          </w:p>
        </w:tc>
        <w:tc>
          <w:tcPr>
            <w:tcW w:w="1538" w:type="dxa"/>
          </w:tcPr>
          <w:p w14:paraId="20D3D2FB" w14:textId="09292A62" w:rsidR="00E912DB" w:rsidRPr="00504BE0" w:rsidRDefault="00E912D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E912DB" w:rsidRPr="00F6624A" w14:paraId="2BB88263" w14:textId="77777777" w:rsidTr="00E912DB">
        <w:tc>
          <w:tcPr>
            <w:tcW w:w="2011" w:type="dxa"/>
          </w:tcPr>
          <w:p w14:paraId="40FDFCAF" w14:textId="606EDC8A" w:rsidR="00E912DB" w:rsidRPr="00504BE0" w:rsidRDefault="00E912DB" w:rsidP="00F6624A">
            <w:pPr>
              <w:tabs>
                <w:tab w:val="right" w:pos="851"/>
              </w:tabs>
              <w:rPr>
                <w:rFonts w:ascii="Times New Roman" w:hAnsi="Times New Roman"/>
              </w:rPr>
            </w:pPr>
            <w:r w:rsidRPr="00504BE0">
              <w:rPr>
                <w:rFonts w:ascii="Times New Roman" w:hAnsi="Times New Roman"/>
              </w:rPr>
              <w:t>Тема 13. Международное сотрудничество в области туризма.</w:t>
            </w:r>
          </w:p>
        </w:tc>
        <w:tc>
          <w:tcPr>
            <w:tcW w:w="5795" w:type="dxa"/>
          </w:tcPr>
          <w:p w14:paraId="66C70325" w14:textId="7BD085CB" w:rsidR="007B32A6" w:rsidRPr="00504BE0" w:rsidRDefault="007B32A6" w:rsidP="00F6624A">
            <w:pPr>
              <w:pStyle w:val="aff4"/>
              <w:numPr>
                <w:ilvl w:val="0"/>
                <w:numId w:val="3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Двустороннее и многостороннее сотрудничество в области туризма: виды, ц</w:t>
            </w:r>
            <w:r w:rsidR="00E912DB" w:rsidRPr="00504BE0">
              <w:rPr>
                <w:rFonts w:ascii="Times New Roman" w:hAnsi="Times New Roman"/>
                <w:sz w:val="24"/>
                <w:szCs w:val="24"/>
              </w:rPr>
              <w:t>ели</w:t>
            </w:r>
            <w:r w:rsidRPr="00504BE0">
              <w:rPr>
                <w:rFonts w:ascii="Times New Roman" w:hAnsi="Times New Roman"/>
                <w:sz w:val="24"/>
                <w:szCs w:val="24"/>
              </w:rPr>
              <w:t>,</w:t>
            </w:r>
            <w:r w:rsidR="00E912DB" w:rsidRPr="00504BE0">
              <w:rPr>
                <w:rFonts w:ascii="Times New Roman" w:hAnsi="Times New Roman"/>
                <w:sz w:val="24"/>
                <w:szCs w:val="24"/>
              </w:rPr>
              <w:t xml:space="preserve"> задачи</w:t>
            </w:r>
            <w:r w:rsidRPr="00504BE0">
              <w:rPr>
                <w:rFonts w:ascii="Times New Roman" w:hAnsi="Times New Roman"/>
                <w:sz w:val="24"/>
                <w:szCs w:val="24"/>
              </w:rPr>
              <w:t>, приоритеты</w:t>
            </w:r>
            <w:r w:rsidR="00E912DB" w:rsidRPr="00504BE0">
              <w:rPr>
                <w:rFonts w:ascii="Times New Roman" w:hAnsi="Times New Roman"/>
                <w:sz w:val="24"/>
                <w:szCs w:val="24"/>
              </w:rPr>
              <w:t>.</w:t>
            </w:r>
          </w:p>
          <w:p w14:paraId="03A7E037" w14:textId="482777C7" w:rsidR="00E912DB" w:rsidRPr="00504BE0" w:rsidRDefault="001E5129" w:rsidP="00F6624A">
            <w:pPr>
              <w:pStyle w:val="aff4"/>
              <w:numPr>
                <w:ilvl w:val="0"/>
                <w:numId w:val="33"/>
              </w:numPr>
              <w:tabs>
                <w:tab w:val="right" w:pos="851"/>
              </w:tabs>
              <w:spacing w:after="0" w:line="240" w:lineRule="auto"/>
              <w:jc w:val="both"/>
              <w:rPr>
                <w:rFonts w:ascii="Times New Roman" w:hAnsi="Times New Roman"/>
                <w:spacing w:val="-6"/>
                <w:sz w:val="24"/>
                <w:szCs w:val="24"/>
              </w:rPr>
            </w:pPr>
            <w:r w:rsidRPr="00504BE0">
              <w:rPr>
                <w:rFonts w:ascii="Times New Roman" w:hAnsi="Times New Roman"/>
                <w:spacing w:val="-6"/>
                <w:sz w:val="24"/>
                <w:szCs w:val="24"/>
              </w:rPr>
              <w:t>М</w:t>
            </w:r>
            <w:r w:rsidR="00E912DB" w:rsidRPr="00504BE0">
              <w:rPr>
                <w:rFonts w:ascii="Times New Roman" w:hAnsi="Times New Roman"/>
                <w:spacing w:val="-6"/>
                <w:sz w:val="24"/>
                <w:szCs w:val="24"/>
              </w:rPr>
              <w:t>еждународные туристические организации</w:t>
            </w:r>
            <w:r w:rsidRPr="00504BE0">
              <w:rPr>
                <w:rFonts w:ascii="Times New Roman" w:hAnsi="Times New Roman"/>
                <w:spacing w:val="-6"/>
                <w:sz w:val="24"/>
                <w:szCs w:val="24"/>
              </w:rPr>
              <w:t xml:space="preserve"> </w:t>
            </w:r>
            <w:r w:rsidR="00E912DB" w:rsidRPr="00504BE0">
              <w:rPr>
                <w:rFonts w:ascii="Times New Roman" w:hAnsi="Times New Roman"/>
                <w:spacing w:val="-6"/>
                <w:sz w:val="24"/>
                <w:szCs w:val="24"/>
              </w:rPr>
              <w:t>и документы. В</w:t>
            </w:r>
            <w:r w:rsidRPr="00504BE0">
              <w:rPr>
                <w:rFonts w:ascii="Times New Roman" w:hAnsi="Times New Roman"/>
                <w:spacing w:val="-6"/>
                <w:sz w:val="24"/>
                <w:szCs w:val="24"/>
              </w:rPr>
              <w:t>семирная туристская организация (В</w:t>
            </w:r>
            <w:r w:rsidR="00E912DB" w:rsidRPr="00504BE0">
              <w:rPr>
                <w:rFonts w:ascii="Times New Roman" w:hAnsi="Times New Roman"/>
                <w:spacing w:val="-6"/>
                <w:sz w:val="24"/>
                <w:szCs w:val="24"/>
              </w:rPr>
              <w:t>ТО</w:t>
            </w:r>
            <w:r w:rsidRPr="00504BE0">
              <w:rPr>
                <w:rFonts w:ascii="Times New Roman" w:hAnsi="Times New Roman"/>
                <w:spacing w:val="-6"/>
                <w:sz w:val="24"/>
                <w:szCs w:val="24"/>
              </w:rPr>
              <w:t>)</w:t>
            </w:r>
            <w:r w:rsidR="00E912DB" w:rsidRPr="00504BE0">
              <w:rPr>
                <w:rFonts w:ascii="Times New Roman" w:hAnsi="Times New Roman"/>
                <w:spacing w:val="-6"/>
                <w:sz w:val="24"/>
                <w:szCs w:val="24"/>
              </w:rPr>
              <w:t xml:space="preserve">. </w:t>
            </w:r>
          </w:p>
          <w:p w14:paraId="0858F239" w14:textId="75290874" w:rsidR="00E912DB" w:rsidRPr="00504BE0" w:rsidRDefault="00E912DB" w:rsidP="00F6624A">
            <w:pPr>
              <w:pStyle w:val="aff4"/>
              <w:numPr>
                <w:ilvl w:val="0"/>
                <w:numId w:val="33"/>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Государственные и коммерческие контакты</w:t>
            </w:r>
            <w:r w:rsidR="005F055D" w:rsidRPr="00504BE0">
              <w:rPr>
                <w:rFonts w:ascii="Times New Roman" w:hAnsi="Times New Roman"/>
                <w:sz w:val="24"/>
                <w:szCs w:val="24"/>
              </w:rPr>
              <w:t xml:space="preserve"> на рынке международного туризма</w:t>
            </w:r>
            <w:r w:rsidRPr="00504BE0">
              <w:rPr>
                <w:rFonts w:ascii="Times New Roman" w:hAnsi="Times New Roman"/>
                <w:sz w:val="24"/>
                <w:szCs w:val="24"/>
              </w:rPr>
              <w:t xml:space="preserve">. </w:t>
            </w:r>
            <w:r w:rsidR="005F055D" w:rsidRPr="00504BE0">
              <w:rPr>
                <w:rFonts w:ascii="Times New Roman" w:hAnsi="Times New Roman"/>
                <w:sz w:val="24"/>
                <w:szCs w:val="24"/>
              </w:rPr>
              <w:t>В</w:t>
            </w:r>
            <w:r w:rsidRPr="00504BE0">
              <w:rPr>
                <w:rFonts w:ascii="Times New Roman" w:hAnsi="Times New Roman"/>
                <w:sz w:val="24"/>
                <w:szCs w:val="24"/>
              </w:rPr>
              <w:t>ыставки, ярмарки, конгрессы</w:t>
            </w:r>
            <w:r w:rsidR="005F055D" w:rsidRPr="00504BE0">
              <w:rPr>
                <w:rFonts w:ascii="Times New Roman" w:hAnsi="Times New Roman"/>
                <w:sz w:val="24"/>
                <w:szCs w:val="24"/>
              </w:rPr>
              <w:t>, с</w:t>
            </w:r>
            <w:r w:rsidRPr="00504BE0">
              <w:rPr>
                <w:rFonts w:ascii="Times New Roman" w:hAnsi="Times New Roman"/>
                <w:sz w:val="24"/>
                <w:szCs w:val="24"/>
              </w:rPr>
              <w:t>редства связи, интернет.</w:t>
            </w:r>
          </w:p>
          <w:p w14:paraId="6AD3A6C1" w14:textId="53F7DDA6" w:rsidR="00E912DB" w:rsidRPr="00504BE0" w:rsidRDefault="00E912D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 9 №№2,10,11,12</w:t>
            </w:r>
          </w:p>
        </w:tc>
        <w:tc>
          <w:tcPr>
            <w:tcW w:w="1538" w:type="dxa"/>
          </w:tcPr>
          <w:p w14:paraId="54B12A81" w14:textId="5F8DC419" w:rsidR="00E912DB" w:rsidRPr="00504BE0" w:rsidRDefault="00E912D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E912DB" w:rsidRPr="00F6624A" w14:paraId="58E631B2" w14:textId="77777777" w:rsidTr="00E912DB">
        <w:tc>
          <w:tcPr>
            <w:tcW w:w="2011" w:type="dxa"/>
          </w:tcPr>
          <w:p w14:paraId="567E2990" w14:textId="120D5D2C" w:rsidR="00E912DB" w:rsidRPr="00504BE0" w:rsidRDefault="00E912DB" w:rsidP="00F6624A">
            <w:pPr>
              <w:tabs>
                <w:tab w:val="right" w:pos="851"/>
              </w:tabs>
              <w:rPr>
                <w:rFonts w:ascii="Times New Roman" w:hAnsi="Times New Roman"/>
              </w:rPr>
            </w:pPr>
            <w:r w:rsidRPr="00504BE0">
              <w:rPr>
                <w:rFonts w:ascii="Times New Roman" w:hAnsi="Times New Roman"/>
              </w:rPr>
              <w:t>Тема 14. Новые тенденции в развитии рынка международного туризма</w:t>
            </w:r>
          </w:p>
        </w:tc>
        <w:tc>
          <w:tcPr>
            <w:tcW w:w="5795" w:type="dxa"/>
          </w:tcPr>
          <w:p w14:paraId="213F02E4" w14:textId="720E948C" w:rsidR="00E912DB" w:rsidRPr="00504BE0" w:rsidRDefault="007713FC" w:rsidP="00F6624A">
            <w:pPr>
              <w:pStyle w:val="aff4"/>
              <w:numPr>
                <w:ilvl w:val="0"/>
                <w:numId w:val="34"/>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Рынок туризма и м</w:t>
            </w:r>
            <w:r w:rsidR="00E912DB" w:rsidRPr="00504BE0">
              <w:rPr>
                <w:rFonts w:ascii="Times New Roman" w:hAnsi="Times New Roman"/>
                <w:sz w:val="24"/>
                <w:szCs w:val="24"/>
              </w:rPr>
              <w:t>еждународные рейтинги</w:t>
            </w:r>
            <w:r w:rsidRPr="00504BE0">
              <w:rPr>
                <w:rFonts w:ascii="Times New Roman" w:hAnsi="Times New Roman"/>
                <w:sz w:val="24"/>
                <w:szCs w:val="24"/>
              </w:rPr>
              <w:t xml:space="preserve"> </w:t>
            </w:r>
          </w:p>
          <w:p w14:paraId="104D143F" w14:textId="2BD84038" w:rsidR="00E912DB" w:rsidRPr="00504BE0" w:rsidRDefault="007713FC" w:rsidP="00F6624A">
            <w:pPr>
              <w:pStyle w:val="aff4"/>
              <w:numPr>
                <w:ilvl w:val="0"/>
                <w:numId w:val="34"/>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Транснациональные корпорации как драйвер развития </w:t>
            </w:r>
            <w:r w:rsidR="00E912DB" w:rsidRPr="00504BE0">
              <w:rPr>
                <w:rFonts w:ascii="Times New Roman" w:hAnsi="Times New Roman"/>
                <w:sz w:val="24"/>
                <w:szCs w:val="24"/>
              </w:rPr>
              <w:t>международного туризма</w:t>
            </w:r>
            <w:r w:rsidRPr="00504BE0">
              <w:rPr>
                <w:rFonts w:ascii="Times New Roman" w:hAnsi="Times New Roman"/>
                <w:sz w:val="24"/>
                <w:szCs w:val="24"/>
              </w:rPr>
              <w:t xml:space="preserve">: </w:t>
            </w:r>
            <w:r w:rsidR="00E912DB" w:rsidRPr="00504BE0">
              <w:rPr>
                <w:rFonts w:ascii="Times New Roman" w:hAnsi="Times New Roman"/>
                <w:sz w:val="24"/>
                <w:szCs w:val="24"/>
              </w:rPr>
              <w:t>характерные черты</w:t>
            </w:r>
            <w:r w:rsidRPr="00504BE0">
              <w:rPr>
                <w:rFonts w:ascii="Times New Roman" w:hAnsi="Times New Roman"/>
                <w:sz w:val="24"/>
                <w:szCs w:val="24"/>
              </w:rPr>
              <w:t>, т</w:t>
            </w:r>
            <w:r w:rsidR="00E912DB" w:rsidRPr="00504BE0">
              <w:rPr>
                <w:rFonts w:ascii="Times New Roman" w:hAnsi="Times New Roman"/>
                <w:sz w:val="24"/>
                <w:szCs w:val="24"/>
              </w:rPr>
              <w:t xml:space="preserve">енденции </w:t>
            </w:r>
            <w:r w:rsidRPr="00504BE0">
              <w:rPr>
                <w:rFonts w:ascii="Times New Roman" w:hAnsi="Times New Roman"/>
                <w:sz w:val="24"/>
                <w:szCs w:val="24"/>
              </w:rPr>
              <w:t xml:space="preserve">и особенности </w:t>
            </w:r>
            <w:r w:rsidR="00E912DB" w:rsidRPr="00504BE0">
              <w:rPr>
                <w:rFonts w:ascii="Times New Roman" w:hAnsi="Times New Roman"/>
                <w:sz w:val="24"/>
                <w:szCs w:val="24"/>
              </w:rPr>
              <w:t>развити</w:t>
            </w:r>
            <w:r w:rsidRPr="00504BE0">
              <w:rPr>
                <w:rFonts w:ascii="Times New Roman" w:hAnsi="Times New Roman"/>
                <w:sz w:val="24"/>
                <w:szCs w:val="24"/>
              </w:rPr>
              <w:t>я</w:t>
            </w:r>
            <w:r w:rsidR="00E912DB" w:rsidRPr="00504BE0">
              <w:rPr>
                <w:rFonts w:ascii="Times New Roman" w:hAnsi="Times New Roman"/>
                <w:sz w:val="24"/>
                <w:szCs w:val="24"/>
              </w:rPr>
              <w:t xml:space="preserve">. </w:t>
            </w:r>
          </w:p>
          <w:p w14:paraId="55624D88" w14:textId="26696A3B" w:rsidR="00E912DB" w:rsidRPr="00504BE0" w:rsidRDefault="007713FC" w:rsidP="00F6624A">
            <w:pPr>
              <w:pStyle w:val="aff4"/>
              <w:numPr>
                <w:ilvl w:val="0"/>
                <w:numId w:val="34"/>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Ресурсные ограничения (экономические кризисы, санкции, пандемия и пр.) и их влияние на д</w:t>
            </w:r>
            <w:r w:rsidR="00E912DB" w:rsidRPr="00504BE0">
              <w:rPr>
                <w:rFonts w:ascii="Times New Roman" w:hAnsi="Times New Roman"/>
                <w:sz w:val="24"/>
                <w:szCs w:val="24"/>
              </w:rPr>
              <w:t>инамик</w:t>
            </w:r>
            <w:r w:rsidRPr="00504BE0">
              <w:rPr>
                <w:rFonts w:ascii="Times New Roman" w:hAnsi="Times New Roman"/>
                <w:sz w:val="24"/>
                <w:szCs w:val="24"/>
              </w:rPr>
              <w:t>у</w:t>
            </w:r>
            <w:r w:rsidR="00E912DB" w:rsidRPr="00504BE0">
              <w:rPr>
                <w:rFonts w:ascii="Times New Roman" w:hAnsi="Times New Roman"/>
                <w:sz w:val="24"/>
                <w:szCs w:val="24"/>
              </w:rPr>
              <w:t xml:space="preserve"> туристских потоков. Мультипликативное влияние туризма </w:t>
            </w:r>
            <w:r w:rsidRPr="00504BE0">
              <w:rPr>
                <w:rFonts w:ascii="Times New Roman" w:hAnsi="Times New Roman"/>
                <w:sz w:val="24"/>
                <w:szCs w:val="24"/>
              </w:rPr>
              <w:t xml:space="preserve">на развитие </w:t>
            </w:r>
            <w:r w:rsidR="00E912DB" w:rsidRPr="00504BE0">
              <w:rPr>
                <w:rFonts w:ascii="Times New Roman" w:hAnsi="Times New Roman"/>
                <w:sz w:val="24"/>
                <w:szCs w:val="24"/>
              </w:rPr>
              <w:t>в экономик</w:t>
            </w:r>
            <w:r w:rsidRPr="00504BE0">
              <w:rPr>
                <w:rFonts w:ascii="Times New Roman" w:hAnsi="Times New Roman"/>
                <w:sz w:val="24"/>
                <w:szCs w:val="24"/>
              </w:rPr>
              <w:t>и</w:t>
            </w:r>
            <w:r w:rsidR="00E912DB" w:rsidRPr="00504BE0">
              <w:rPr>
                <w:rFonts w:ascii="Times New Roman" w:hAnsi="Times New Roman"/>
                <w:sz w:val="24"/>
                <w:szCs w:val="24"/>
              </w:rPr>
              <w:t xml:space="preserve"> регион</w:t>
            </w:r>
            <w:r w:rsidRPr="00504BE0">
              <w:rPr>
                <w:rFonts w:ascii="Times New Roman" w:hAnsi="Times New Roman"/>
                <w:sz w:val="24"/>
                <w:szCs w:val="24"/>
              </w:rPr>
              <w:t>а</w:t>
            </w:r>
            <w:r w:rsidR="00E912DB" w:rsidRPr="00504BE0">
              <w:rPr>
                <w:rFonts w:ascii="Times New Roman" w:hAnsi="Times New Roman"/>
                <w:sz w:val="24"/>
                <w:szCs w:val="24"/>
              </w:rPr>
              <w:t>.</w:t>
            </w:r>
          </w:p>
          <w:p w14:paraId="410D6E6D" w14:textId="0FFE96A5" w:rsidR="00E912DB" w:rsidRPr="00504BE0" w:rsidRDefault="00E912D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13,14,19; 9 №№2,12</w:t>
            </w:r>
          </w:p>
        </w:tc>
        <w:tc>
          <w:tcPr>
            <w:tcW w:w="1538" w:type="dxa"/>
          </w:tcPr>
          <w:p w14:paraId="3B5221C4" w14:textId="75F1FB0C" w:rsidR="00E912DB" w:rsidRPr="00504BE0" w:rsidRDefault="00E912D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r w:rsidR="00E912DB" w:rsidRPr="00F6624A" w14:paraId="2E32F912" w14:textId="77777777" w:rsidTr="00E912DB">
        <w:tc>
          <w:tcPr>
            <w:tcW w:w="2011" w:type="dxa"/>
          </w:tcPr>
          <w:p w14:paraId="597AE89D" w14:textId="7489EC8C" w:rsidR="00E912DB" w:rsidRPr="00504BE0" w:rsidRDefault="00E912DB" w:rsidP="00F6624A">
            <w:pPr>
              <w:tabs>
                <w:tab w:val="right" w:pos="851"/>
              </w:tabs>
              <w:rPr>
                <w:rFonts w:ascii="Times New Roman" w:hAnsi="Times New Roman"/>
              </w:rPr>
            </w:pPr>
            <w:r w:rsidRPr="00504BE0">
              <w:rPr>
                <w:rFonts w:ascii="Times New Roman" w:hAnsi="Times New Roman"/>
              </w:rPr>
              <w:t xml:space="preserve">Тема 15. Защита прав и интересов туристов в </w:t>
            </w:r>
            <w:r w:rsidRPr="00504BE0">
              <w:rPr>
                <w:rFonts w:ascii="Times New Roman" w:hAnsi="Times New Roman"/>
              </w:rPr>
              <w:lastRenderedPageBreak/>
              <w:t xml:space="preserve">зарубежных поездках и обеспечение безопасности </w:t>
            </w:r>
            <w:r w:rsidRPr="00504BE0">
              <w:rPr>
                <w:rFonts w:ascii="Times New Roman" w:hAnsi="Times New Roman"/>
                <w:lang w:bidi="ru-RU"/>
              </w:rPr>
              <w:t>международных путешествий.</w:t>
            </w:r>
          </w:p>
        </w:tc>
        <w:tc>
          <w:tcPr>
            <w:tcW w:w="5795" w:type="dxa"/>
          </w:tcPr>
          <w:p w14:paraId="0520C76A" w14:textId="3C2D3BAD" w:rsidR="00E912DB" w:rsidRPr="00504BE0" w:rsidRDefault="006F29A9" w:rsidP="00F6624A">
            <w:pPr>
              <w:pStyle w:val="aff4"/>
              <w:numPr>
                <w:ilvl w:val="0"/>
                <w:numId w:val="35"/>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lastRenderedPageBreak/>
              <w:t>О</w:t>
            </w:r>
            <w:r w:rsidR="00E912DB" w:rsidRPr="00504BE0">
              <w:rPr>
                <w:rFonts w:ascii="Times New Roman" w:hAnsi="Times New Roman"/>
                <w:sz w:val="24"/>
                <w:szCs w:val="24"/>
              </w:rPr>
              <w:t xml:space="preserve">пыт </w:t>
            </w:r>
            <w:r w:rsidRPr="00504BE0">
              <w:rPr>
                <w:rFonts w:ascii="Times New Roman" w:hAnsi="Times New Roman"/>
                <w:sz w:val="24"/>
                <w:szCs w:val="24"/>
              </w:rPr>
              <w:t xml:space="preserve">и лучшие практики </w:t>
            </w:r>
            <w:r w:rsidR="00E912DB" w:rsidRPr="00504BE0">
              <w:rPr>
                <w:rFonts w:ascii="Times New Roman" w:hAnsi="Times New Roman"/>
                <w:sz w:val="24"/>
                <w:szCs w:val="24"/>
              </w:rPr>
              <w:t>защит</w:t>
            </w:r>
            <w:r w:rsidRPr="00504BE0">
              <w:rPr>
                <w:rFonts w:ascii="Times New Roman" w:hAnsi="Times New Roman"/>
                <w:sz w:val="24"/>
                <w:szCs w:val="24"/>
              </w:rPr>
              <w:t>ы</w:t>
            </w:r>
            <w:r w:rsidR="00E912DB" w:rsidRPr="00504BE0">
              <w:rPr>
                <w:rFonts w:ascii="Times New Roman" w:hAnsi="Times New Roman"/>
                <w:sz w:val="24"/>
                <w:szCs w:val="24"/>
              </w:rPr>
              <w:t xml:space="preserve"> прав туристов. </w:t>
            </w:r>
            <w:r w:rsidRPr="00504BE0">
              <w:rPr>
                <w:rFonts w:ascii="Times New Roman" w:hAnsi="Times New Roman"/>
                <w:sz w:val="24"/>
                <w:szCs w:val="24"/>
              </w:rPr>
              <w:t xml:space="preserve">Специализированные службы поддержки туристов за рубежом. </w:t>
            </w:r>
          </w:p>
          <w:p w14:paraId="657993CB" w14:textId="53B4EEFD" w:rsidR="00E912DB" w:rsidRPr="00504BE0" w:rsidRDefault="006F29A9" w:rsidP="00F6624A">
            <w:pPr>
              <w:pStyle w:val="aff4"/>
              <w:numPr>
                <w:ilvl w:val="0"/>
                <w:numId w:val="35"/>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lastRenderedPageBreak/>
              <w:t>П</w:t>
            </w:r>
            <w:r w:rsidR="00E912DB" w:rsidRPr="00504BE0">
              <w:rPr>
                <w:rFonts w:ascii="Times New Roman" w:hAnsi="Times New Roman"/>
                <w:sz w:val="24"/>
                <w:szCs w:val="24"/>
              </w:rPr>
              <w:t>ричины конфликтов между потребителем</w:t>
            </w:r>
            <w:r w:rsidRPr="00504BE0">
              <w:rPr>
                <w:rFonts w:ascii="Times New Roman" w:hAnsi="Times New Roman"/>
                <w:sz w:val="24"/>
                <w:szCs w:val="24"/>
              </w:rPr>
              <w:t xml:space="preserve"> и производителем туристских услуг</w:t>
            </w:r>
            <w:r w:rsidR="00E912DB" w:rsidRPr="00504BE0">
              <w:rPr>
                <w:rFonts w:ascii="Times New Roman" w:hAnsi="Times New Roman"/>
                <w:sz w:val="24"/>
                <w:szCs w:val="24"/>
              </w:rPr>
              <w:t xml:space="preserve">. </w:t>
            </w:r>
            <w:r w:rsidRPr="00504BE0">
              <w:rPr>
                <w:rFonts w:ascii="Times New Roman" w:hAnsi="Times New Roman"/>
                <w:sz w:val="24"/>
                <w:szCs w:val="24"/>
              </w:rPr>
              <w:t>Международные туры: м</w:t>
            </w:r>
            <w:r w:rsidR="00E912DB" w:rsidRPr="00504BE0">
              <w:rPr>
                <w:rFonts w:ascii="Times New Roman" w:hAnsi="Times New Roman"/>
                <w:sz w:val="24"/>
                <w:szCs w:val="24"/>
              </w:rPr>
              <w:t xml:space="preserve">еры по </w:t>
            </w:r>
            <w:r w:rsidRPr="00504BE0">
              <w:rPr>
                <w:rFonts w:ascii="Times New Roman" w:hAnsi="Times New Roman"/>
                <w:sz w:val="24"/>
                <w:szCs w:val="24"/>
              </w:rPr>
              <w:t xml:space="preserve">обеспечению </w:t>
            </w:r>
            <w:r w:rsidR="00E912DB" w:rsidRPr="00504BE0">
              <w:rPr>
                <w:rFonts w:ascii="Times New Roman" w:hAnsi="Times New Roman"/>
                <w:sz w:val="24"/>
                <w:szCs w:val="24"/>
              </w:rPr>
              <w:t>безопасности</w:t>
            </w:r>
            <w:r w:rsidRPr="00504BE0">
              <w:rPr>
                <w:rFonts w:ascii="Times New Roman" w:hAnsi="Times New Roman"/>
                <w:sz w:val="24"/>
                <w:szCs w:val="24"/>
              </w:rPr>
              <w:t xml:space="preserve"> и п</w:t>
            </w:r>
            <w:r w:rsidR="00E912DB" w:rsidRPr="00504BE0">
              <w:rPr>
                <w:rFonts w:ascii="Times New Roman" w:hAnsi="Times New Roman"/>
                <w:sz w:val="24"/>
                <w:szCs w:val="24"/>
              </w:rPr>
              <w:t>одготовк</w:t>
            </w:r>
            <w:r w:rsidRPr="00504BE0">
              <w:rPr>
                <w:rFonts w:ascii="Times New Roman" w:hAnsi="Times New Roman"/>
                <w:sz w:val="24"/>
                <w:szCs w:val="24"/>
              </w:rPr>
              <w:t>и</w:t>
            </w:r>
            <w:r w:rsidR="00E912DB" w:rsidRPr="00504BE0">
              <w:rPr>
                <w:rFonts w:ascii="Times New Roman" w:hAnsi="Times New Roman"/>
                <w:sz w:val="24"/>
                <w:szCs w:val="24"/>
              </w:rPr>
              <w:t xml:space="preserve"> туристов</w:t>
            </w:r>
            <w:r w:rsidRPr="00504BE0">
              <w:rPr>
                <w:rFonts w:ascii="Times New Roman" w:hAnsi="Times New Roman"/>
                <w:sz w:val="24"/>
                <w:szCs w:val="24"/>
              </w:rPr>
              <w:t>.</w:t>
            </w:r>
            <w:r w:rsidR="00E912DB" w:rsidRPr="00504BE0">
              <w:rPr>
                <w:rFonts w:ascii="Times New Roman" w:hAnsi="Times New Roman"/>
                <w:sz w:val="24"/>
                <w:szCs w:val="24"/>
              </w:rPr>
              <w:t xml:space="preserve"> </w:t>
            </w:r>
          </w:p>
          <w:p w14:paraId="24CD5B07" w14:textId="6FC81946" w:rsidR="00E912DB" w:rsidRPr="00504BE0" w:rsidRDefault="006F29A9" w:rsidP="00F6624A">
            <w:pPr>
              <w:pStyle w:val="aff4"/>
              <w:numPr>
                <w:ilvl w:val="0"/>
                <w:numId w:val="35"/>
              </w:numPr>
              <w:tabs>
                <w:tab w:val="right" w:pos="851"/>
              </w:tabs>
              <w:spacing w:after="0" w:line="240" w:lineRule="auto"/>
              <w:jc w:val="both"/>
              <w:rPr>
                <w:rFonts w:ascii="Times New Roman" w:hAnsi="Times New Roman"/>
                <w:sz w:val="24"/>
                <w:szCs w:val="24"/>
              </w:rPr>
            </w:pPr>
            <w:r w:rsidRPr="00504BE0">
              <w:rPr>
                <w:rFonts w:ascii="Times New Roman" w:hAnsi="Times New Roman"/>
                <w:sz w:val="24"/>
                <w:szCs w:val="24"/>
              </w:rPr>
              <w:t xml:space="preserve">Дополнительные услуги туристам за рубежом: </w:t>
            </w:r>
            <w:r w:rsidR="00E912DB" w:rsidRPr="00504BE0">
              <w:rPr>
                <w:rFonts w:ascii="Times New Roman" w:hAnsi="Times New Roman"/>
                <w:sz w:val="24"/>
                <w:szCs w:val="24"/>
              </w:rPr>
              <w:t>страхово</w:t>
            </w:r>
            <w:r w:rsidRPr="00504BE0">
              <w:rPr>
                <w:rFonts w:ascii="Times New Roman" w:hAnsi="Times New Roman"/>
                <w:sz w:val="24"/>
                <w:szCs w:val="24"/>
              </w:rPr>
              <w:t>е</w:t>
            </w:r>
            <w:r w:rsidR="00E912DB" w:rsidRPr="00504BE0">
              <w:rPr>
                <w:rFonts w:ascii="Times New Roman" w:hAnsi="Times New Roman"/>
                <w:sz w:val="24"/>
                <w:szCs w:val="24"/>
              </w:rPr>
              <w:t xml:space="preserve"> обслуживани</w:t>
            </w:r>
            <w:r w:rsidRPr="00504BE0">
              <w:rPr>
                <w:rFonts w:ascii="Times New Roman" w:hAnsi="Times New Roman"/>
                <w:sz w:val="24"/>
                <w:szCs w:val="24"/>
              </w:rPr>
              <w:t>е, о</w:t>
            </w:r>
            <w:r w:rsidR="00E912DB" w:rsidRPr="00504BE0">
              <w:rPr>
                <w:rFonts w:ascii="Times New Roman" w:hAnsi="Times New Roman"/>
                <w:sz w:val="24"/>
                <w:szCs w:val="24"/>
              </w:rPr>
              <w:t>казание медицинской помощи</w:t>
            </w:r>
            <w:r w:rsidRPr="00504BE0">
              <w:rPr>
                <w:rFonts w:ascii="Times New Roman" w:hAnsi="Times New Roman"/>
                <w:sz w:val="24"/>
                <w:szCs w:val="24"/>
              </w:rPr>
              <w:t>, о</w:t>
            </w:r>
            <w:r w:rsidR="00E912DB" w:rsidRPr="00504BE0">
              <w:rPr>
                <w:rFonts w:ascii="Times New Roman" w:hAnsi="Times New Roman"/>
                <w:sz w:val="24"/>
                <w:szCs w:val="24"/>
              </w:rPr>
              <w:t xml:space="preserve">формление виз. </w:t>
            </w:r>
          </w:p>
          <w:p w14:paraId="5B3AB65C" w14:textId="45034B75" w:rsidR="00E912DB" w:rsidRPr="00504BE0" w:rsidRDefault="00E912DB" w:rsidP="000F5F97">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0F5F97">
              <w:rPr>
                <w:rFonts w:ascii="Times New Roman" w:hAnsi="Times New Roman"/>
              </w:rPr>
              <w:t>13,16</w:t>
            </w:r>
            <w:r w:rsidR="00AB3F6A" w:rsidRPr="00504BE0">
              <w:rPr>
                <w:rFonts w:ascii="Times New Roman" w:hAnsi="Times New Roman"/>
              </w:rPr>
              <w:t>; 9 №№2,12</w:t>
            </w:r>
          </w:p>
        </w:tc>
        <w:tc>
          <w:tcPr>
            <w:tcW w:w="1538" w:type="dxa"/>
          </w:tcPr>
          <w:p w14:paraId="7672D3C4" w14:textId="64B7ADC8" w:rsidR="00E912DB" w:rsidRPr="00504BE0" w:rsidRDefault="00E912DB" w:rsidP="00F6624A">
            <w:pPr>
              <w:tabs>
                <w:tab w:val="right" w:pos="851"/>
              </w:tabs>
              <w:jc w:val="both"/>
              <w:rPr>
                <w:rFonts w:ascii="Times New Roman" w:hAnsi="Times New Roman"/>
              </w:rPr>
            </w:pPr>
            <w:r w:rsidRPr="00504BE0">
              <w:rPr>
                <w:rFonts w:ascii="Times New Roman" w:hAnsi="Times New Roman"/>
              </w:rPr>
              <w:lastRenderedPageBreak/>
              <w:t xml:space="preserve">Доклад с презентацией, дискуссия, </w:t>
            </w:r>
            <w:r w:rsidRPr="00504BE0">
              <w:rPr>
                <w:rFonts w:ascii="Times New Roman" w:hAnsi="Times New Roman"/>
              </w:rPr>
              <w:lastRenderedPageBreak/>
              <w:t>разбор ситуационных задач, тестирование</w:t>
            </w:r>
          </w:p>
        </w:tc>
      </w:tr>
      <w:tr w:rsidR="00E912DB" w:rsidRPr="00F6624A" w14:paraId="362970BE" w14:textId="77777777" w:rsidTr="00E912DB">
        <w:tc>
          <w:tcPr>
            <w:tcW w:w="2011" w:type="dxa"/>
          </w:tcPr>
          <w:p w14:paraId="0D839550" w14:textId="6ED6EEA1" w:rsidR="00E912DB" w:rsidRPr="00504BE0" w:rsidRDefault="00E912DB" w:rsidP="00F6624A">
            <w:pPr>
              <w:tabs>
                <w:tab w:val="right" w:pos="851"/>
              </w:tabs>
              <w:rPr>
                <w:rFonts w:ascii="Times New Roman" w:hAnsi="Times New Roman"/>
              </w:rPr>
            </w:pPr>
            <w:r w:rsidRPr="00504BE0">
              <w:rPr>
                <w:rFonts w:ascii="Times New Roman" w:hAnsi="Times New Roman"/>
              </w:rPr>
              <w:lastRenderedPageBreak/>
              <w:t>Тема 16. Продвижение российского турпродукта на международный туристский рынок: возможности и реальность.</w:t>
            </w:r>
          </w:p>
        </w:tc>
        <w:tc>
          <w:tcPr>
            <w:tcW w:w="5795" w:type="dxa"/>
          </w:tcPr>
          <w:p w14:paraId="2E4FCBE9" w14:textId="5766B60A" w:rsidR="00E912DB" w:rsidRPr="00504BE0" w:rsidRDefault="00E912DB" w:rsidP="00F6624A">
            <w:pPr>
              <w:pStyle w:val="aff4"/>
              <w:numPr>
                <w:ilvl w:val="0"/>
                <w:numId w:val="36"/>
              </w:numPr>
              <w:spacing w:after="0" w:line="240" w:lineRule="auto"/>
              <w:jc w:val="both"/>
              <w:rPr>
                <w:rFonts w:ascii="Times New Roman" w:hAnsi="Times New Roman"/>
                <w:spacing w:val="-4"/>
                <w:sz w:val="24"/>
                <w:szCs w:val="24"/>
                <w:bdr w:val="none" w:sz="0" w:space="0" w:color="auto" w:frame="1"/>
              </w:rPr>
            </w:pPr>
            <w:r w:rsidRPr="00504BE0">
              <w:rPr>
                <w:rFonts w:ascii="Times New Roman" w:hAnsi="Times New Roman"/>
                <w:spacing w:val="-4"/>
                <w:sz w:val="24"/>
                <w:szCs w:val="24"/>
                <w:bdr w:val="none" w:sz="0" w:space="0" w:color="auto" w:frame="1"/>
              </w:rPr>
              <w:t xml:space="preserve">Оценка </w:t>
            </w:r>
            <w:r w:rsidR="00311ADD" w:rsidRPr="00504BE0">
              <w:rPr>
                <w:rFonts w:ascii="Times New Roman" w:hAnsi="Times New Roman"/>
                <w:spacing w:val="-4"/>
                <w:sz w:val="24"/>
                <w:szCs w:val="24"/>
                <w:bdr w:val="none" w:sz="0" w:space="0" w:color="auto" w:frame="1"/>
              </w:rPr>
              <w:t>российского турпродукта: структура и</w:t>
            </w:r>
            <w:r w:rsidR="00B8578E" w:rsidRPr="00504BE0">
              <w:rPr>
                <w:rFonts w:ascii="Times New Roman" w:hAnsi="Times New Roman"/>
                <w:spacing w:val="-4"/>
                <w:sz w:val="24"/>
                <w:szCs w:val="24"/>
                <w:bdr w:val="none" w:sz="0" w:space="0" w:color="auto" w:frame="1"/>
              </w:rPr>
              <w:t xml:space="preserve"> </w:t>
            </w:r>
            <w:r w:rsidR="00311ADD" w:rsidRPr="00504BE0">
              <w:rPr>
                <w:rFonts w:ascii="Times New Roman" w:hAnsi="Times New Roman"/>
                <w:spacing w:val="-4"/>
                <w:sz w:val="24"/>
                <w:szCs w:val="24"/>
                <w:bdr w:val="none" w:sz="0" w:space="0" w:color="auto" w:frame="1"/>
              </w:rPr>
              <w:t xml:space="preserve">потенциал </w:t>
            </w:r>
            <w:r w:rsidRPr="00504BE0">
              <w:rPr>
                <w:rFonts w:ascii="Times New Roman" w:hAnsi="Times New Roman"/>
                <w:spacing w:val="-4"/>
                <w:sz w:val="24"/>
                <w:szCs w:val="24"/>
                <w:bdr w:val="none" w:sz="0" w:space="0" w:color="auto" w:frame="1"/>
              </w:rPr>
              <w:t>продвижени</w:t>
            </w:r>
            <w:r w:rsidR="00311ADD" w:rsidRPr="00504BE0">
              <w:rPr>
                <w:rFonts w:ascii="Times New Roman" w:hAnsi="Times New Roman"/>
                <w:spacing w:val="-4"/>
                <w:sz w:val="24"/>
                <w:szCs w:val="24"/>
                <w:bdr w:val="none" w:sz="0" w:space="0" w:color="auto" w:frame="1"/>
              </w:rPr>
              <w:t>я</w:t>
            </w:r>
            <w:r w:rsidRPr="00504BE0">
              <w:rPr>
                <w:rFonts w:ascii="Times New Roman" w:hAnsi="Times New Roman"/>
                <w:spacing w:val="-4"/>
                <w:sz w:val="24"/>
                <w:szCs w:val="24"/>
                <w:bdr w:val="none" w:sz="0" w:space="0" w:color="auto" w:frame="1"/>
              </w:rPr>
              <w:t xml:space="preserve"> в</w:t>
            </w:r>
            <w:r w:rsidR="00311ADD" w:rsidRPr="00504BE0">
              <w:rPr>
                <w:rFonts w:ascii="Times New Roman" w:hAnsi="Times New Roman"/>
                <w:spacing w:val="-4"/>
                <w:sz w:val="24"/>
                <w:szCs w:val="24"/>
                <w:bdr w:val="none" w:sz="0" w:space="0" w:color="auto" w:frame="1"/>
              </w:rPr>
              <w:t xml:space="preserve"> разных</w:t>
            </w:r>
            <w:r w:rsidRPr="00504BE0">
              <w:rPr>
                <w:rFonts w:ascii="Times New Roman" w:hAnsi="Times New Roman"/>
                <w:spacing w:val="-4"/>
                <w:sz w:val="24"/>
                <w:szCs w:val="24"/>
                <w:bdr w:val="none" w:sz="0" w:space="0" w:color="auto" w:frame="1"/>
              </w:rPr>
              <w:t xml:space="preserve"> странах </w:t>
            </w:r>
            <w:r w:rsidR="00311ADD" w:rsidRPr="00504BE0">
              <w:rPr>
                <w:rFonts w:ascii="Times New Roman" w:hAnsi="Times New Roman"/>
                <w:spacing w:val="-4"/>
                <w:sz w:val="24"/>
                <w:szCs w:val="24"/>
                <w:bdr w:val="none" w:sz="0" w:space="0" w:color="auto" w:frame="1"/>
              </w:rPr>
              <w:t>и регионах</w:t>
            </w:r>
            <w:r w:rsidRPr="00504BE0">
              <w:rPr>
                <w:rFonts w:ascii="Times New Roman" w:hAnsi="Times New Roman"/>
                <w:spacing w:val="-4"/>
                <w:sz w:val="24"/>
                <w:szCs w:val="24"/>
                <w:bdr w:val="none" w:sz="0" w:space="0" w:color="auto" w:frame="1"/>
              </w:rPr>
              <w:t xml:space="preserve">. </w:t>
            </w:r>
          </w:p>
          <w:p w14:paraId="49374A56" w14:textId="3A90EB79" w:rsidR="00E912DB" w:rsidRPr="00504BE0" w:rsidRDefault="00311ADD" w:rsidP="00F6624A">
            <w:pPr>
              <w:pStyle w:val="aff4"/>
              <w:numPr>
                <w:ilvl w:val="0"/>
                <w:numId w:val="36"/>
              </w:numPr>
              <w:spacing w:after="0" w:line="240" w:lineRule="auto"/>
              <w:jc w:val="both"/>
              <w:rPr>
                <w:rFonts w:ascii="Times New Roman" w:hAnsi="Times New Roman"/>
                <w:spacing w:val="-2"/>
                <w:sz w:val="24"/>
                <w:szCs w:val="24"/>
                <w:bdr w:val="none" w:sz="0" w:space="0" w:color="auto" w:frame="1"/>
              </w:rPr>
            </w:pPr>
            <w:r w:rsidRPr="00504BE0">
              <w:rPr>
                <w:rFonts w:ascii="Times New Roman" w:hAnsi="Times New Roman"/>
                <w:spacing w:val="-2"/>
                <w:sz w:val="24"/>
                <w:szCs w:val="24"/>
                <w:bdr w:val="none" w:sz="0" w:space="0" w:color="auto" w:frame="1"/>
              </w:rPr>
              <w:t>Г</w:t>
            </w:r>
            <w:r w:rsidR="00E912DB" w:rsidRPr="00504BE0">
              <w:rPr>
                <w:rFonts w:ascii="Times New Roman" w:hAnsi="Times New Roman"/>
                <w:spacing w:val="-2"/>
                <w:sz w:val="24"/>
                <w:szCs w:val="24"/>
                <w:bdr w:val="none" w:sz="0" w:space="0" w:color="auto" w:frame="1"/>
              </w:rPr>
              <w:t>осударственн</w:t>
            </w:r>
            <w:r w:rsidRPr="00504BE0">
              <w:rPr>
                <w:rFonts w:ascii="Times New Roman" w:hAnsi="Times New Roman"/>
                <w:spacing w:val="-2"/>
                <w:sz w:val="24"/>
                <w:szCs w:val="24"/>
                <w:bdr w:val="none" w:sz="0" w:space="0" w:color="auto" w:frame="1"/>
              </w:rPr>
              <w:t>ая</w:t>
            </w:r>
            <w:r w:rsidR="00E912DB" w:rsidRPr="00504BE0">
              <w:rPr>
                <w:rFonts w:ascii="Times New Roman" w:hAnsi="Times New Roman"/>
                <w:spacing w:val="-2"/>
                <w:sz w:val="24"/>
                <w:szCs w:val="24"/>
                <w:bdr w:val="none" w:sz="0" w:space="0" w:color="auto" w:frame="1"/>
              </w:rPr>
              <w:t xml:space="preserve"> политики </w:t>
            </w:r>
            <w:r w:rsidRPr="00504BE0">
              <w:rPr>
                <w:rFonts w:ascii="Times New Roman" w:hAnsi="Times New Roman"/>
                <w:spacing w:val="-2"/>
                <w:sz w:val="24"/>
                <w:szCs w:val="24"/>
                <w:bdr w:val="none" w:sz="0" w:space="0" w:color="auto" w:frame="1"/>
              </w:rPr>
              <w:t xml:space="preserve">РФ в отношении индустрии туризма и гостеприимства. Методы поддержки и продвижения </w:t>
            </w:r>
            <w:r w:rsidR="00E912DB" w:rsidRPr="00504BE0">
              <w:rPr>
                <w:rFonts w:ascii="Times New Roman" w:hAnsi="Times New Roman"/>
                <w:spacing w:val="-2"/>
                <w:sz w:val="24"/>
                <w:szCs w:val="24"/>
                <w:bdr w:val="none" w:sz="0" w:space="0" w:color="auto" w:frame="1"/>
              </w:rPr>
              <w:t xml:space="preserve">российского турпродукта. </w:t>
            </w:r>
          </w:p>
          <w:p w14:paraId="19F49457" w14:textId="3A24D94E" w:rsidR="00E912DB" w:rsidRPr="00504BE0" w:rsidRDefault="00311ADD" w:rsidP="00F6624A">
            <w:pPr>
              <w:pStyle w:val="aff4"/>
              <w:numPr>
                <w:ilvl w:val="0"/>
                <w:numId w:val="36"/>
              </w:numPr>
              <w:spacing w:after="0" w:line="240" w:lineRule="auto"/>
              <w:jc w:val="both"/>
              <w:rPr>
                <w:rFonts w:ascii="Times New Roman" w:hAnsi="Times New Roman"/>
                <w:sz w:val="24"/>
                <w:szCs w:val="24"/>
                <w:bdr w:val="none" w:sz="0" w:space="0" w:color="auto" w:frame="1"/>
              </w:rPr>
            </w:pPr>
            <w:r w:rsidRPr="00504BE0">
              <w:rPr>
                <w:rFonts w:ascii="Times New Roman" w:hAnsi="Times New Roman"/>
                <w:sz w:val="24"/>
                <w:szCs w:val="24"/>
                <w:bdr w:val="none" w:sz="0" w:space="0" w:color="auto" w:frame="1"/>
              </w:rPr>
              <w:t>Цели и задачи</w:t>
            </w:r>
            <w:r w:rsidR="00E912DB" w:rsidRPr="00504BE0">
              <w:rPr>
                <w:rFonts w:ascii="Times New Roman" w:hAnsi="Times New Roman"/>
                <w:sz w:val="24"/>
                <w:szCs w:val="24"/>
                <w:bdr w:val="none" w:sz="0" w:space="0" w:color="auto" w:frame="1"/>
              </w:rPr>
              <w:t xml:space="preserve"> управлени</w:t>
            </w:r>
            <w:r w:rsidRPr="00504BE0">
              <w:rPr>
                <w:rFonts w:ascii="Times New Roman" w:hAnsi="Times New Roman"/>
                <w:sz w:val="24"/>
                <w:szCs w:val="24"/>
                <w:bdr w:val="none" w:sz="0" w:space="0" w:color="auto" w:frame="1"/>
              </w:rPr>
              <w:t>я</w:t>
            </w:r>
            <w:r w:rsidR="00E912DB" w:rsidRPr="00504BE0">
              <w:rPr>
                <w:rFonts w:ascii="Times New Roman" w:hAnsi="Times New Roman"/>
                <w:sz w:val="24"/>
                <w:szCs w:val="24"/>
                <w:bdr w:val="none" w:sz="0" w:space="0" w:color="auto" w:frame="1"/>
              </w:rPr>
              <w:t xml:space="preserve"> продвижением российского турпродукта на международный рынок</w:t>
            </w:r>
          </w:p>
          <w:p w14:paraId="0C03CFD2" w14:textId="59C202F1" w:rsidR="00E912DB" w:rsidRPr="00504BE0" w:rsidRDefault="00E912DB" w:rsidP="00F6624A">
            <w:pPr>
              <w:jc w:val="both"/>
              <w:rPr>
                <w:rFonts w:ascii="Times New Roman" w:hAnsi="Times New Roman"/>
              </w:rPr>
            </w:pPr>
            <w:r w:rsidRPr="00504BE0">
              <w:rPr>
                <w:rFonts w:ascii="Times New Roman" w:hAnsi="Times New Roman"/>
                <w:b/>
              </w:rPr>
              <w:t>Рекомендуемые источники:</w:t>
            </w:r>
            <w:r w:rsidRPr="00504BE0">
              <w:rPr>
                <w:rFonts w:ascii="Times New Roman" w:hAnsi="Times New Roman"/>
              </w:rPr>
              <w:t xml:space="preserve"> 8 №№</w:t>
            </w:r>
            <w:r w:rsidR="00AB3F6A" w:rsidRPr="00504BE0">
              <w:rPr>
                <w:rFonts w:ascii="Times New Roman" w:hAnsi="Times New Roman"/>
              </w:rPr>
              <w:t>13,14,18; 9 №№1,6,7,8,12</w:t>
            </w:r>
          </w:p>
        </w:tc>
        <w:tc>
          <w:tcPr>
            <w:tcW w:w="1538" w:type="dxa"/>
          </w:tcPr>
          <w:p w14:paraId="09484FC8" w14:textId="27C32643" w:rsidR="00E912DB" w:rsidRPr="00504BE0" w:rsidRDefault="00E912DB" w:rsidP="00F6624A">
            <w:pPr>
              <w:tabs>
                <w:tab w:val="right" w:pos="851"/>
              </w:tabs>
              <w:jc w:val="both"/>
              <w:rPr>
                <w:rFonts w:ascii="Times New Roman" w:hAnsi="Times New Roman"/>
              </w:rPr>
            </w:pPr>
            <w:r w:rsidRPr="00504BE0">
              <w:rPr>
                <w:rFonts w:ascii="Times New Roman" w:hAnsi="Times New Roman"/>
              </w:rPr>
              <w:t>Доклад с презентацией, дискуссия, разбор ситуационных задач, тестирование</w:t>
            </w:r>
          </w:p>
        </w:tc>
      </w:tr>
    </w:tbl>
    <w:p w14:paraId="063B861E" w14:textId="77777777" w:rsidR="00AF15D7" w:rsidRPr="00F6624A" w:rsidRDefault="00AF15D7" w:rsidP="00F6624A">
      <w:pPr>
        <w:tabs>
          <w:tab w:val="right" w:pos="851"/>
        </w:tabs>
        <w:spacing w:before="60" w:after="60"/>
        <w:ind w:firstLine="709"/>
        <w:jc w:val="center"/>
        <w:rPr>
          <w:sz w:val="28"/>
          <w:szCs w:val="28"/>
        </w:rPr>
      </w:pPr>
    </w:p>
    <w:p w14:paraId="22ABF7D7" w14:textId="14C5FFD0" w:rsidR="00DE475E" w:rsidRPr="00F6624A" w:rsidRDefault="00DE475E" w:rsidP="00F6624A">
      <w:pPr>
        <w:jc w:val="both"/>
        <w:rPr>
          <w:b/>
          <w:bCs/>
          <w:sz w:val="28"/>
          <w:szCs w:val="28"/>
        </w:rPr>
      </w:pPr>
      <w:r w:rsidRPr="00F6624A">
        <w:rPr>
          <w:b/>
          <w:bCs/>
          <w:sz w:val="28"/>
          <w:szCs w:val="28"/>
        </w:rPr>
        <w:t>6.</w:t>
      </w:r>
      <w:r w:rsidR="00E17B1F" w:rsidRPr="00F6624A">
        <w:rPr>
          <w:b/>
          <w:bCs/>
          <w:sz w:val="28"/>
          <w:szCs w:val="28"/>
        </w:rPr>
        <w:t> </w:t>
      </w:r>
      <w:r w:rsidRPr="00F6624A">
        <w:rPr>
          <w:b/>
          <w:bCs/>
          <w:sz w:val="28"/>
          <w:szCs w:val="28"/>
        </w:rPr>
        <w:t>Перечень учебно-методического обеспечения для самостоятельной работы обучающихся по дисциплине</w:t>
      </w:r>
    </w:p>
    <w:p w14:paraId="3A4FAA67" w14:textId="77777777" w:rsidR="0056471C" w:rsidRPr="00F6624A" w:rsidRDefault="0056471C" w:rsidP="00F6624A">
      <w:pPr>
        <w:jc w:val="both"/>
        <w:rPr>
          <w:b/>
          <w:bCs/>
          <w:sz w:val="28"/>
          <w:szCs w:val="28"/>
        </w:rPr>
      </w:pPr>
    </w:p>
    <w:p w14:paraId="1D490D35" w14:textId="68435545" w:rsidR="00DE475E" w:rsidRPr="00F6624A" w:rsidRDefault="00DE475E" w:rsidP="00F6624A">
      <w:pPr>
        <w:jc w:val="both"/>
        <w:rPr>
          <w:b/>
          <w:bCs/>
          <w:sz w:val="28"/>
          <w:szCs w:val="28"/>
        </w:rPr>
      </w:pPr>
      <w:r w:rsidRPr="00F6624A">
        <w:rPr>
          <w:b/>
          <w:bCs/>
          <w:sz w:val="28"/>
          <w:szCs w:val="28"/>
        </w:rPr>
        <w:t>6.1</w:t>
      </w:r>
      <w:r w:rsidR="00E17B1F" w:rsidRPr="00F6624A">
        <w:rPr>
          <w:b/>
          <w:bCs/>
          <w:sz w:val="28"/>
          <w:szCs w:val="28"/>
        </w:rPr>
        <w:t>. </w:t>
      </w:r>
      <w:r w:rsidRPr="00F6624A">
        <w:rPr>
          <w:b/>
          <w:bCs/>
          <w:sz w:val="28"/>
          <w:szCs w:val="28"/>
        </w:rPr>
        <w:t>Перечень вопросов, отводимых на самостоятельное освоение дисциплины, формы внеаудиторной самостоятельной работы</w:t>
      </w:r>
    </w:p>
    <w:p w14:paraId="707A2276" w14:textId="75D1D38A" w:rsidR="00300132" w:rsidRPr="00F6624A" w:rsidRDefault="00300132" w:rsidP="00F6624A">
      <w:pPr>
        <w:jc w:val="right"/>
        <w:rPr>
          <w:bCs/>
          <w:sz w:val="28"/>
          <w:szCs w:val="28"/>
        </w:rPr>
      </w:pPr>
      <w:r w:rsidRPr="00F6624A">
        <w:rPr>
          <w:bCs/>
          <w:sz w:val="28"/>
          <w:szCs w:val="28"/>
        </w:rPr>
        <w:t>Таблица 4</w:t>
      </w:r>
    </w:p>
    <w:tbl>
      <w:tblPr>
        <w:tblStyle w:val="af7"/>
        <w:tblW w:w="5000" w:type="pct"/>
        <w:tblCellMar>
          <w:left w:w="28" w:type="dxa"/>
          <w:right w:w="28" w:type="dxa"/>
        </w:tblCellMar>
        <w:tblLook w:val="04A0" w:firstRow="1" w:lastRow="0" w:firstColumn="1" w:lastColumn="0" w:noHBand="0" w:noVBand="1"/>
      </w:tblPr>
      <w:tblGrid>
        <w:gridCol w:w="2263"/>
        <w:gridCol w:w="2835"/>
        <w:gridCol w:w="4246"/>
      </w:tblGrid>
      <w:tr w:rsidR="0072647C" w:rsidRPr="00F6624A" w14:paraId="683F6910" w14:textId="77777777" w:rsidTr="0091507F">
        <w:trPr>
          <w:tblHeader/>
        </w:trPr>
        <w:tc>
          <w:tcPr>
            <w:tcW w:w="2263" w:type="dxa"/>
          </w:tcPr>
          <w:p w14:paraId="1888F2AB" w14:textId="77777777" w:rsidR="00300132" w:rsidRPr="00F6624A" w:rsidRDefault="00300132" w:rsidP="00F6624A">
            <w:pPr>
              <w:tabs>
                <w:tab w:val="right" w:pos="851"/>
              </w:tabs>
              <w:spacing w:before="60" w:after="60"/>
              <w:jc w:val="center"/>
              <w:rPr>
                <w:rFonts w:ascii="Times New Roman" w:hAnsi="Times New Roman"/>
                <w:lang w:val="en-US"/>
              </w:rPr>
            </w:pPr>
            <w:r w:rsidRPr="00F6624A">
              <w:rPr>
                <w:rFonts w:ascii="Times New Roman" w:hAnsi="Times New Roman"/>
                <w:b/>
              </w:rPr>
              <w:t>Наименование тем (разделов) дисциплины</w:t>
            </w:r>
          </w:p>
        </w:tc>
        <w:tc>
          <w:tcPr>
            <w:tcW w:w="2835" w:type="dxa"/>
          </w:tcPr>
          <w:p w14:paraId="174F48B3" w14:textId="532EB59B" w:rsidR="00300132" w:rsidRPr="00F6624A" w:rsidRDefault="00300132" w:rsidP="00F6624A">
            <w:pPr>
              <w:tabs>
                <w:tab w:val="right" w:pos="851"/>
              </w:tabs>
              <w:spacing w:before="60" w:after="60"/>
              <w:jc w:val="center"/>
              <w:rPr>
                <w:rFonts w:ascii="Times New Roman" w:hAnsi="Times New Roman"/>
              </w:rPr>
            </w:pPr>
            <w:r w:rsidRPr="00F6624A">
              <w:rPr>
                <w:rFonts w:ascii="Times New Roman" w:hAnsi="Times New Roman"/>
                <w:b/>
              </w:rPr>
              <w:t xml:space="preserve">Перечень вопросов, отводимых на самостоятельное освоение </w:t>
            </w:r>
          </w:p>
        </w:tc>
        <w:tc>
          <w:tcPr>
            <w:tcW w:w="4246" w:type="dxa"/>
          </w:tcPr>
          <w:p w14:paraId="57A4CC53" w14:textId="5F13F008" w:rsidR="00300132" w:rsidRPr="00F6624A" w:rsidRDefault="00300132" w:rsidP="00F6624A">
            <w:pPr>
              <w:tabs>
                <w:tab w:val="right" w:pos="851"/>
              </w:tabs>
              <w:spacing w:before="60" w:after="60"/>
              <w:jc w:val="center"/>
              <w:rPr>
                <w:rFonts w:ascii="Times New Roman" w:hAnsi="Times New Roman"/>
              </w:rPr>
            </w:pPr>
            <w:r w:rsidRPr="00F6624A">
              <w:rPr>
                <w:rFonts w:ascii="Times New Roman" w:hAnsi="Times New Roman"/>
                <w:b/>
              </w:rPr>
              <w:t>Формы внеаудиторной самостоятельной работы</w:t>
            </w:r>
          </w:p>
        </w:tc>
      </w:tr>
      <w:tr w:rsidR="0072647C" w:rsidRPr="00F6624A" w14:paraId="5CA24331" w14:textId="77777777" w:rsidTr="0091507F">
        <w:tc>
          <w:tcPr>
            <w:tcW w:w="2263" w:type="dxa"/>
          </w:tcPr>
          <w:p w14:paraId="63AE6DA4" w14:textId="7D65E083" w:rsidR="00A57B9A" w:rsidRPr="00F6624A" w:rsidRDefault="00A57B9A" w:rsidP="00F6624A">
            <w:pPr>
              <w:tabs>
                <w:tab w:val="right" w:pos="851"/>
              </w:tabs>
              <w:rPr>
                <w:rFonts w:ascii="Times New Roman" w:hAnsi="Times New Roman"/>
              </w:rPr>
            </w:pPr>
            <w:r w:rsidRPr="00F6624A">
              <w:rPr>
                <w:rFonts w:ascii="Times New Roman" w:hAnsi="Times New Roman"/>
              </w:rPr>
              <w:t>Тема 1. Рынок международного туризма: состояние и тенденции развития</w:t>
            </w:r>
          </w:p>
        </w:tc>
        <w:tc>
          <w:tcPr>
            <w:tcW w:w="2835" w:type="dxa"/>
          </w:tcPr>
          <w:p w14:paraId="35B11CD2" w14:textId="6835B79F" w:rsidR="00A57B9A" w:rsidRPr="00F6624A" w:rsidRDefault="00A57B9A" w:rsidP="00F6624A">
            <w:pPr>
              <w:tabs>
                <w:tab w:val="right" w:pos="851"/>
              </w:tabs>
              <w:rPr>
                <w:rFonts w:ascii="Times New Roman" w:hAnsi="Times New Roman"/>
              </w:rPr>
            </w:pPr>
            <w:r w:rsidRPr="00F6624A">
              <w:rPr>
                <w:rFonts w:ascii="Times New Roman" w:hAnsi="Times New Roman"/>
              </w:rPr>
              <w:t xml:space="preserve">Факторы </w:t>
            </w:r>
            <w:r w:rsidR="00D73B39" w:rsidRPr="00F6624A">
              <w:rPr>
                <w:rFonts w:ascii="Times New Roman" w:hAnsi="Times New Roman"/>
              </w:rPr>
              <w:t xml:space="preserve">устойчивого </w:t>
            </w:r>
            <w:r w:rsidRPr="00F6624A">
              <w:rPr>
                <w:rFonts w:ascii="Times New Roman" w:hAnsi="Times New Roman"/>
              </w:rPr>
              <w:t xml:space="preserve">развития </w:t>
            </w:r>
            <w:r w:rsidR="00D73B39" w:rsidRPr="00F6624A">
              <w:rPr>
                <w:rFonts w:ascii="Times New Roman" w:hAnsi="Times New Roman"/>
              </w:rPr>
              <w:t xml:space="preserve">рынка </w:t>
            </w:r>
            <w:r w:rsidRPr="00F6624A">
              <w:rPr>
                <w:rFonts w:ascii="Times New Roman" w:hAnsi="Times New Roman"/>
              </w:rPr>
              <w:t>международного туризма</w:t>
            </w:r>
            <w:r w:rsidR="00D73B39" w:rsidRPr="00F6624A">
              <w:rPr>
                <w:rFonts w:ascii="Times New Roman" w:hAnsi="Times New Roman"/>
              </w:rPr>
              <w:t xml:space="preserve"> в условиях ресурсных ограничений</w:t>
            </w:r>
            <w:r w:rsidRPr="00F6624A">
              <w:rPr>
                <w:rFonts w:ascii="Times New Roman" w:hAnsi="Times New Roman"/>
              </w:rPr>
              <w:t>.</w:t>
            </w:r>
          </w:p>
        </w:tc>
        <w:tc>
          <w:tcPr>
            <w:tcW w:w="4246" w:type="dxa"/>
          </w:tcPr>
          <w:p w14:paraId="426EB716"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2C72A029"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4476FE37" w14:textId="0596F15B"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24035C19"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2FF0F5F0"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4A17BD45"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66AB81DF" w14:textId="0BC4EC0B"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1A2706F4" w14:textId="77777777" w:rsidTr="0091507F">
        <w:tc>
          <w:tcPr>
            <w:tcW w:w="2263" w:type="dxa"/>
          </w:tcPr>
          <w:p w14:paraId="57F8A051" w14:textId="33F60DDC" w:rsidR="00A57B9A" w:rsidRPr="00F6624A" w:rsidRDefault="00A57B9A" w:rsidP="00F6624A">
            <w:pPr>
              <w:tabs>
                <w:tab w:val="right" w:pos="851"/>
              </w:tabs>
              <w:rPr>
                <w:rFonts w:ascii="Times New Roman" w:hAnsi="Times New Roman"/>
              </w:rPr>
            </w:pPr>
            <w:r w:rsidRPr="00F6624A">
              <w:rPr>
                <w:rFonts w:ascii="Times New Roman" w:hAnsi="Times New Roman"/>
              </w:rPr>
              <w:t>Тема 2. Мировой и региональные рынки международного туризма</w:t>
            </w:r>
          </w:p>
        </w:tc>
        <w:tc>
          <w:tcPr>
            <w:tcW w:w="2835" w:type="dxa"/>
          </w:tcPr>
          <w:p w14:paraId="782B2461" w14:textId="4E977334" w:rsidR="00A57B9A" w:rsidRPr="00F6624A" w:rsidRDefault="00A57B9A" w:rsidP="00F6624A">
            <w:pPr>
              <w:tabs>
                <w:tab w:val="right" w:pos="851"/>
              </w:tabs>
              <w:rPr>
                <w:rFonts w:ascii="Times New Roman" w:hAnsi="Times New Roman"/>
              </w:rPr>
            </w:pPr>
            <w:r w:rsidRPr="00F6624A">
              <w:rPr>
                <w:rFonts w:ascii="Times New Roman" w:hAnsi="Times New Roman"/>
              </w:rPr>
              <w:t xml:space="preserve">Основные статистические </w:t>
            </w:r>
            <w:r w:rsidR="007E77EE" w:rsidRPr="00F6624A">
              <w:rPr>
                <w:rFonts w:ascii="Times New Roman" w:hAnsi="Times New Roman"/>
              </w:rPr>
              <w:t xml:space="preserve">и качественные </w:t>
            </w:r>
            <w:r w:rsidRPr="00F6624A">
              <w:rPr>
                <w:rFonts w:ascii="Times New Roman" w:hAnsi="Times New Roman"/>
              </w:rPr>
              <w:t xml:space="preserve">показатели </w:t>
            </w:r>
            <w:r w:rsidR="007E77EE" w:rsidRPr="00F6624A">
              <w:rPr>
                <w:rFonts w:ascii="Times New Roman" w:hAnsi="Times New Roman"/>
              </w:rPr>
              <w:t xml:space="preserve">развития </w:t>
            </w:r>
            <w:r w:rsidRPr="00F6624A">
              <w:rPr>
                <w:rFonts w:ascii="Times New Roman" w:hAnsi="Times New Roman"/>
              </w:rPr>
              <w:t>международного туризма стран-лидеров.</w:t>
            </w:r>
          </w:p>
        </w:tc>
        <w:tc>
          <w:tcPr>
            <w:tcW w:w="4246" w:type="dxa"/>
          </w:tcPr>
          <w:p w14:paraId="7937B64A"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695923ED"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1BC427D2" w14:textId="7E1AB99F" w:rsidR="00A57B9A" w:rsidRPr="00F6624A" w:rsidRDefault="00A57B9A" w:rsidP="00F6624A">
            <w:pPr>
              <w:tabs>
                <w:tab w:val="right" w:pos="851"/>
              </w:tabs>
              <w:jc w:val="both"/>
              <w:rPr>
                <w:rFonts w:ascii="Times New Roman" w:hAnsi="Times New Roman"/>
              </w:rPr>
            </w:pPr>
            <w:r w:rsidRPr="00F6624A">
              <w:rPr>
                <w:rFonts w:ascii="Times New Roman" w:hAnsi="Times New Roman"/>
              </w:rPr>
              <w:lastRenderedPageBreak/>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4F386C45"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429E69C2"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524C1762"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2A1F9F17" w14:textId="4C29F79F"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077849EF" w14:textId="77777777" w:rsidTr="0091507F">
        <w:tc>
          <w:tcPr>
            <w:tcW w:w="2263" w:type="dxa"/>
          </w:tcPr>
          <w:p w14:paraId="6642910F" w14:textId="6C53C6E4" w:rsidR="00A57B9A" w:rsidRPr="00F6624A" w:rsidRDefault="00A57B9A" w:rsidP="00F6624A">
            <w:pPr>
              <w:tabs>
                <w:tab w:val="right" w:pos="851"/>
              </w:tabs>
              <w:rPr>
                <w:rFonts w:ascii="Times New Roman" w:hAnsi="Times New Roman"/>
              </w:rPr>
            </w:pPr>
            <w:r w:rsidRPr="00F6624A">
              <w:rPr>
                <w:rFonts w:ascii="Times New Roman" w:hAnsi="Times New Roman"/>
              </w:rPr>
              <w:lastRenderedPageBreak/>
              <w:t>Тема 3. Факторы, влияющие на развитие международного туризма и информационно-аналитическое моделирование туристических процессов.</w:t>
            </w:r>
          </w:p>
        </w:tc>
        <w:tc>
          <w:tcPr>
            <w:tcW w:w="2835" w:type="dxa"/>
          </w:tcPr>
          <w:p w14:paraId="22C3E529" w14:textId="48194200" w:rsidR="00A57B9A" w:rsidRPr="00F6624A" w:rsidRDefault="007E77EE" w:rsidP="00F6624A">
            <w:pPr>
              <w:tabs>
                <w:tab w:val="right" w:pos="851"/>
              </w:tabs>
              <w:rPr>
                <w:rFonts w:ascii="Times New Roman" w:hAnsi="Times New Roman"/>
              </w:rPr>
            </w:pPr>
            <w:r w:rsidRPr="00F6624A">
              <w:rPr>
                <w:rFonts w:ascii="Times New Roman" w:hAnsi="Times New Roman"/>
              </w:rPr>
              <w:t>Факторы развития международного туризма: в</w:t>
            </w:r>
            <w:r w:rsidR="00A57B9A" w:rsidRPr="00F6624A">
              <w:rPr>
                <w:rFonts w:ascii="Times New Roman" w:hAnsi="Times New Roman"/>
              </w:rPr>
              <w:t>нешние</w:t>
            </w:r>
            <w:r w:rsidRPr="00F6624A">
              <w:rPr>
                <w:rFonts w:ascii="Times New Roman" w:hAnsi="Times New Roman"/>
              </w:rPr>
              <w:t>,</w:t>
            </w:r>
            <w:r w:rsidR="00A57B9A" w:rsidRPr="00F6624A">
              <w:rPr>
                <w:rFonts w:ascii="Times New Roman" w:hAnsi="Times New Roman"/>
              </w:rPr>
              <w:t xml:space="preserve"> внутренние</w:t>
            </w:r>
            <w:r w:rsidRPr="00F6624A">
              <w:rPr>
                <w:rFonts w:ascii="Times New Roman" w:hAnsi="Times New Roman"/>
              </w:rPr>
              <w:t xml:space="preserve">, </w:t>
            </w:r>
            <w:r w:rsidR="00A57B9A" w:rsidRPr="00F6624A">
              <w:rPr>
                <w:rFonts w:ascii="Times New Roman" w:hAnsi="Times New Roman"/>
              </w:rPr>
              <w:t>экстенсивные</w:t>
            </w:r>
            <w:r w:rsidRPr="00F6624A">
              <w:rPr>
                <w:rFonts w:ascii="Times New Roman" w:hAnsi="Times New Roman"/>
              </w:rPr>
              <w:t>,</w:t>
            </w:r>
            <w:r w:rsidR="00A57B9A" w:rsidRPr="00F6624A">
              <w:rPr>
                <w:rFonts w:ascii="Times New Roman" w:hAnsi="Times New Roman"/>
              </w:rPr>
              <w:t xml:space="preserve"> интенсивные</w:t>
            </w:r>
            <w:r w:rsidRPr="00F6624A">
              <w:rPr>
                <w:rFonts w:ascii="Times New Roman" w:hAnsi="Times New Roman"/>
              </w:rPr>
              <w:t xml:space="preserve">, экономические, коммуникативные и прочие </w:t>
            </w:r>
          </w:p>
        </w:tc>
        <w:tc>
          <w:tcPr>
            <w:tcW w:w="4246" w:type="dxa"/>
          </w:tcPr>
          <w:p w14:paraId="6E594771"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7216BCF3"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6D5B9CB4" w14:textId="313E7708"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6E978AEA"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46B93801"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4AA66816"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503B2146" w14:textId="6CF3F925"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33E4C51C" w14:textId="77777777" w:rsidTr="0091507F">
        <w:tc>
          <w:tcPr>
            <w:tcW w:w="2263" w:type="dxa"/>
          </w:tcPr>
          <w:p w14:paraId="2CB8FE96" w14:textId="1BF76BA9" w:rsidR="00A57B9A" w:rsidRPr="00F6624A" w:rsidRDefault="00A57B9A" w:rsidP="00F6624A">
            <w:pPr>
              <w:tabs>
                <w:tab w:val="right" w:pos="851"/>
              </w:tabs>
              <w:rPr>
                <w:rFonts w:ascii="Times New Roman" w:hAnsi="Times New Roman"/>
              </w:rPr>
            </w:pPr>
            <w:r w:rsidRPr="00F6624A">
              <w:rPr>
                <w:rFonts w:ascii="Times New Roman" w:hAnsi="Times New Roman"/>
              </w:rPr>
              <w:t>Тема 4. Международное регулирование туристской деятельности.</w:t>
            </w:r>
          </w:p>
        </w:tc>
        <w:tc>
          <w:tcPr>
            <w:tcW w:w="2835" w:type="dxa"/>
          </w:tcPr>
          <w:p w14:paraId="500B9323" w14:textId="13267C44" w:rsidR="00A57B9A" w:rsidRPr="00F6624A" w:rsidRDefault="00A57B9A" w:rsidP="00F6624A">
            <w:pPr>
              <w:tabs>
                <w:tab w:val="right" w:pos="851"/>
              </w:tabs>
              <w:rPr>
                <w:rFonts w:ascii="Times New Roman" w:hAnsi="Times New Roman"/>
              </w:rPr>
            </w:pPr>
            <w:r w:rsidRPr="00F6624A">
              <w:rPr>
                <w:rFonts w:ascii="Times New Roman" w:hAnsi="Times New Roman"/>
              </w:rPr>
              <w:t>Всемирный кодекс этики в туризме</w:t>
            </w:r>
            <w:r w:rsidR="007E77EE" w:rsidRPr="00F6624A">
              <w:rPr>
                <w:rFonts w:ascii="Times New Roman" w:hAnsi="Times New Roman"/>
              </w:rPr>
              <w:t>: структура, суть и</w:t>
            </w:r>
            <w:r w:rsidR="00B8578E" w:rsidRPr="00F6624A">
              <w:rPr>
                <w:rFonts w:ascii="Times New Roman" w:hAnsi="Times New Roman"/>
              </w:rPr>
              <w:t xml:space="preserve"> </w:t>
            </w:r>
            <w:r w:rsidR="007E77EE" w:rsidRPr="00F6624A">
              <w:rPr>
                <w:rFonts w:ascii="Times New Roman" w:hAnsi="Times New Roman"/>
              </w:rPr>
              <w:t xml:space="preserve">принципы </w:t>
            </w:r>
            <w:r w:rsidRPr="00F6624A">
              <w:rPr>
                <w:rFonts w:ascii="Times New Roman" w:hAnsi="Times New Roman"/>
              </w:rPr>
              <w:t xml:space="preserve">формирования отношений в </w:t>
            </w:r>
            <w:r w:rsidR="007E77EE" w:rsidRPr="00F6624A">
              <w:rPr>
                <w:rFonts w:ascii="Times New Roman" w:hAnsi="Times New Roman"/>
              </w:rPr>
              <w:t xml:space="preserve">индустрии </w:t>
            </w:r>
            <w:r w:rsidRPr="00F6624A">
              <w:rPr>
                <w:rFonts w:ascii="Times New Roman" w:hAnsi="Times New Roman"/>
              </w:rPr>
              <w:t>тури</w:t>
            </w:r>
            <w:r w:rsidR="007E77EE" w:rsidRPr="00F6624A">
              <w:rPr>
                <w:rFonts w:ascii="Times New Roman" w:hAnsi="Times New Roman"/>
              </w:rPr>
              <w:t>зма и гостеприимства</w:t>
            </w:r>
            <w:r w:rsidRPr="00F6624A">
              <w:rPr>
                <w:rFonts w:ascii="Times New Roman" w:hAnsi="Times New Roman"/>
              </w:rPr>
              <w:t>.</w:t>
            </w:r>
          </w:p>
        </w:tc>
        <w:tc>
          <w:tcPr>
            <w:tcW w:w="4246" w:type="dxa"/>
          </w:tcPr>
          <w:p w14:paraId="1787A102"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493887FE"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18C5F2F1" w14:textId="4D7BD7D7"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7D05CEF4" w14:textId="081778F3" w:rsidR="00A57B9A" w:rsidRPr="00F6624A" w:rsidRDefault="00A57B9A"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62E16AD0"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7CCB9748" w14:textId="77777777"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67188CF7" w14:textId="2977B0AD" w:rsidR="00A57B9A" w:rsidRPr="00F6624A" w:rsidRDefault="00A57B9A"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2CBB1BB8" w14:textId="77777777" w:rsidTr="0091507F">
        <w:tc>
          <w:tcPr>
            <w:tcW w:w="2263" w:type="dxa"/>
          </w:tcPr>
          <w:p w14:paraId="6A6A93CB" w14:textId="14186BAD" w:rsidR="00552646" w:rsidRPr="00F6624A" w:rsidRDefault="00552646" w:rsidP="00F6624A">
            <w:pPr>
              <w:tabs>
                <w:tab w:val="right" w:pos="851"/>
              </w:tabs>
              <w:rPr>
                <w:rFonts w:ascii="Times New Roman" w:hAnsi="Times New Roman"/>
              </w:rPr>
            </w:pPr>
            <w:r w:rsidRPr="00F6624A">
              <w:rPr>
                <w:rFonts w:ascii="Times New Roman" w:hAnsi="Times New Roman"/>
              </w:rPr>
              <w:t>Тема 5. Оценка современного состояния развития международного туризма.</w:t>
            </w:r>
          </w:p>
        </w:tc>
        <w:tc>
          <w:tcPr>
            <w:tcW w:w="2835" w:type="dxa"/>
          </w:tcPr>
          <w:p w14:paraId="15B4BDAC" w14:textId="24247A48" w:rsidR="00552646" w:rsidRPr="00F6624A" w:rsidRDefault="00552646" w:rsidP="00F6624A">
            <w:pPr>
              <w:tabs>
                <w:tab w:val="right" w:pos="851"/>
              </w:tabs>
              <w:rPr>
                <w:rFonts w:ascii="Times New Roman" w:hAnsi="Times New Roman"/>
              </w:rPr>
            </w:pPr>
            <w:r w:rsidRPr="00F6624A">
              <w:rPr>
                <w:rFonts w:ascii="Times New Roman" w:hAnsi="Times New Roman"/>
              </w:rPr>
              <w:t>С</w:t>
            </w:r>
            <w:r w:rsidR="007E77EE" w:rsidRPr="00F6624A">
              <w:rPr>
                <w:rFonts w:ascii="Times New Roman" w:hAnsi="Times New Roman"/>
              </w:rPr>
              <w:t>траны-лидеры рынка международного туризма: с</w:t>
            </w:r>
            <w:r w:rsidRPr="00F6624A">
              <w:rPr>
                <w:rFonts w:ascii="Times New Roman" w:hAnsi="Times New Roman"/>
              </w:rPr>
              <w:t>равнительный анализ статистических показателей</w:t>
            </w:r>
            <w:r w:rsidR="007E77EE" w:rsidRPr="00F6624A">
              <w:rPr>
                <w:rFonts w:ascii="Times New Roman" w:hAnsi="Times New Roman"/>
              </w:rPr>
              <w:t xml:space="preserve"> по регионам и </w:t>
            </w:r>
            <w:proofErr w:type="spellStart"/>
            <w:r w:rsidR="007E77EE" w:rsidRPr="00F6624A">
              <w:rPr>
                <w:rFonts w:ascii="Times New Roman" w:hAnsi="Times New Roman"/>
              </w:rPr>
              <w:t>дестинациям</w:t>
            </w:r>
            <w:proofErr w:type="spellEnd"/>
          </w:p>
        </w:tc>
        <w:tc>
          <w:tcPr>
            <w:tcW w:w="4246" w:type="dxa"/>
          </w:tcPr>
          <w:p w14:paraId="2A951B7D"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354C538B"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4C2DB9C3" w14:textId="5ADE9120"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113C458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504353A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41EC4BA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51DD2AAD" w14:textId="211F7C1F"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671AE61C" w14:textId="77777777" w:rsidTr="0091507F">
        <w:tc>
          <w:tcPr>
            <w:tcW w:w="2263" w:type="dxa"/>
          </w:tcPr>
          <w:p w14:paraId="212338C3" w14:textId="558B3627" w:rsidR="00552646" w:rsidRPr="00F6624A" w:rsidRDefault="00552646" w:rsidP="00F6624A">
            <w:pPr>
              <w:tabs>
                <w:tab w:val="right" w:pos="851"/>
              </w:tabs>
              <w:rPr>
                <w:rFonts w:ascii="Times New Roman" w:hAnsi="Times New Roman"/>
              </w:rPr>
            </w:pPr>
            <w:r w:rsidRPr="00F6624A">
              <w:rPr>
                <w:rFonts w:ascii="Times New Roman" w:hAnsi="Times New Roman"/>
              </w:rPr>
              <w:lastRenderedPageBreak/>
              <w:t>Тема 6. Международный туристский продукт</w:t>
            </w:r>
          </w:p>
        </w:tc>
        <w:tc>
          <w:tcPr>
            <w:tcW w:w="2835" w:type="dxa"/>
          </w:tcPr>
          <w:p w14:paraId="5F455F4A" w14:textId="4705ECC1" w:rsidR="00552646" w:rsidRPr="00F6624A" w:rsidRDefault="007E77EE" w:rsidP="00F6624A">
            <w:pPr>
              <w:tabs>
                <w:tab w:val="right" w:pos="851"/>
              </w:tabs>
              <w:rPr>
                <w:rFonts w:ascii="Times New Roman" w:hAnsi="Times New Roman"/>
              </w:rPr>
            </w:pPr>
            <w:r w:rsidRPr="00F6624A">
              <w:rPr>
                <w:rFonts w:ascii="Times New Roman" w:hAnsi="Times New Roman"/>
              </w:rPr>
              <w:t xml:space="preserve">Варианты и схемы отбора и продвижения </w:t>
            </w:r>
            <w:r w:rsidR="00552646" w:rsidRPr="00F6624A">
              <w:rPr>
                <w:rFonts w:ascii="Times New Roman" w:hAnsi="Times New Roman"/>
              </w:rPr>
              <w:t xml:space="preserve">туристского продукта </w:t>
            </w:r>
            <w:r w:rsidRPr="00F6624A">
              <w:rPr>
                <w:rFonts w:ascii="Times New Roman" w:hAnsi="Times New Roman"/>
              </w:rPr>
              <w:t>на международном и национальном уровне</w:t>
            </w:r>
            <w:r w:rsidR="00552646" w:rsidRPr="00F6624A">
              <w:rPr>
                <w:rFonts w:ascii="Times New Roman" w:hAnsi="Times New Roman"/>
              </w:rPr>
              <w:t>. Р</w:t>
            </w:r>
            <w:r w:rsidRPr="00F6624A">
              <w:rPr>
                <w:rFonts w:ascii="Times New Roman" w:hAnsi="Times New Roman"/>
              </w:rPr>
              <w:t>оль р</w:t>
            </w:r>
            <w:r w:rsidR="00552646" w:rsidRPr="00F6624A">
              <w:rPr>
                <w:rFonts w:ascii="Times New Roman" w:hAnsi="Times New Roman"/>
              </w:rPr>
              <w:t>еклам</w:t>
            </w:r>
            <w:r w:rsidRPr="00F6624A">
              <w:rPr>
                <w:rFonts w:ascii="Times New Roman" w:hAnsi="Times New Roman"/>
              </w:rPr>
              <w:t>ы в туризме.</w:t>
            </w:r>
          </w:p>
        </w:tc>
        <w:tc>
          <w:tcPr>
            <w:tcW w:w="4246" w:type="dxa"/>
          </w:tcPr>
          <w:p w14:paraId="5C66A0B7"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68307AD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26E5C607" w14:textId="67F7CF38"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57EAC34C"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645322C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646958BF"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03657A8B" w14:textId="387E8349"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605BBBC2" w14:textId="77777777" w:rsidTr="0091507F">
        <w:tc>
          <w:tcPr>
            <w:tcW w:w="2263" w:type="dxa"/>
          </w:tcPr>
          <w:p w14:paraId="0DFAA22E" w14:textId="74A2950C" w:rsidR="00552646" w:rsidRPr="00F6624A" w:rsidRDefault="00552646" w:rsidP="00F6624A">
            <w:pPr>
              <w:tabs>
                <w:tab w:val="right" w:pos="851"/>
              </w:tabs>
              <w:rPr>
                <w:rFonts w:ascii="Times New Roman" w:hAnsi="Times New Roman"/>
              </w:rPr>
            </w:pPr>
            <w:r w:rsidRPr="00F6624A">
              <w:rPr>
                <w:rFonts w:ascii="Times New Roman" w:hAnsi="Times New Roman"/>
              </w:rPr>
              <w:t>Тема 7. Статистика международного туризма</w:t>
            </w:r>
          </w:p>
        </w:tc>
        <w:tc>
          <w:tcPr>
            <w:tcW w:w="2835" w:type="dxa"/>
          </w:tcPr>
          <w:p w14:paraId="632C88AA" w14:textId="709F161C" w:rsidR="00552646" w:rsidRPr="00F6624A" w:rsidRDefault="00552646" w:rsidP="00F6624A">
            <w:pPr>
              <w:tabs>
                <w:tab w:val="right" w:pos="851"/>
              </w:tabs>
              <w:rPr>
                <w:rFonts w:ascii="Times New Roman" w:hAnsi="Times New Roman"/>
              </w:rPr>
            </w:pPr>
            <w:r w:rsidRPr="00F6624A">
              <w:rPr>
                <w:rFonts w:ascii="Times New Roman" w:hAnsi="Times New Roman"/>
              </w:rPr>
              <w:t xml:space="preserve">Состав и учет туристских </w:t>
            </w:r>
            <w:r w:rsidR="007E77EE" w:rsidRPr="00F6624A">
              <w:rPr>
                <w:rFonts w:ascii="Times New Roman" w:hAnsi="Times New Roman"/>
              </w:rPr>
              <w:t xml:space="preserve">доходов и </w:t>
            </w:r>
            <w:r w:rsidRPr="00F6624A">
              <w:rPr>
                <w:rFonts w:ascii="Times New Roman" w:hAnsi="Times New Roman"/>
              </w:rPr>
              <w:t>расходов</w:t>
            </w:r>
            <w:r w:rsidR="007E77EE" w:rsidRPr="00F6624A">
              <w:rPr>
                <w:rFonts w:ascii="Times New Roman" w:hAnsi="Times New Roman"/>
              </w:rPr>
              <w:t xml:space="preserve"> в международном туризме</w:t>
            </w:r>
            <w:r w:rsidRPr="00F6624A">
              <w:rPr>
                <w:rFonts w:ascii="Times New Roman" w:hAnsi="Times New Roman"/>
              </w:rPr>
              <w:t>. Рекомендации ВТО по группировке туристских расходов</w:t>
            </w:r>
          </w:p>
        </w:tc>
        <w:tc>
          <w:tcPr>
            <w:tcW w:w="4246" w:type="dxa"/>
          </w:tcPr>
          <w:p w14:paraId="5EC0429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10C7D50E"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5D453C05" w14:textId="22CAE290"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441C860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154E77D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7E58168B"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3E83C650" w14:textId="1465CF7B"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47325D45" w14:textId="77777777" w:rsidTr="0091507F">
        <w:tc>
          <w:tcPr>
            <w:tcW w:w="2263" w:type="dxa"/>
          </w:tcPr>
          <w:p w14:paraId="3A3EF35E" w14:textId="6810C374" w:rsidR="00552646" w:rsidRPr="00F6624A" w:rsidRDefault="00552646" w:rsidP="00F6624A">
            <w:pPr>
              <w:tabs>
                <w:tab w:val="right" w:pos="851"/>
              </w:tabs>
              <w:rPr>
                <w:rFonts w:ascii="Times New Roman" w:hAnsi="Times New Roman"/>
              </w:rPr>
            </w:pPr>
            <w:r w:rsidRPr="00F6624A">
              <w:rPr>
                <w:rFonts w:ascii="Times New Roman" w:hAnsi="Times New Roman"/>
              </w:rPr>
              <w:t>Тема 8. Деятельность международных туристских организаций.</w:t>
            </w:r>
          </w:p>
        </w:tc>
        <w:tc>
          <w:tcPr>
            <w:tcW w:w="2835" w:type="dxa"/>
          </w:tcPr>
          <w:p w14:paraId="1C0B3A96" w14:textId="6F725DDE" w:rsidR="00552646" w:rsidRPr="00F6624A" w:rsidRDefault="00552646" w:rsidP="00F6624A">
            <w:pPr>
              <w:tabs>
                <w:tab w:val="right" w:pos="851"/>
              </w:tabs>
              <w:rPr>
                <w:rFonts w:ascii="Times New Roman" w:hAnsi="Times New Roman"/>
              </w:rPr>
            </w:pPr>
            <w:r w:rsidRPr="00F6624A">
              <w:rPr>
                <w:rFonts w:ascii="Times New Roman" w:hAnsi="Times New Roman"/>
              </w:rPr>
              <w:t xml:space="preserve">Туризм как </w:t>
            </w:r>
            <w:r w:rsidR="007E77EE" w:rsidRPr="00F6624A">
              <w:rPr>
                <w:rFonts w:ascii="Times New Roman" w:hAnsi="Times New Roman"/>
              </w:rPr>
              <w:t xml:space="preserve">драйвер </w:t>
            </w:r>
            <w:r w:rsidRPr="00F6624A">
              <w:rPr>
                <w:rFonts w:ascii="Times New Roman" w:hAnsi="Times New Roman"/>
              </w:rPr>
              <w:t>регионального</w:t>
            </w:r>
            <w:r w:rsidR="007E77EE" w:rsidRPr="00F6624A">
              <w:rPr>
                <w:rFonts w:ascii="Times New Roman" w:hAnsi="Times New Roman"/>
              </w:rPr>
              <w:t>, национального и международного</w:t>
            </w:r>
            <w:r w:rsidRPr="00F6624A">
              <w:rPr>
                <w:rFonts w:ascii="Times New Roman" w:hAnsi="Times New Roman"/>
              </w:rPr>
              <w:t xml:space="preserve"> развития. </w:t>
            </w:r>
            <w:r w:rsidR="007E77EE" w:rsidRPr="00F6624A">
              <w:rPr>
                <w:rFonts w:ascii="Times New Roman" w:hAnsi="Times New Roman"/>
              </w:rPr>
              <w:t xml:space="preserve">Возможности </w:t>
            </w:r>
            <w:r w:rsidRPr="00F6624A">
              <w:rPr>
                <w:rFonts w:ascii="Times New Roman" w:hAnsi="Times New Roman"/>
              </w:rPr>
              <w:t>развития отсталых и депрессивных районов</w:t>
            </w:r>
            <w:r w:rsidR="007E77EE" w:rsidRPr="00F6624A">
              <w:rPr>
                <w:rFonts w:ascii="Times New Roman" w:hAnsi="Times New Roman"/>
              </w:rPr>
              <w:t xml:space="preserve"> средствами туризма</w:t>
            </w:r>
          </w:p>
        </w:tc>
        <w:tc>
          <w:tcPr>
            <w:tcW w:w="4246" w:type="dxa"/>
          </w:tcPr>
          <w:p w14:paraId="487DB861"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1A172AF8"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05D83BBF" w14:textId="47D516F5"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5378C515"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5B2DA765"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017BB5B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75D3535F" w14:textId="01F625A4"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2E96D3C9" w14:textId="77777777" w:rsidTr="0091507F">
        <w:tc>
          <w:tcPr>
            <w:tcW w:w="2263" w:type="dxa"/>
          </w:tcPr>
          <w:p w14:paraId="312597DE" w14:textId="6B47919F" w:rsidR="00552646" w:rsidRPr="00F6624A" w:rsidRDefault="00552646" w:rsidP="00F6624A">
            <w:pPr>
              <w:tabs>
                <w:tab w:val="right" w:pos="851"/>
              </w:tabs>
              <w:rPr>
                <w:rFonts w:ascii="Times New Roman" w:hAnsi="Times New Roman"/>
              </w:rPr>
            </w:pPr>
            <w:r w:rsidRPr="00F6624A">
              <w:rPr>
                <w:rFonts w:ascii="Times New Roman" w:hAnsi="Times New Roman"/>
              </w:rPr>
              <w:t>Тема 9. Анализ рынка международного туризма</w:t>
            </w:r>
          </w:p>
        </w:tc>
        <w:tc>
          <w:tcPr>
            <w:tcW w:w="2835" w:type="dxa"/>
          </w:tcPr>
          <w:p w14:paraId="0A3FF8F7" w14:textId="6796BEB9" w:rsidR="00552646" w:rsidRPr="00F6624A" w:rsidRDefault="007E77EE" w:rsidP="00F6624A">
            <w:pPr>
              <w:tabs>
                <w:tab w:val="right" w:pos="851"/>
              </w:tabs>
              <w:rPr>
                <w:rFonts w:ascii="Times New Roman" w:hAnsi="Times New Roman"/>
              </w:rPr>
            </w:pPr>
            <w:r w:rsidRPr="00F6624A">
              <w:rPr>
                <w:rFonts w:ascii="Times New Roman" w:hAnsi="Times New Roman"/>
              </w:rPr>
              <w:t xml:space="preserve">Ресурсный потенциал рынка международного туризма. </w:t>
            </w:r>
            <w:r w:rsidR="0072647C" w:rsidRPr="00F6624A">
              <w:rPr>
                <w:rFonts w:ascii="Times New Roman" w:hAnsi="Times New Roman"/>
              </w:rPr>
              <w:t xml:space="preserve">Возможности продвижения туристских услуг. </w:t>
            </w:r>
            <w:r w:rsidRPr="00F6624A">
              <w:rPr>
                <w:rFonts w:ascii="Times New Roman" w:hAnsi="Times New Roman"/>
              </w:rPr>
              <w:t>Коммуникативны</w:t>
            </w:r>
            <w:r w:rsidR="0072647C" w:rsidRPr="00F6624A">
              <w:rPr>
                <w:rFonts w:ascii="Times New Roman" w:hAnsi="Times New Roman"/>
              </w:rPr>
              <w:t>е</w:t>
            </w:r>
            <w:r w:rsidRPr="00F6624A">
              <w:rPr>
                <w:rFonts w:ascii="Times New Roman" w:hAnsi="Times New Roman"/>
              </w:rPr>
              <w:t xml:space="preserve"> </w:t>
            </w:r>
            <w:r w:rsidR="0072647C" w:rsidRPr="00F6624A">
              <w:rPr>
                <w:rFonts w:ascii="Times New Roman" w:hAnsi="Times New Roman"/>
              </w:rPr>
              <w:t xml:space="preserve">возможности </w:t>
            </w:r>
            <w:proofErr w:type="spellStart"/>
            <w:r w:rsidR="0072647C" w:rsidRPr="00F6624A">
              <w:rPr>
                <w:rFonts w:ascii="Times New Roman" w:hAnsi="Times New Roman"/>
              </w:rPr>
              <w:t>тура</w:t>
            </w:r>
            <w:r w:rsidR="00552646" w:rsidRPr="00F6624A">
              <w:rPr>
                <w:rFonts w:ascii="Times New Roman" w:hAnsi="Times New Roman"/>
              </w:rPr>
              <w:t>гент</w:t>
            </w:r>
            <w:r w:rsidR="0072647C" w:rsidRPr="00F6624A">
              <w:rPr>
                <w:rFonts w:ascii="Times New Roman" w:hAnsi="Times New Roman"/>
              </w:rPr>
              <w:t>ов</w:t>
            </w:r>
            <w:proofErr w:type="spellEnd"/>
            <w:r w:rsidR="0072647C" w:rsidRPr="00F6624A">
              <w:rPr>
                <w:rFonts w:ascii="Times New Roman" w:hAnsi="Times New Roman"/>
              </w:rPr>
              <w:t xml:space="preserve"> и п</w:t>
            </w:r>
            <w:r w:rsidR="00552646" w:rsidRPr="00F6624A">
              <w:rPr>
                <w:rFonts w:ascii="Times New Roman" w:hAnsi="Times New Roman"/>
              </w:rPr>
              <w:t>оставщик</w:t>
            </w:r>
            <w:r w:rsidR="0072647C" w:rsidRPr="00F6624A">
              <w:rPr>
                <w:rFonts w:ascii="Times New Roman" w:hAnsi="Times New Roman"/>
              </w:rPr>
              <w:t>ов</w:t>
            </w:r>
            <w:r w:rsidR="00552646" w:rsidRPr="00F6624A">
              <w:rPr>
                <w:rFonts w:ascii="Times New Roman" w:hAnsi="Times New Roman"/>
              </w:rPr>
              <w:t xml:space="preserve"> туристских услуг</w:t>
            </w:r>
          </w:p>
        </w:tc>
        <w:tc>
          <w:tcPr>
            <w:tcW w:w="4246" w:type="dxa"/>
          </w:tcPr>
          <w:p w14:paraId="5CE9031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7227F2A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0194C916" w14:textId="780F722A"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43F3115B"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5EEDAB05"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lastRenderedPageBreak/>
              <w:t xml:space="preserve">- подготовка к групповой дискуссии; </w:t>
            </w:r>
          </w:p>
          <w:p w14:paraId="5EC6D7C0"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533EE2FD" w14:textId="0D4FC109"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38F54F5C" w14:textId="77777777" w:rsidTr="0091507F">
        <w:tc>
          <w:tcPr>
            <w:tcW w:w="2263" w:type="dxa"/>
          </w:tcPr>
          <w:p w14:paraId="253F7D33" w14:textId="35F25CA1" w:rsidR="00552646" w:rsidRPr="00F6624A" w:rsidRDefault="00552646" w:rsidP="00F6624A">
            <w:pPr>
              <w:tabs>
                <w:tab w:val="right" w:pos="851"/>
              </w:tabs>
              <w:rPr>
                <w:rFonts w:ascii="Times New Roman" w:hAnsi="Times New Roman"/>
              </w:rPr>
            </w:pPr>
            <w:r w:rsidRPr="00F6624A">
              <w:rPr>
                <w:rFonts w:ascii="Times New Roman" w:hAnsi="Times New Roman"/>
              </w:rPr>
              <w:lastRenderedPageBreak/>
              <w:t>Тема 10. Туристская индустрия в международном туризме.</w:t>
            </w:r>
          </w:p>
        </w:tc>
        <w:tc>
          <w:tcPr>
            <w:tcW w:w="2835" w:type="dxa"/>
          </w:tcPr>
          <w:p w14:paraId="0FB2DB75" w14:textId="07304931" w:rsidR="00552646" w:rsidRPr="00F6624A" w:rsidRDefault="0072647C" w:rsidP="00F6624A">
            <w:pPr>
              <w:tabs>
                <w:tab w:val="right" w:pos="851"/>
              </w:tabs>
              <w:rPr>
                <w:rFonts w:ascii="Times New Roman" w:hAnsi="Times New Roman"/>
              </w:rPr>
            </w:pPr>
            <w:r w:rsidRPr="00F6624A">
              <w:rPr>
                <w:rFonts w:ascii="Times New Roman" w:hAnsi="Times New Roman"/>
              </w:rPr>
              <w:t xml:space="preserve">Анализ состояния и тенденций развития отдельных сегментов рынка международного туризма: </w:t>
            </w:r>
            <w:r w:rsidR="00552646" w:rsidRPr="00F6624A">
              <w:rPr>
                <w:rFonts w:ascii="Times New Roman" w:hAnsi="Times New Roman"/>
              </w:rPr>
              <w:t>гостиничн</w:t>
            </w:r>
            <w:r w:rsidRPr="00F6624A">
              <w:rPr>
                <w:rFonts w:ascii="Times New Roman" w:hAnsi="Times New Roman"/>
              </w:rPr>
              <w:t>ая</w:t>
            </w:r>
            <w:r w:rsidR="00552646" w:rsidRPr="00F6624A">
              <w:rPr>
                <w:rFonts w:ascii="Times New Roman" w:hAnsi="Times New Roman"/>
              </w:rPr>
              <w:t xml:space="preserve"> </w:t>
            </w:r>
            <w:r w:rsidRPr="00F6624A">
              <w:rPr>
                <w:rFonts w:ascii="Times New Roman" w:hAnsi="Times New Roman"/>
              </w:rPr>
              <w:t>сфера,</w:t>
            </w:r>
            <w:r w:rsidR="00552646" w:rsidRPr="00F6624A">
              <w:rPr>
                <w:rFonts w:ascii="Times New Roman" w:hAnsi="Times New Roman"/>
              </w:rPr>
              <w:t xml:space="preserve"> индустрия питания</w:t>
            </w:r>
            <w:r w:rsidRPr="00F6624A">
              <w:rPr>
                <w:rFonts w:ascii="Times New Roman" w:hAnsi="Times New Roman"/>
              </w:rPr>
              <w:t xml:space="preserve">, объекты показа и </w:t>
            </w:r>
            <w:r w:rsidR="00552646" w:rsidRPr="00F6624A">
              <w:rPr>
                <w:rFonts w:ascii="Times New Roman" w:hAnsi="Times New Roman"/>
              </w:rPr>
              <w:t>развлечений</w:t>
            </w:r>
            <w:r w:rsidRPr="00F6624A">
              <w:rPr>
                <w:rFonts w:ascii="Times New Roman" w:hAnsi="Times New Roman"/>
              </w:rPr>
              <w:t>, прочие.</w:t>
            </w:r>
            <w:r w:rsidR="00552646" w:rsidRPr="00F6624A">
              <w:rPr>
                <w:rFonts w:ascii="Times New Roman" w:hAnsi="Times New Roman"/>
              </w:rPr>
              <w:t xml:space="preserve"> </w:t>
            </w:r>
            <w:r w:rsidRPr="00F6624A">
              <w:rPr>
                <w:rFonts w:ascii="Times New Roman" w:hAnsi="Times New Roman"/>
              </w:rPr>
              <w:t>Роль и значение т</w:t>
            </w:r>
            <w:r w:rsidR="00552646" w:rsidRPr="00F6624A">
              <w:rPr>
                <w:rFonts w:ascii="Times New Roman" w:hAnsi="Times New Roman"/>
              </w:rPr>
              <w:t>ематически</w:t>
            </w:r>
            <w:r w:rsidRPr="00F6624A">
              <w:rPr>
                <w:rFonts w:ascii="Times New Roman" w:hAnsi="Times New Roman"/>
              </w:rPr>
              <w:t>х</w:t>
            </w:r>
            <w:r w:rsidR="00552646" w:rsidRPr="00F6624A">
              <w:rPr>
                <w:rFonts w:ascii="Times New Roman" w:hAnsi="Times New Roman"/>
              </w:rPr>
              <w:t xml:space="preserve"> парк</w:t>
            </w:r>
            <w:r w:rsidRPr="00F6624A">
              <w:rPr>
                <w:rFonts w:ascii="Times New Roman" w:hAnsi="Times New Roman"/>
              </w:rPr>
              <w:t>ов</w:t>
            </w:r>
            <w:r w:rsidR="00552646" w:rsidRPr="00F6624A">
              <w:rPr>
                <w:rFonts w:ascii="Times New Roman" w:hAnsi="Times New Roman"/>
              </w:rPr>
              <w:t xml:space="preserve"> в индустрии </w:t>
            </w:r>
            <w:r w:rsidRPr="00F6624A">
              <w:rPr>
                <w:rFonts w:ascii="Times New Roman" w:hAnsi="Times New Roman"/>
              </w:rPr>
              <w:t>туризма и гостеприимства</w:t>
            </w:r>
            <w:r w:rsidR="00552646" w:rsidRPr="00F6624A">
              <w:rPr>
                <w:rFonts w:ascii="Times New Roman" w:hAnsi="Times New Roman"/>
              </w:rPr>
              <w:t>.</w:t>
            </w:r>
          </w:p>
        </w:tc>
        <w:tc>
          <w:tcPr>
            <w:tcW w:w="4246" w:type="dxa"/>
          </w:tcPr>
          <w:p w14:paraId="5B801B07"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5C99C9FC"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12E6BEB6" w14:textId="076DA2F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392F10C1"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5DA27E4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3DD32C2E"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5B99DE62" w14:textId="6952B800"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58245884" w14:textId="77777777" w:rsidTr="0091507F">
        <w:tc>
          <w:tcPr>
            <w:tcW w:w="2263" w:type="dxa"/>
          </w:tcPr>
          <w:p w14:paraId="112932C4" w14:textId="0564991F" w:rsidR="00552646" w:rsidRPr="00F6624A" w:rsidRDefault="00552646" w:rsidP="00F6624A">
            <w:pPr>
              <w:tabs>
                <w:tab w:val="right" w:pos="851"/>
              </w:tabs>
              <w:rPr>
                <w:rFonts w:ascii="Times New Roman" w:hAnsi="Times New Roman"/>
              </w:rPr>
            </w:pPr>
            <w:r w:rsidRPr="00F6624A">
              <w:rPr>
                <w:rFonts w:ascii="Times New Roman" w:hAnsi="Times New Roman"/>
              </w:rPr>
              <w:t>Тема 11. Роль туроператора на рынке международного туризма.</w:t>
            </w:r>
          </w:p>
        </w:tc>
        <w:tc>
          <w:tcPr>
            <w:tcW w:w="2835" w:type="dxa"/>
          </w:tcPr>
          <w:p w14:paraId="748D3C14" w14:textId="68E312F4" w:rsidR="00097181" w:rsidRPr="00F6624A" w:rsidRDefault="00097181" w:rsidP="00F6624A">
            <w:pPr>
              <w:tabs>
                <w:tab w:val="right" w:pos="851"/>
              </w:tabs>
              <w:rPr>
                <w:rFonts w:ascii="Times New Roman" w:hAnsi="Times New Roman"/>
              </w:rPr>
            </w:pPr>
            <w:r w:rsidRPr="00F6624A">
              <w:rPr>
                <w:rFonts w:ascii="Times New Roman" w:hAnsi="Times New Roman"/>
              </w:rPr>
              <w:t>Тур</w:t>
            </w:r>
            <w:r w:rsidR="0072647C" w:rsidRPr="00F6624A">
              <w:rPr>
                <w:rFonts w:ascii="Times New Roman" w:hAnsi="Times New Roman"/>
              </w:rPr>
              <w:t>,</w:t>
            </w:r>
            <w:r w:rsidRPr="00F6624A">
              <w:rPr>
                <w:rFonts w:ascii="Times New Roman" w:hAnsi="Times New Roman"/>
              </w:rPr>
              <w:t xml:space="preserve"> туристский маршрут</w:t>
            </w:r>
            <w:r w:rsidR="0072647C" w:rsidRPr="00F6624A">
              <w:rPr>
                <w:rFonts w:ascii="Times New Roman" w:hAnsi="Times New Roman"/>
              </w:rPr>
              <w:t xml:space="preserve"> и турпродукт: п</w:t>
            </w:r>
            <w:r w:rsidRPr="00F6624A">
              <w:rPr>
                <w:rFonts w:ascii="Times New Roman" w:hAnsi="Times New Roman"/>
              </w:rPr>
              <w:t>онятие</w:t>
            </w:r>
            <w:r w:rsidR="0072647C" w:rsidRPr="00F6624A">
              <w:rPr>
                <w:rFonts w:ascii="Times New Roman" w:hAnsi="Times New Roman"/>
              </w:rPr>
              <w:t xml:space="preserve">, </w:t>
            </w:r>
            <w:r w:rsidRPr="00F6624A">
              <w:rPr>
                <w:rFonts w:ascii="Times New Roman" w:hAnsi="Times New Roman"/>
              </w:rPr>
              <w:t>программ</w:t>
            </w:r>
            <w:r w:rsidR="0072647C" w:rsidRPr="00F6624A">
              <w:rPr>
                <w:rFonts w:ascii="Times New Roman" w:hAnsi="Times New Roman"/>
              </w:rPr>
              <w:t>а</w:t>
            </w:r>
            <w:r w:rsidRPr="00F6624A">
              <w:rPr>
                <w:rFonts w:ascii="Times New Roman" w:hAnsi="Times New Roman"/>
              </w:rPr>
              <w:t xml:space="preserve"> обслуживания</w:t>
            </w:r>
            <w:r w:rsidR="0072647C" w:rsidRPr="00F6624A">
              <w:rPr>
                <w:rFonts w:ascii="Times New Roman" w:hAnsi="Times New Roman"/>
              </w:rPr>
              <w:t>, р</w:t>
            </w:r>
            <w:r w:rsidRPr="00F6624A">
              <w:rPr>
                <w:rFonts w:ascii="Times New Roman" w:hAnsi="Times New Roman"/>
              </w:rPr>
              <w:t>азновидности</w:t>
            </w:r>
            <w:r w:rsidR="0072647C" w:rsidRPr="00F6624A">
              <w:rPr>
                <w:rFonts w:ascii="Times New Roman" w:hAnsi="Times New Roman"/>
              </w:rPr>
              <w:t xml:space="preserve"> и</w:t>
            </w:r>
            <w:r w:rsidRPr="00F6624A">
              <w:rPr>
                <w:rFonts w:ascii="Times New Roman" w:hAnsi="Times New Roman"/>
              </w:rPr>
              <w:t xml:space="preserve"> их потребительские свойства</w:t>
            </w:r>
            <w:r w:rsidR="0072647C" w:rsidRPr="00F6624A">
              <w:rPr>
                <w:rFonts w:ascii="Times New Roman" w:hAnsi="Times New Roman"/>
              </w:rPr>
              <w:t xml:space="preserve">, контроль </w:t>
            </w:r>
            <w:r w:rsidRPr="00F6624A">
              <w:rPr>
                <w:rFonts w:ascii="Times New Roman" w:hAnsi="Times New Roman"/>
              </w:rPr>
              <w:t>качеств</w:t>
            </w:r>
            <w:r w:rsidR="0072647C" w:rsidRPr="00F6624A">
              <w:rPr>
                <w:rFonts w:ascii="Times New Roman" w:hAnsi="Times New Roman"/>
              </w:rPr>
              <w:t>а</w:t>
            </w:r>
            <w:r w:rsidRPr="00F6624A">
              <w:rPr>
                <w:rFonts w:ascii="Times New Roman" w:hAnsi="Times New Roman"/>
              </w:rPr>
              <w:t xml:space="preserve">. </w:t>
            </w:r>
          </w:p>
        </w:tc>
        <w:tc>
          <w:tcPr>
            <w:tcW w:w="4246" w:type="dxa"/>
          </w:tcPr>
          <w:p w14:paraId="665C0E4C"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749D6175"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54B0BC44" w14:textId="01F684AE"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1B3352CC"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1AFC2AA3"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56FC707A"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6946B1EA" w14:textId="2D73DA2E"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1B9C3BA0" w14:textId="77777777" w:rsidTr="0091507F">
        <w:tc>
          <w:tcPr>
            <w:tcW w:w="2263" w:type="dxa"/>
          </w:tcPr>
          <w:p w14:paraId="6C8EF81B" w14:textId="73B76B35" w:rsidR="00552646" w:rsidRPr="00F6624A" w:rsidRDefault="00552646" w:rsidP="00F6624A">
            <w:pPr>
              <w:tabs>
                <w:tab w:val="right" w:pos="851"/>
              </w:tabs>
              <w:rPr>
                <w:rFonts w:ascii="Times New Roman" w:hAnsi="Times New Roman"/>
              </w:rPr>
            </w:pPr>
            <w:r w:rsidRPr="00F6624A">
              <w:rPr>
                <w:rFonts w:ascii="Times New Roman" w:hAnsi="Times New Roman"/>
              </w:rPr>
              <w:t xml:space="preserve">Тема 12. Сотрудничество туроператоров </w:t>
            </w:r>
            <w:r w:rsidR="007B2920" w:rsidRPr="00F6624A">
              <w:rPr>
                <w:rFonts w:ascii="Times New Roman" w:hAnsi="Times New Roman"/>
              </w:rPr>
              <w:t>с зарубежными партнерами</w:t>
            </w:r>
          </w:p>
        </w:tc>
        <w:tc>
          <w:tcPr>
            <w:tcW w:w="2835" w:type="dxa"/>
          </w:tcPr>
          <w:p w14:paraId="43D10FC8" w14:textId="58FAF3F8" w:rsidR="00011823" w:rsidRPr="00F6624A" w:rsidRDefault="007B32A6" w:rsidP="00F6624A">
            <w:pPr>
              <w:tabs>
                <w:tab w:val="right" w:pos="851"/>
              </w:tabs>
              <w:rPr>
                <w:rFonts w:ascii="Times New Roman" w:hAnsi="Times New Roman"/>
              </w:rPr>
            </w:pPr>
            <w:r w:rsidRPr="00F6624A">
              <w:rPr>
                <w:rFonts w:ascii="Times New Roman" w:hAnsi="Times New Roman"/>
              </w:rPr>
              <w:t xml:space="preserve">Услуги </w:t>
            </w:r>
            <w:proofErr w:type="spellStart"/>
            <w:r w:rsidRPr="00F6624A">
              <w:rPr>
                <w:rFonts w:ascii="Times New Roman" w:hAnsi="Times New Roman"/>
              </w:rPr>
              <w:t>meet</w:t>
            </w:r>
            <w:proofErr w:type="spellEnd"/>
            <w:r w:rsidRPr="00F6624A">
              <w:rPr>
                <w:rFonts w:ascii="Times New Roman" w:hAnsi="Times New Roman"/>
              </w:rPr>
              <w:t xml:space="preserve">-компаний в международном туризме. </w:t>
            </w:r>
            <w:r w:rsidR="0072647C" w:rsidRPr="00F6624A">
              <w:rPr>
                <w:rFonts w:ascii="Times New Roman" w:hAnsi="Times New Roman"/>
              </w:rPr>
              <w:t xml:space="preserve">Индустрия питания в международном туризме: особенности организации питания туристов, виды и организационные формы питания в различных условиях, зависимость питания от средств размещения, контроль качества. </w:t>
            </w:r>
          </w:p>
        </w:tc>
        <w:tc>
          <w:tcPr>
            <w:tcW w:w="4246" w:type="dxa"/>
          </w:tcPr>
          <w:p w14:paraId="38F2165E"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3A50E41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4C4B65A7" w14:textId="3D94BB4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038797F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03DD2EC8"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5758588A"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46573BC1" w14:textId="73499493"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0BB6AD68" w14:textId="77777777" w:rsidTr="0091507F">
        <w:tc>
          <w:tcPr>
            <w:tcW w:w="2263" w:type="dxa"/>
          </w:tcPr>
          <w:p w14:paraId="41444D70" w14:textId="7A2728D9" w:rsidR="00552646" w:rsidRPr="00F6624A" w:rsidRDefault="00552646" w:rsidP="00F6624A">
            <w:pPr>
              <w:tabs>
                <w:tab w:val="right" w:pos="851"/>
              </w:tabs>
              <w:rPr>
                <w:rFonts w:ascii="Times New Roman" w:hAnsi="Times New Roman"/>
              </w:rPr>
            </w:pPr>
            <w:r w:rsidRPr="00F6624A">
              <w:rPr>
                <w:rFonts w:ascii="Times New Roman" w:hAnsi="Times New Roman"/>
              </w:rPr>
              <w:t>Тема 13. Международное сотрудничество в области туризма.</w:t>
            </w:r>
          </w:p>
        </w:tc>
        <w:tc>
          <w:tcPr>
            <w:tcW w:w="2835" w:type="dxa"/>
          </w:tcPr>
          <w:p w14:paraId="745BABB5" w14:textId="3262FF56" w:rsidR="00552646" w:rsidRPr="00F6624A" w:rsidRDefault="00C7521D" w:rsidP="00F6624A">
            <w:pPr>
              <w:tabs>
                <w:tab w:val="right" w:pos="851"/>
              </w:tabs>
              <w:rPr>
                <w:rFonts w:ascii="Times New Roman" w:hAnsi="Times New Roman"/>
              </w:rPr>
            </w:pPr>
            <w:r w:rsidRPr="00F6624A">
              <w:rPr>
                <w:rFonts w:ascii="Times New Roman" w:hAnsi="Times New Roman"/>
              </w:rPr>
              <w:t xml:space="preserve">Каналы и средства коммуникации с потребителем туристских услуг: </w:t>
            </w:r>
            <w:r w:rsidR="00552646" w:rsidRPr="00F6624A">
              <w:rPr>
                <w:rFonts w:ascii="Times New Roman" w:hAnsi="Times New Roman"/>
              </w:rPr>
              <w:t>международны</w:t>
            </w:r>
            <w:r w:rsidRPr="00F6624A">
              <w:rPr>
                <w:rFonts w:ascii="Times New Roman" w:hAnsi="Times New Roman"/>
              </w:rPr>
              <w:t>е</w:t>
            </w:r>
            <w:r w:rsidR="00552646" w:rsidRPr="00F6624A">
              <w:rPr>
                <w:rFonts w:ascii="Times New Roman" w:hAnsi="Times New Roman"/>
              </w:rPr>
              <w:t xml:space="preserve"> выстав</w:t>
            </w:r>
            <w:r w:rsidRPr="00F6624A">
              <w:rPr>
                <w:rFonts w:ascii="Times New Roman" w:hAnsi="Times New Roman"/>
              </w:rPr>
              <w:t>ки</w:t>
            </w:r>
            <w:r w:rsidR="00552646" w:rsidRPr="00F6624A">
              <w:rPr>
                <w:rFonts w:ascii="Times New Roman" w:hAnsi="Times New Roman"/>
              </w:rPr>
              <w:t xml:space="preserve"> и ярмарк</w:t>
            </w:r>
            <w:r w:rsidRPr="00F6624A">
              <w:rPr>
                <w:rFonts w:ascii="Times New Roman" w:hAnsi="Times New Roman"/>
              </w:rPr>
              <w:t xml:space="preserve">и, </w:t>
            </w:r>
            <w:r w:rsidRPr="00F6624A">
              <w:rPr>
                <w:rFonts w:ascii="Times New Roman" w:hAnsi="Times New Roman"/>
              </w:rPr>
              <w:lastRenderedPageBreak/>
              <w:t>р</w:t>
            </w:r>
            <w:r w:rsidR="00552646" w:rsidRPr="00F6624A">
              <w:rPr>
                <w:rFonts w:ascii="Times New Roman" w:hAnsi="Times New Roman"/>
              </w:rPr>
              <w:t>екламные материалы</w:t>
            </w:r>
            <w:r w:rsidRPr="00F6624A">
              <w:rPr>
                <w:rFonts w:ascii="Times New Roman" w:hAnsi="Times New Roman"/>
              </w:rPr>
              <w:t>, с</w:t>
            </w:r>
            <w:r w:rsidR="00552646" w:rsidRPr="00F6624A">
              <w:rPr>
                <w:rFonts w:ascii="Times New Roman" w:hAnsi="Times New Roman"/>
              </w:rPr>
              <w:t xml:space="preserve">оциальные сети и </w:t>
            </w:r>
            <w:r w:rsidRPr="00F6624A">
              <w:rPr>
                <w:rFonts w:ascii="Times New Roman" w:hAnsi="Times New Roman"/>
              </w:rPr>
              <w:t>медиа</w:t>
            </w:r>
          </w:p>
        </w:tc>
        <w:tc>
          <w:tcPr>
            <w:tcW w:w="4246" w:type="dxa"/>
          </w:tcPr>
          <w:p w14:paraId="6B6F9C62"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lastRenderedPageBreak/>
              <w:t>- работа с конспектом лекции;</w:t>
            </w:r>
          </w:p>
          <w:p w14:paraId="33CF4B1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3280BC59" w14:textId="1D7B843B" w:rsidR="00552646" w:rsidRPr="00F6624A" w:rsidRDefault="00552646" w:rsidP="00F6624A">
            <w:pPr>
              <w:tabs>
                <w:tab w:val="right" w:pos="851"/>
              </w:tabs>
              <w:jc w:val="both"/>
              <w:rPr>
                <w:rFonts w:ascii="Times New Roman" w:hAnsi="Times New Roman"/>
              </w:rPr>
            </w:pPr>
            <w:r w:rsidRPr="00F6624A">
              <w:rPr>
                <w:rFonts w:ascii="Times New Roman" w:hAnsi="Times New Roman"/>
              </w:rPr>
              <w:lastRenderedPageBreak/>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0FC67A00"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4C431968"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45328897"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7BD73FC7" w14:textId="3EAEF294"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03E851DF" w14:textId="77777777" w:rsidTr="0091507F">
        <w:tc>
          <w:tcPr>
            <w:tcW w:w="2263" w:type="dxa"/>
          </w:tcPr>
          <w:p w14:paraId="5626B0D5" w14:textId="02997E74" w:rsidR="00552646" w:rsidRPr="00F6624A" w:rsidRDefault="00552646" w:rsidP="00F6624A">
            <w:pPr>
              <w:tabs>
                <w:tab w:val="right" w:pos="851"/>
              </w:tabs>
              <w:rPr>
                <w:rFonts w:ascii="Times New Roman" w:hAnsi="Times New Roman"/>
              </w:rPr>
            </w:pPr>
            <w:r w:rsidRPr="00F6624A">
              <w:rPr>
                <w:rFonts w:ascii="Times New Roman" w:hAnsi="Times New Roman"/>
              </w:rPr>
              <w:lastRenderedPageBreak/>
              <w:t>Тема 14. Новые тенденции в развитии рынка международного туризма</w:t>
            </w:r>
          </w:p>
        </w:tc>
        <w:tc>
          <w:tcPr>
            <w:tcW w:w="2835" w:type="dxa"/>
          </w:tcPr>
          <w:p w14:paraId="255AC448" w14:textId="2717C6C3" w:rsidR="00552646" w:rsidRPr="00F6624A" w:rsidRDefault="00552646" w:rsidP="00F6624A">
            <w:pPr>
              <w:tabs>
                <w:tab w:val="right" w:pos="851"/>
              </w:tabs>
              <w:rPr>
                <w:rFonts w:ascii="Times New Roman" w:hAnsi="Times New Roman"/>
              </w:rPr>
            </w:pPr>
            <w:r w:rsidRPr="00F6624A">
              <w:rPr>
                <w:rFonts w:ascii="Times New Roman" w:hAnsi="Times New Roman"/>
              </w:rPr>
              <w:t>Барометр международного туризма</w:t>
            </w:r>
            <w:r w:rsidR="00C7521D" w:rsidRPr="00F6624A">
              <w:rPr>
                <w:rFonts w:ascii="Times New Roman" w:hAnsi="Times New Roman"/>
              </w:rPr>
              <w:t>: тенденции, средства и технологии формирования и реализации конкурентных стратегий на рынке международного туризма</w:t>
            </w:r>
          </w:p>
        </w:tc>
        <w:tc>
          <w:tcPr>
            <w:tcW w:w="4246" w:type="dxa"/>
          </w:tcPr>
          <w:p w14:paraId="199FA57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1C9B2411"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06C35A40" w14:textId="7988644F"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0F69F3F6"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6EC0EC5F"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7A38E7B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2628BD06" w14:textId="741DD382"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2451CF32" w14:textId="77777777" w:rsidTr="0091507F">
        <w:tc>
          <w:tcPr>
            <w:tcW w:w="2263" w:type="dxa"/>
          </w:tcPr>
          <w:p w14:paraId="6F0E90D6" w14:textId="71866B61" w:rsidR="00552646" w:rsidRPr="00F6624A" w:rsidRDefault="00552646" w:rsidP="00F6624A">
            <w:pPr>
              <w:tabs>
                <w:tab w:val="right" w:pos="851"/>
              </w:tabs>
              <w:rPr>
                <w:rFonts w:ascii="Times New Roman" w:hAnsi="Times New Roman"/>
              </w:rPr>
            </w:pPr>
            <w:r w:rsidRPr="00F6624A">
              <w:rPr>
                <w:rFonts w:ascii="Times New Roman" w:hAnsi="Times New Roman"/>
              </w:rPr>
              <w:t xml:space="preserve">Тема 15. Защита прав и интересов туристов в зарубежных поездках и обеспечение безопасности </w:t>
            </w:r>
            <w:r w:rsidRPr="00F6624A">
              <w:rPr>
                <w:rFonts w:ascii="Times New Roman" w:hAnsi="Times New Roman"/>
                <w:lang w:bidi="ru-RU"/>
              </w:rPr>
              <w:t>международных путешествий.</w:t>
            </w:r>
          </w:p>
        </w:tc>
        <w:tc>
          <w:tcPr>
            <w:tcW w:w="2835" w:type="dxa"/>
          </w:tcPr>
          <w:p w14:paraId="1CD76671" w14:textId="0CF2AB21" w:rsidR="00552646" w:rsidRPr="00F6624A" w:rsidRDefault="00C7521D" w:rsidP="00F6624A">
            <w:pPr>
              <w:tabs>
                <w:tab w:val="right" w:pos="851"/>
              </w:tabs>
              <w:rPr>
                <w:rFonts w:ascii="Times New Roman" w:hAnsi="Times New Roman"/>
              </w:rPr>
            </w:pPr>
            <w:r w:rsidRPr="00F6624A">
              <w:rPr>
                <w:rFonts w:ascii="Times New Roman" w:hAnsi="Times New Roman"/>
              </w:rPr>
              <w:t xml:space="preserve">Документы по защите прав и интересов туристов, в том числе Порядок предъявления претензий и ответственности сторон согласно постановлению РФ №452 от 18.07.2007 «Правила оказания услуг по реализации туристских продуктов». Обеспечение безопасности туристов и соблюдение туристских формальностей </w:t>
            </w:r>
          </w:p>
        </w:tc>
        <w:tc>
          <w:tcPr>
            <w:tcW w:w="4246" w:type="dxa"/>
          </w:tcPr>
          <w:p w14:paraId="61C5D117"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конспектом лекции;</w:t>
            </w:r>
          </w:p>
          <w:p w14:paraId="7CF34E19"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учебной и справочной литературой по рекомендованным источникам;</w:t>
            </w:r>
          </w:p>
          <w:p w14:paraId="1D0800C2" w14:textId="5D456D44"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w:t>
            </w:r>
            <w:r w:rsidR="00B8578E" w:rsidRPr="00F6624A">
              <w:rPr>
                <w:rFonts w:ascii="Times New Roman" w:hAnsi="Times New Roman"/>
              </w:rPr>
              <w:t xml:space="preserve"> </w:t>
            </w:r>
            <w:r w:rsidRPr="00F6624A">
              <w:rPr>
                <w:rFonts w:ascii="Times New Roman" w:hAnsi="Times New Roman"/>
              </w:rPr>
              <w:t>с электронной библиотечной системой;</w:t>
            </w:r>
          </w:p>
          <w:p w14:paraId="5711C6B3"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работа с информационно-образовательным порталом (ИОП) Финуниверситета;</w:t>
            </w:r>
          </w:p>
          <w:p w14:paraId="6000B204"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xml:space="preserve">- подготовка к групповой дискуссии; </w:t>
            </w:r>
          </w:p>
          <w:p w14:paraId="15BA405D" w14:textId="77777777"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решению кейсов и практико-ориентированных заданий</w:t>
            </w:r>
          </w:p>
          <w:p w14:paraId="0E81CAE8" w14:textId="2543DB65" w:rsidR="00552646" w:rsidRPr="00F6624A" w:rsidRDefault="00552646" w:rsidP="00F6624A">
            <w:pPr>
              <w:tabs>
                <w:tab w:val="right" w:pos="851"/>
              </w:tabs>
              <w:jc w:val="both"/>
              <w:rPr>
                <w:rFonts w:ascii="Times New Roman" w:hAnsi="Times New Roman"/>
              </w:rPr>
            </w:pPr>
            <w:r w:rsidRPr="00F6624A">
              <w:rPr>
                <w:rFonts w:ascii="Times New Roman" w:hAnsi="Times New Roman"/>
              </w:rPr>
              <w:t>- подготовка к тестированию.</w:t>
            </w:r>
          </w:p>
        </w:tc>
      </w:tr>
      <w:tr w:rsidR="0072647C" w:rsidRPr="00F6624A" w14:paraId="1C87D5F1" w14:textId="77777777" w:rsidTr="0091507F">
        <w:tc>
          <w:tcPr>
            <w:tcW w:w="2263" w:type="dxa"/>
          </w:tcPr>
          <w:p w14:paraId="7C962BCB" w14:textId="2227395F" w:rsidR="00552646" w:rsidRPr="00F6624A" w:rsidRDefault="00552646" w:rsidP="00F6624A">
            <w:pPr>
              <w:tabs>
                <w:tab w:val="right" w:pos="851"/>
              </w:tabs>
              <w:rPr>
                <w:rFonts w:ascii="Times New Roman" w:hAnsi="Times New Roman"/>
              </w:rPr>
            </w:pPr>
            <w:r w:rsidRPr="00F6624A">
              <w:rPr>
                <w:rFonts w:ascii="Times New Roman" w:hAnsi="Times New Roman"/>
              </w:rPr>
              <w:t>Тема 16. Продвижение российского турпродукта на международный туристский рынок: возможности и реальность.</w:t>
            </w:r>
          </w:p>
        </w:tc>
        <w:tc>
          <w:tcPr>
            <w:tcW w:w="2835" w:type="dxa"/>
          </w:tcPr>
          <w:p w14:paraId="281B166A" w14:textId="135AC6D1" w:rsidR="00552646" w:rsidRPr="00F6624A" w:rsidRDefault="00552646" w:rsidP="00F6624A">
            <w:pPr>
              <w:tabs>
                <w:tab w:val="right" w:pos="851"/>
              </w:tabs>
              <w:rPr>
                <w:rFonts w:ascii="Times New Roman" w:hAnsi="Times New Roman"/>
              </w:rPr>
            </w:pPr>
            <w:r w:rsidRPr="00F6624A">
              <w:rPr>
                <w:rFonts w:ascii="Times New Roman" w:hAnsi="Times New Roman"/>
              </w:rPr>
              <w:t>Международный туризм в России</w:t>
            </w:r>
            <w:r w:rsidR="00C7521D" w:rsidRPr="00F6624A">
              <w:rPr>
                <w:rFonts w:ascii="Times New Roman" w:hAnsi="Times New Roman"/>
              </w:rPr>
              <w:t>: возможности и потенциал развития в современной экономике</w:t>
            </w:r>
            <w:r w:rsidRPr="00F6624A">
              <w:rPr>
                <w:rFonts w:ascii="Times New Roman" w:hAnsi="Times New Roman"/>
              </w:rPr>
              <w:t xml:space="preserve">. </w:t>
            </w:r>
            <w:r w:rsidR="00C7521D" w:rsidRPr="00F6624A">
              <w:rPr>
                <w:rFonts w:ascii="Times New Roman" w:hAnsi="Times New Roman"/>
              </w:rPr>
              <w:t xml:space="preserve">Взаимосвязь рынков </w:t>
            </w:r>
            <w:r w:rsidRPr="00F6624A">
              <w:rPr>
                <w:rFonts w:ascii="Times New Roman" w:hAnsi="Times New Roman"/>
              </w:rPr>
              <w:t xml:space="preserve">международного </w:t>
            </w:r>
            <w:r w:rsidR="00C7521D" w:rsidRPr="00F6624A">
              <w:rPr>
                <w:rFonts w:ascii="Times New Roman" w:hAnsi="Times New Roman"/>
              </w:rPr>
              <w:t xml:space="preserve">и национального </w:t>
            </w:r>
            <w:r w:rsidRPr="00F6624A">
              <w:rPr>
                <w:rFonts w:ascii="Times New Roman" w:hAnsi="Times New Roman"/>
              </w:rPr>
              <w:t>туризма в России. Факторы</w:t>
            </w:r>
            <w:r w:rsidR="00C7521D" w:rsidRPr="00F6624A">
              <w:rPr>
                <w:rFonts w:ascii="Times New Roman" w:hAnsi="Times New Roman"/>
              </w:rPr>
              <w:t xml:space="preserve"> средового влияния </w:t>
            </w:r>
          </w:p>
        </w:tc>
        <w:tc>
          <w:tcPr>
            <w:tcW w:w="4246" w:type="dxa"/>
          </w:tcPr>
          <w:p w14:paraId="5A0604F5" w14:textId="04017A38"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работа с конспектом лекции;</w:t>
            </w:r>
          </w:p>
          <w:p w14:paraId="33F91E9F" w14:textId="706B93EC"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работа с учебной и справочной литературой по рекомендованным источникам;</w:t>
            </w:r>
          </w:p>
          <w:p w14:paraId="771877A6" w14:textId="557BD90A"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работа с электронной библиотечной системой;</w:t>
            </w:r>
          </w:p>
          <w:p w14:paraId="00B31CDC" w14:textId="0400B503"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работа с информационно-образовательным порталом (ИОП) Финуниверситета;</w:t>
            </w:r>
          </w:p>
          <w:p w14:paraId="7266D9A5" w14:textId="1A461A1F"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 xml:space="preserve">подготовка к групповой дискуссии; </w:t>
            </w:r>
          </w:p>
          <w:p w14:paraId="6EB871D8" w14:textId="4FD8D742" w:rsidR="00552646" w:rsidRPr="00F6624A" w:rsidRDefault="00552646" w:rsidP="00F6624A">
            <w:pPr>
              <w:tabs>
                <w:tab w:val="right" w:pos="851"/>
              </w:tabs>
              <w:jc w:val="both"/>
              <w:rPr>
                <w:rFonts w:ascii="Times New Roman" w:hAnsi="Times New Roman"/>
              </w:rPr>
            </w:pPr>
            <w:r w:rsidRPr="00F6624A">
              <w:rPr>
                <w:rFonts w:ascii="Times New Roman" w:hAnsi="Times New Roman"/>
              </w:rPr>
              <w:t>-</w:t>
            </w:r>
            <w:r w:rsidR="00C7521D" w:rsidRPr="00F6624A">
              <w:rPr>
                <w:rFonts w:ascii="Times New Roman" w:hAnsi="Times New Roman"/>
              </w:rPr>
              <w:t> </w:t>
            </w:r>
            <w:r w:rsidRPr="00F6624A">
              <w:rPr>
                <w:rFonts w:ascii="Times New Roman" w:hAnsi="Times New Roman"/>
              </w:rPr>
              <w:t>подготовка к решению кейсов и практико-ориентированных заданий</w:t>
            </w:r>
          </w:p>
          <w:p w14:paraId="3237AA2A" w14:textId="02D1E31A" w:rsidR="00552646" w:rsidRPr="00F6624A" w:rsidRDefault="00552646" w:rsidP="00F6624A">
            <w:pPr>
              <w:tabs>
                <w:tab w:val="right" w:pos="851"/>
              </w:tabs>
              <w:jc w:val="both"/>
              <w:rPr>
                <w:rFonts w:ascii="Times New Roman" w:hAnsi="Times New Roman"/>
              </w:rPr>
            </w:pPr>
            <w:r w:rsidRPr="00F6624A">
              <w:rPr>
                <w:rFonts w:ascii="Times New Roman" w:hAnsi="Times New Roman"/>
              </w:rPr>
              <w:lastRenderedPageBreak/>
              <w:t>-</w:t>
            </w:r>
            <w:r w:rsidR="00C7521D" w:rsidRPr="00F6624A">
              <w:rPr>
                <w:rFonts w:ascii="Times New Roman" w:hAnsi="Times New Roman"/>
              </w:rPr>
              <w:t> </w:t>
            </w:r>
            <w:r w:rsidRPr="00F6624A">
              <w:rPr>
                <w:rFonts w:ascii="Times New Roman" w:hAnsi="Times New Roman"/>
              </w:rPr>
              <w:t>подготовка к тестированию.</w:t>
            </w:r>
          </w:p>
        </w:tc>
      </w:tr>
    </w:tbl>
    <w:p w14:paraId="65DDF25B" w14:textId="77777777" w:rsidR="00552646" w:rsidRPr="00F6624A" w:rsidRDefault="00552646" w:rsidP="00F6624A">
      <w:pPr>
        <w:tabs>
          <w:tab w:val="right" w:pos="851"/>
        </w:tabs>
        <w:spacing w:before="60" w:after="60"/>
        <w:ind w:firstLine="709"/>
        <w:jc w:val="center"/>
        <w:rPr>
          <w:sz w:val="28"/>
          <w:szCs w:val="28"/>
        </w:rPr>
      </w:pPr>
    </w:p>
    <w:p w14:paraId="0C668322" w14:textId="74DB3844" w:rsidR="00DE475E" w:rsidRPr="00F6624A" w:rsidRDefault="00DE475E" w:rsidP="00F6624A">
      <w:pPr>
        <w:jc w:val="both"/>
        <w:rPr>
          <w:b/>
          <w:bCs/>
          <w:sz w:val="28"/>
          <w:szCs w:val="28"/>
        </w:rPr>
      </w:pPr>
      <w:r w:rsidRPr="00F6624A">
        <w:rPr>
          <w:b/>
          <w:bCs/>
          <w:sz w:val="28"/>
          <w:szCs w:val="28"/>
        </w:rPr>
        <w:t>6.2.</w:t>
      </w:r>
      <w:r w:rsidR="00B06911" w:rsidRPr="00F6624A">
        <w:rPr>
          <w:b/>
          <w:bCs/>
          <w:sz w:val="28"/>
          <w:szCs w:val="28"/>
        </w:rPr>
        <w:t> </w:t>
      </w:r>
      <w:r w:rsidR="007558C2" w:rsidRPr="00F6624A">
        <w:rPr>
          <w:b/>
          <w:sz w:val="28"/>
          <w:szCs w:val="28"/>
        </w:rPr>
        <w:t>Перечень вопросов, заданий, тем для подготовки к текущему контролю (согласно таблице 2)</w:t>
      </w:r>
    </w:p>
    <w:p w14:paraId="61ADEF1C" w14:textId="10C282EB" w:rsidR="00734CC7" w:rsidRPr="00504BE0" w:rsidRDefault="00734CC7" w:rsidP="00504BE0">
      <w:pPr>
        <w:spacing w:before="120" w:after="120" w:line="360" w:lineRule="auto"/>
        <w:ind w:firstLine="709"/>
        <w:jc w:val="both"/>
        <w:rPr>
          <w:sz w:val="28"/>
          <w:szCs w:val="28"/>
        </w:rPr>
      </w:pPr>
      <w:r w:rsidRPr="00504BE0">
        <w:rPr>
          <w:sz w:val="28"/>
          <w:szCs w:val="28"/>
        </w:rPr>
        <w:t xml:space="preserve">Текущий контроль самостоятельной работы осуществляется через представление, проверку и </w:t>
      </w:r>
      <w:proofErr w:type="gramStart"/>
      <w:r w:rsidRPr="00504BE0">
        <w:rPr>
          <w:sz w:val="28"/>
          <w:szCs w:val="28"/>
        </w:rPr>
        <w:t>оценку письменных контрольных работ</w:t>
      </w:r>
      <w:proofErr w:type="gramEnd"/>
      <w:r w:rsidRPr="00504BE0">
        <w:rPr>
          <w:sz w:val="28"/>
          <w:szCs w:val="28"/>
        </w:rPr>
        <w:t xml:space="preserve"> и выполнение тестовых заданий, по результатам прохождения электронного курса и ответов на семинарских занятиях: докладов с презентациями и участия в разборах ситуационных задач, дискуссиях.</w:t>
      </w:r>
    </w:p>
    <w:p w14:paraId="4AEC14AA" w14:textId="70EB0877" w:rsidR="00B06911" w:rsidRPr="00504BE0" w:rsidRDefault="00082988" w:rsidP="00504BE0">
      <w:pPr>
        <w:spacing w:before="120" w:after="120" w:line="360" w:lineRule="auto"/>
        <w:jc w:val="center"/>
        <w:rPr>
          <w:b/>
          <w:sz w:val="28"/>
          <w:szCs w:val="28"/>
        </w:rPr>
      </w:pPr>
      <w:r w:rsidRPr="00504BE0">
        <w:rPr>
          <w:b/>
          <w:sz w:val="28"/>
          <w:szCs w:val="28"/>
        </w:rPr>
        <w:t>Примеры тем</w:t>
      </w:r>
      <w:r w:rsidR="00F96D4E" w:rsidRPr="00504BE0">
        <w:rPr>
          <w:b/>
          <w:sz w:val="28"/>
          <w:szCs w:val="28"/>
        </w:rPr>
        <w:t xml:space="preserve"> для </w:t>
      </w:r>
      <w:r w:rsidR="00903EAF" w:rsidRPr="00504BE0">
        <w:rPr>
          <w:b/>
          <w:sz w:val="28"/>
          <w:szCs w:val="28"/>
        </w:rPr>
        <w:t xml:space="preserve">докладов и </w:t>
      </w:r>
      <w:r w:rsidR="00F96D4E" w:rsidRPr="00504BE0">
        <w:rPr>
          <w:b/>
          <w:sz w:val="28"/>
          <w:szCs w:val="28"/>
        </w:rPr>
        <w:t>дискуссий</w:t>
      </w:r>
    </w:p>
    <w:p w14:paraId="5DE1A3E2" w14:textId="2CDEEE67" w:rsidR="00B06911" w:rsidRPr="00504BE0" w:rsidRDefault="00B06911" w:rsidP="00504BE0">
      <w:pPr>
        <w:spacing w:line="360" w:lineRule="auto"/>
        <w:ind w:firstLine="709"/>
        <w:jc w:val="both"/>
        <w:rPr>
          <w:sz w:val="28"/>
          <w:szCs w:val="28"/>
        </w:rPr>
      </w:pPr>
      <w:r w:rsidRPr="00504BE0">
        <w:rPr>
          <w:sz w:val="28"/>
          <w:szCs w:val="28"/>
        </w:rPr>
        <w:t>1. Факторы развития международного туризма.</w:t>
      </w:r>
    </w:p>
    <w:p w14:paraId="3459050C" w14:textId="4A7AD02F" w:rsidR="00B06911" w:rsidRPr="00504BE0" w:rsidRDefault="00B06911" w:rsidP="00504BE0">
      <w:pPr>
        <w:spacing w:line="360" w:lineRule="auto"/>
        <w:ind w:firstLine="709"/>
        <w:jc w:val="both"/>
        <w:rPr>
          <w:sz w:val="28"/>
          <w:szCs w:val="28"/>
        </w:rPr>
      </w:pPr>
      <w:r w:rsidRPr="00504BE0">
        <w:rPr>
          <w:sz w:val="28"/>
          <w:szCs w:val="28"/>
        </w:rPr>
        <w:t>2 Основные статистические показатели международного туризма стран- лидеров АТР.</w:t>
      </w:r>
    </w:p>
    <w:p w14:paraId="56235F12" w14:textId="3DAECA9E" w:rsidR="00B06911" w:rsidRPr="00504BE0" w:rsidRDefault="00B06911" w:rsidP="00504BE0">
      <w:pPr>
        <w:spacing w:line="360" w:lineRule="auto"/>
        <w:ind w:firstLine="709"/>
        <w:jc w:val="both"/>
        <w:rPr>
          <w:sz w:val="28"/>
          <w:szCs w:val="28"/>
        </w:rPr>
      </w:pPr>
      <w:r w:rsidRPr="00504BE0">
        <w:rPr>
          <w:sz w:val="28"/>
          <w:szCs w:val="28"/>
        </w:rPr>
        <w:t>3. Внешние и внутренние факторы развития туризма. Количественные (экстенсивные) и качественные (интенсивные) изменения туриндустрии.</w:t>
      </w:r>
    </w:p>
    <w:p w14:paraId="26031AD8" w14:textId="10E9502D" w:rsidR="00B06911" w:rsidRPr="00504BE0" w:rsidRDefault="00B06911" w:rsidP="00504BE0">
      <w:pPr>
        <w:spacing w:line="360" w:lineRule="auto"/>
        <w:ind w:firstLine="709"/>
        <w:jc w:val="both"/>
        <w:rPr>
          <w:sz w:val="28"/>
          <w:szCs w:val="28"/>
        </w:rPr>
      </w:pPr>
      <w:r w:rsidRPr="00504BE0">
        <w:rPr>
          <w:sz w:val="28"/>
          <w:szCs w:val="28"/>
        </w:rPr>
        <w:t>4. Всемирный кодекс этики в туризме как основа формирования отношений в туристской сфере.</w:t>
      </w:r>
    </w:p>
    <w:p w14:paraId="60299A1F" w14:textId="099EA036" w:rsidR="00B06911" w:rsidRPr="00504BE0" w:rsidRDefault="00B06911" w:rsidP="00504BE0">
      <w:pPr>
        <w:spacing w:line="360" w:lineRule="auto"/>
        <w:ind w:firstLine="709"/>
        <w:jc w:val="both"/>
        <w:rPr>
          <w:sz w:val="28"/>
          <w:szCs w:val="28"/>
        </w:rPr>
      </w:pPr>
      <w:r w:rsidRPr="00504BE0">
        <w:rPr>
          <w:sz w:val="28"/>
          <w:szCs w:val="28"/>
        </w:rPr>
        <w:t>5. Сравнительный анализ статистических показателей международного туризма по странам мира.</w:t>
      </w:r>
    </w:p>
    <w:p w14:paraId="370A864E" w14:textId="0F88DF1F" w:rsidR="00B06911" w:rsidRPr="00504BE0" w:rsidRDefault="00B06911" w:rsidP="00504BE0">
      <w:pPr>
        <w:spacing w:line="360" w:lineRule="auto"/>
        <w:ind w:firstLine="709"/>
        <w:jc w:val="both"/>
        <w:rPr>
          <w:sz w:val="28"/>
          <w:szCs w:val="28"/>
        </w:rPr>
      </w:pPr>
      <w:r w:rsidRPr="00504BE0">
        <w:rPr>
          <w:sz w:val="28"/>
          <w:szCs w:val="28"/>
        </w:rPr>
        <w:t>6. Объективные варианты выбора туристского продукта региона. Рекламные лозунги.</w:t>
      </w:r>
    </w:p>
    <w:p w14:paraId="29CF3F85" w14:textId="23D3F102" w:rsidR="00B06911" w:rsidRPr="00504BE0" w:rsidRDefault="00B06911" w:rsidP="00504BE0">
      <w:pPr>
        <w:spacing w:line="360" w:lineRule="auto"/>
        <w:ind w:firstLine="709"/>
        <w:jc w:val="both"/>
        <w:rPr>
          <w:sz w:val="28"/>
          <w:szCs w:val="28"/>
        </w:rPr>
      </w:pPr>
      <w:r w:rsidRPr="00504BE0">
        <w:rPr>
          <w:sz w:val="28"/>
          <w:szCs w:val="28"/>
        </w:rPr>
        <w:t>7. Состав и учет туристских расходов. Рекомендации ВТО по группировке туристских расходов.</w:t>
      </w:r>
    </w:p>
    <w:p w14:paraId="0EC49B59" w14:textId="467351F1" w:rsidR="00B06911" w:rsidRPr="00504BE0" w:rsidRDefault="00B06911" w:rsidP="00504BE0">
      <w:pPr>
        <w:spacing w:line="360" w:lineRule="auto"/>
        <w:ind w:firstLine="709"/>
        <w:jc w:val="both"/>
        <w:rPr>
          <w:sz w:val="28"/>
          <w:szCs w:val="28"/>
        </w:rPr>
      </w:pPr>
      <w:r w:rsidRPr="00504BE0">
        <w:rPr>
          <w:sz w:val="28"/>
          <w:szCs w:val="28"/>
        </w:rPr>
        <w:t>8. Туризм как фактор регионального развития. Туризм как фактор развития отсталых и депрессивных районов.</w:t>
      </w:r>
    </w:p>
    <w:p w14:paraId="27886A7E" w14:textId="22CA634C" w:rsidR="00B06911" w:rsidRPr="00504BE0" w:rsidRDefault="00B06911" w:rsidP="00504BE0">
      <w:pPr>
        <w:spacing w:line="360" w:lineRule="auto"/>
        <w:ind w:firstLine="709"/>
        <w:jc w:val="both"/>
        <w:rPr>
          <w:sz w:val="28"/>
          <w:szCs w:val="28"/>
        </w:rPr>
      </w:pPr>
      <w:r w:rsidRPr="00504BE0">
        <w:rPr>
          <w:sz w:val="28"/>
          <w:szCs w:val="28"/>
        </w:rPr>
        <w:t>9. Агенты по продвижению туристских услуг. Поставщики туристских услуг.</w:t>
      </w:r>
    </w:p>
    <w:p w14:paraId="376A305A" w14:textId="394D16A6" w:rsidR="00B06911" w:rsidRPr="00504BE0" w:rsidRDefault="00B06911" w:rsidP="00504BE0">
      <w:pPr>
        <w:spacing w:line="360" w:lineRule="auto"/>
        <w:ind w:firstLine="709"/>
        <w:jc w:val="both"/>
        <w:rPr>
          <w:sz w:val="28"/>
          <w:szCs w:val="28"/>
        </w:rPr>
      </w:pPr>
      <w:r w:rsidRPr="00504BE0">
        <w:rPr>
          <w:sz w:val="28"/>
          <w:szCs w:val="28"/>
        </w:rPr>
        <w:lastRenderedPageBreak/>
        <w:t>10. Современное состояние гостиничной базы мира. Туристская индустрия питания. Типы предприятий питания. Сектор развлечений и его место в туристской индустрии. Тематические парки в мировой индустрии развлечений.</w:t>
      </w:r>
    </w:p>
    <w:p w14:paraId="7FCDB898" w14:textId="5D6AB884" w:rsidR="00B06911" w:rsidRPr="00504BE0" w:rsidRDefault="00B06911" w:rsidP="00504BE0">
      <w:pPr>
        <w:spacing w:line="360" w:lineRule="auto"/>
        <w:ind w:firstLine="709"/>
        <w:jc w:val="both"/>
        <w:rPr>
          <w:sz w:val="28"/>
          <w:szCs w:val="28"/>
        </w:rPr>
      </w:pPr>
      <w:r w:rsidRPr="00504BE0">
        <w:rPr>
          <w:sz w:val="28"/>
          <w:szCs w:val="28"/>
        </w:rPr>
        <w:t>11. Аренда гостиничного предприятия, апартаментов, других средств размещения.</w:t>
      </w:r>
    </w:p>
    <w:p w14:paraId="122F9F80" w14:textId="62359477" w:rsidR="00B06911" w:rsidRPr="00504BE0" w:rsidRDefault="00B06911" w:rsidP="00504BE0">
      <w:pPr>
        <w:spacing w:line="360" w:lineRule="auto"/>
        <w:ind w:firstLine="709"/>
        <w:jc w:val="both"/>
        <w:rPr>
          <w:sz w:val="28"/>
          <w:szCs w:val="28"/>
        </w:rPr>
      </w:pPr>
      <w:r w:rsidRPr="00504BE0">
        <w:rPr>
          <w:sz w:val="28"/>
          <w:szCs w:val="28"/>
        </w:rPr>
        <w:t>12. Различия организационных форм питания (полупансион, полный пансион, «всё включено» и др.) в условиях прибрежных, городских и других форм размещения.</w:t>
      </w:r>
    </w:p>
    <w:p w14:paraId="4806A3C7" w14:textId="3C8D8461" w:rsidR="00B06911" w:rsidRPr="00504BE0" w:rsidRDefault="00B06911" w:rsidP="00504BE0">
      <w:pPr>
        <w:spacing w:line="360" w:lineRule="auto"/>
        <w:ind w:firstLine="709"/>
        <w:jc w:val="both"/>
        <w:rPr>
          <w:sz w:val="28"/>
          <w:szCs w:val="28"/>
        </w:rPr>
      </w:pPr>
      <w:r w:rsidRPr="00504BE0">
        <w:rPr>
          <w:sz w:val="28"/>
          <w:szCs w:val="28"/>
        </w:rPr>
        <w:t>13. Аренда автотранспортного средства. Речные и морские перевозки. Формы работы с круизными компаниями. Фрахтовка судна. Права и обязанности сторон.</w:t>
      </w:r>
    </w:p>
    <w:p w14:paraId="41C5DE90" w14:textId="1C1C4D57" w:rsidR="00B06911" w:rsidRPr="00504BE0" w:rsidRDefault="00B06911" w:rsidP="00504BE0">
      <w:pPr>
        <w:spacing w:line="360" w:lineRule="auto"/>
        <w:ind w:firstLine="709"/>
        <w:jc w:val="both"/>
        <w:rPr>
          <w:sz w:val="28"/>
          <w:szCs w:val="28"/>
        </w:rPr>
      </w:pPr>
      <w:r w:rsidRPr="00504BE0">
        <w:rPr>
          <w:sz w:val="28"/>
          <w:szCs w:val="28"/>
        </w:rPr>
        <w:t>14. Участие в международных выставках и ярмарках. Реклама и рекламные материалы. Социальные сети и способы использования сетей для установления международных связей и рекламы.</w:t>
      </w:r>
    </w:p>
    <w:p w14:paraId="5EF808E9" w14:textId="04CFBCC1" w:rsidR="00B06911" w:rsidRPr="00504BE0" w:rsidRDefault="00B06911" w:rsidP="00504BE0">
      <w:pPr>
        <w:spacing w:line="360" w:lineRule="auto"/>
        <w:ind w:firstLine="709"/>
        <w:jc w:val="both"/>
        <w:rPr>
          <w:sz w:val="28"/>
          <w:szCs w:val="28"/>
        </w:rPr>
      </w:pPr>
      <w:r w:rsidRPr="00504BE0">
        <w:rPr>
          <w:sz w:val="28"/>
          <w:szCs w:val="28"/>
        </w:rPr>
        <w:t>15. Конкуренция и конкурентные стратегии туристических предприятий на современном рынке международного туризма, последние тенденции в международном туризме: Барометр международного туризма ЮНВТО.</w:t>
      </w:r>
    </w:p>
    <w:p w14:paraId="6C7AC13C" w14:textId="3088E9CB" w:rsidR="00B06911" w:rsidRPr="00504BE0" w:rsidRDefault="00B06911" w:rsidP="00504BE0">
      <w:pPr>
        <w:spacing w:line="360" w:lineRule="auto"/>
        <w:ind w:firstLine="709"/>
        <w:jc w:val="both"/>
        <w:rPr>
          <w:sz w:val="28"/>
          <w:szCs w:val="28"/>
        </w:rPr>
      </w:pPr>
      <w:r w:rsidRPr="00504BE0">
        <w:rPr>
          <w:sz w:val="28"/>
          <w:szCs w:val="28"/>
        </w:rPr>
        <w:t>16. Порядок предъявления претензий и ответственности сторон согласно постановлению РФ №452 от 18.07.2007 «Правила оказания услуг по реализации туристских продуктов».</w:t>
      </w:r>
    </w:p>
    <w:p w14:paraId="3C541EE5" w14:textId="0F7DD4A2" w:rsidR="00B06911" w:rsidRPr="00504BE0" w:rsidRDefault="00B06911" w:rsidP="00504BE0">
      <w:pPr>
        <w:spacing w:line="360" w:lineRule="auto"/>
        <w:ind w:firstLine="709"/>
        <w:jc w:val="both"/>
        <w:rPr>
          <w:sz w:val="28"/>
          <w:szCs w:val="28"/>
        </w:rPr>
      </w:pPr>
      <w:r w:rsidRPr="00504BE0">
        <w:rPr>
          <w:sz w:val="28"/>
          <w:szCs w:val="28"/>
        </w:rPr>
        <w:t>17. Соблюдение туристами правил ввоза и вывоза товаров и валюты.</w:t>
      </w:r>
    </w:p>
    <w:p w14:paraId="229861C9" w14:textId="333548AF" w:rsidR="00B06911" w:rsidRPr="00504BE0" w:rsidRDefault="00B06911" w:rsidP="00504BE0">
      <w:pPr>
        <w:spacing w:line="360" w:lineRule="auto"/>
        <w:ind w:firstLine="709"/>
        <w:jc w:val="both"/>
        <w:rPr>
          <w:sz w:val="28"/>
          <w:szCs w:val="28"/>
        </w:rPr>
      </w:pPr>
      <w:r w:rsidRPr="00504BE0">
        <w:rPr>
          <w:sz w:val="28"/>
          <w:szCs w:val="28"/>
        </w:rPr>
        <w:t>18. Международный туризм в России. Организация международного туризма в России. Факторы, определяющие развитие и перспективы международного туризма.</w:t>
      </w:r>
    </w:p>
    <w:p w14:paraId="67009C79" w14:textId="3DDEACCF" w:rsidR="00082988" w:rsidRPr="00504BE0" w:rsidRDefault="00082988" w:rsidP="00504BE0">
      <w:pPr>
        <w:spacing w:before="120" w:after="120" w:line="360" w:lineRule="auto"/>
        <w:ind w:firstLine="709"/>
        <w:jc w:val="center"/>
        <w:rPr>
          <w:b/>
          <w:sz w:val="28"/>
          <w:szCs w:val="28"/>
        </w:rPr>
      </w:pPr>
      <w:r w:rsidRPr="00504BE0">
        <w:rPr>
          <w:b/>
          <w:sz w:val="28"/>
          <w:szCs w:val="28"/>
        </w:rPr>
        <w:t xml:space="preserve">Примеры тем контрольных работ </w:t>
      </w:r>
    </w:p>
    <w:p w14:paraId="5B545964" w14:textId="72A35684" w:rsidR="00B06911" w:rsidRPr="00504BE0" w:rsidRDefault="00B06911" w:rsidP="00504BE0">
      <w:pPr>
        <w:spacing w:line="360" w:lineRule="auto"/>
        <w:ind w:firstLine="709"/>
        <w:jc w:val="both"/>
        <w:rPr>
          <w:spacing w:val="-6"/>
          <w:sz w:val="28"/>
          <w:szCs w:val="28"/>
        </w:rPr>
      </w:pPr>
      <w:r w:rsidRPr="00504BE0">
        <w:rPr>
          <w:spacing w:val="-6"/>
          <w:sz w:val="28"/>
          <w:szCs w:val="28"/>
        </w:rPr>
        <w:t xml:space="preserve">1. Процессы </w:t>
      </w:r>
      <w:proofErr w:type="spellStart"/>
      <w:r w:rsidRPr="00504BE0">
        <w:rPr>
          <w:spacing w:val="-6"/>
          <w:sz w:val="28"/>
          <w:szCs w:val="28"/>
        </w:rPr>
        <w:t>транснационализации</w:t>
      </w:r>
      <w:proofErr w:type="spellEnd"/>
      <w:r w:rsidRPr="00504BE0">
        <w:rPr>
          <w:spacing w:val="-6"/>
          <w:sz w:val="28"/>
          <w:szCs w:val="28"/>
        </w:rPr>
        <w:t xml:space="preserve"> и глобализации в международном туризме.</w:t>
      </w:r>
    </w:p>
    <w:p w14:paraId="4DF63655" w14:textId="0B4516E8" w:rsidR="00B06911" w:rsidRPr="00504BE0" w:rsidRDefault="00B06911" w:rsidP="00504BE0">
      <w:pPr>
        <w:spacing w:line="360" w:lineRule="auto"/>
        <w:ind w:firstLine="709"/>
        <w:jc w:val="both"/>
        <w:rPr>
          <w:spacing w:val="-6"/>
          <w:sz w:val="28"/>
          <w:szCs w:val="28"/>
        </w:rPr>
      </w:pPr>
      <w:r w:rsidRPr="00504BE0">
        <w:rPr>
          <w:spacing w:val="-6"/>
          <w:sz w:val="28"/>
          <w:szCs w:val="28"/>
        </w:rPr>
        <w:t>2. Влияние туристских ТНК на национальную экономику.</w:t>
      </w:r>
    </w:p>
    <w:p w14:paraId="798F2F05" w14:textId="4BF3009F" w:rsidR="00B06911" w:rsidRPr="00504BE0" w:rsidRDefault="00B06911" w:rsidP="00504BE0">
      <w:pPr>
        <w:spacing w:line="360" w:lineRule="auto"/>
        <w:ind w:firstLine="709"/>
        <w:jc w:val="both"/>
        <w:rPr>
          <w:spacing w:val="-6"/>
          <w:sz w:val="28"/>
          <w:szCs w:val="28"/>
        </w:rPr>
      </w:pPr>
      <w:r w:rsidRPr="00504BE0">
        <w:rPr>
          <w:spacing w:val="-6"/>
          <w:sz w:val="28"/>
          <w:szCs w:val="28"/>
        </w:rPr>
        <w:t>3. Факторы, определяющие дальнейшее развитие международного туризма.</w:t>
      </w:r>
    </w:p>
    <w:p w14:paraId="050BD259" w14:textId="7342EF5B" w:rsidR="00B06911" w:rsidRPr="00504BE0" w:rsidRDefault="00B06911" w:rsidP="00504BE0">
      <w:pPr>
        <w:spacing w:line="360" w:lineRule="auto"/>
        <w:ind w:firstLine="709"/>
        <w:jc w:val="both"/>
        <w:rPr>
          <w:spacing w:val="-6"/>
          <w:sz w:val="28"/>
          <w:szCs w:val="28"/>
        </w:rPr>
      </w:pPr>
      <w:r w:rsidRPr="00504BE0">
        <w:rPr>
          <w:spacing w:val="-6"/>
          <w:sz w:val="28"/>
          <w:szCs w:val="28"/>
        </w:rPr>
        <w:lastRenderedPageBreak/>
        <w:t>4. Прогнозы ВТО для международного туризма.</w:t>
      </w:r>
    </w:p>
    <w:p w14:paraId="319159CE" w14:textId="1F02E79D" w:rsidR="00B06911" w:rsidRPr="00504BE0" w:rsidRDefault="00B06911" w:rsidP="00504BE0">
      <w:pPr>
        <w:spacing w:line="360" w:lineRule="auto"/>
        <w:ind w:firstLine="709"/>
        <w:jc w:val="both"/>
        <w:rPr>
          <w:spacing w:val="-6"/>
          <w:sz w:val="28"/>
          <w:szCs w:val="28"/>
        </w:rPr>
      </w:pPr>
      <w:r w:rsidRPr="00504BE0">
        <w:rPr>
          <w:spacing w:val="-6"/>
          <w:sz w:val="28"/>
          <w:szCs w:val="28"/>
        </w:rPr>
        <w:t>5. Современное состояние и тенденции развития международного туризма</w:t>
      </w:r>
    </w:p>
    <w:p w14:paraId="302EF387" w14:textId="48327D55" w:rsidR="00B06911" w:rsidRPr="00504BE0" w:rsidRDefault="00B06911" w:rsidP="00504BE0">
      <w:pPr>
        <w:spacing w:line="360" w:lineRule="auto"/>
        <w:ind w:firstLine="709"/>
        <w:jc w:val="both"/>
        <w:rPr>
          <w:spacing w:val="-6"/>
          <w:sz w:val="28"/>
          <w:szCs w:val="28"/>
        </w:rPr>
      </w:pPr>
      <w:r w:rsidRPr="00504BE0">
        <w:rPr>
          <w:spacing w:val="-6"/>
          <w:sz w:val="28"/>
          <w:szCs w:val="28"/>
        </w:rPr>
        <w:t>6. Прямые и косвенные каналы сбыта турпродукта.</w:t>
      </w:r>
    </w:p>
    <w:p w14:paraId="144144A8" w14:textId="2E9E056D" w:rsidR="00B06911" w:rsidRPr="00504BE0" w:rsidRDefault="00B06911" w:rsidP="00504BE0">
      <w:pPr>
        <w:spacing w:line="360" w:lineRule="auto"/>
        <w:ind w:firstLine="709"/>
        <w:jc w:val="both"/>
        <w:rPr>
          <w:spacing w:val="-6"/>
          <w:sz w:val="28"/>
          <w:szCs w:val="28"/>
        </w:rPr>
      </w:pPr>
      <w:r w:rsidRPr="00504BE0">
        <w:rPr>
          <w:spacing w:val="-6"/>
          <w:sz w:val="28"/>
          <w:szCs w:val="28"/>
        </w:rPr>
        <w:t>7. Туроператоры: функции и характерные черты.</w:t>
      </w:r>
    </w:p>
    <w:p w14:paraId="26F3A6DE" w14:textId="20F1EA20" w:rsidR="00B06911" w:rsidRPr="00504BE0" w:rsidRDefault="00B06911" w:rsidP="00504BE0">
      <w:pPr>
        <w:spacing w:line="360" w:lineRule="auto"/>
        <w:ind w:firstLine="709"/>
        <w:jc w:val="both"/>
        <w:rPr>
          <w:spacing w:val="-6"/>
          <w:sz w:val="28"/>
          <w:szCs w:val="28"/>
        </w:rPr>
      </w:pPr>
      <w:r w:rsidRPr="00504BE0">
        <w:rPr>
          <w:spacing w:val="-6"/>
          <w:sz w:val="28"/>
          <w:szCs w:val="28"/>
        </w:rPr>
        <w:t>8. Главные направления деятельности туроператоров.</w:t>
      </w:r>
    </w:p>
    <w:p w14:paraId="6C555136" w14:textId="7CF82C5E" w:rsidR="00B06911" w:rsidRPr="00504BE0" w:rsidRDefault="00B06911" w:rsidP="00504BE0">
      <w:pPr>
        <w:spacing w:line="360" w:lineRule="auto"/>
        <w:ind w:firstLine="709"/>
        <w:jc w:val="both"/>
        <w:rPr>
          <w:spacing w:val="-6"/>
          <w:sz w:val="28"/>
          <w:szCs w:val="28"/>
        </w:rPr>
      </w:pPr>
      <w:r w:rsidRPr="00504BE0">
        <w:rPr>
          <w:spacing w:val="-6"/>
          <w:sz w:val="28"/>
          <w:szCs w:val="28"/>
        </w:rPr>
        <w:t xml:space="preserve">9. Сотрудничество туроператоров и </w:t>
      </w:r>
      <w:r w:rsidR="00E778D0" w:rsidRPr="00504BE0">
        <w:rPr>
          <w:spacing w:val="-6"/>
          <w:sz w:val="28"/>
          <w:szCs w:val="28"/>
        </w:rPr>
        <w:t>турагентств</w:t>
      </w:r>
      <w:r w:rsidRPr="00504BE0">
        <w:rPr>
          <w:spacing w:val="-6"/>
          <w:sz w:val="28"/>
          <w:szCs w:val="28"/>
        </w:rPr>
        <w:t xml:space="preserve"> в международном туризме.</w:t>
      </w:r>
    </w:p>
    <w:p w14:paraId="20197829" w14:textId="17D5EA29" w:rsidR="00B06911" w:rsidRPr="00504BE0" w:rsidRDefault="00B06911" w:rsidP="00504BE0">
      <w:pPr>
        <w:spacing w:line="360" w:lineRule="auto"/>
        <w:ind w:firstLine="709"/>
        <w:jc w:val="both"/>
        <w:rPr>
          <w:spacing w:val="-6"/>
          <w:sz w:val="28"/>
          <w:szCs w:val="28"/>
        </w:rPr>
      </w:pPr>
      <w:r w:rsidRPr="00504BE0">
        <w:rPr>
          <w:spacing w:val="-6"/>
          <w:sz w:val="28"/>
          <w:szCs w:val="28"/>
        </w:rPr>
        <w:t xml:space="preserve">10. Новые каналы сбыта туристского продукта. Туризм и </w:t>
      </w:r>
      <w:proofErr w:type="spellStart"/>
      <w:r w:rsidRPr="00504BE0">
        <w:rPr>
          <w:spacing w:val="-6"/>
          <w:sz w:val="28"/>
          <w:szCs w:val="28"/>
        </w:rPr>
        <w:t>Internet</w:t>
      </w:r>
      <w:proofErr w:type="spellEnd"/>
      <w:r w:rsidRPr="00504BE0">
        <w:rPr>
          <w:spacing w:val="-6"/>
          <w:sz w:val="28"/>
          <w:szCs w:val="28"/>
        </w:rPr>
        <w:t>.</w:t>
      </w:r>
    </w:p>
    <w:p w14:paraId="0C2373F8" w14:textId="7BDC1097" w:rsidR="00B06911" w:rsidRPr="00504BE0" w:rsidRDefault="00B06911" w:rsidP="00504BE0">
      <w:pPr>
        <w:spacing w:line="360" w:lineRule="auto"/>
        <w:ind w:firstLine="709"/>
        <w:jc w:val="both"/>
        <w:rPr>
          <w:spacing w:val="-6"/>
          <w:sz w:val="28"/>
          <w:szCs w:val="28"/>
        </w:rPr>
      </w:pPr>
      <w:r w:rsidRPr="00504BE0">
        <w:rPr>
          <w:spacing w:val="-6"/>
          <w:sz w:val="28"/>
          <w:szCs w:val="28"/>
        </w:rPr>
        <w:t>11. Статистическое и сущностное определение туризма и туриста.</w:t>
      </w:r>
    </w:p>
    <w:p w14:paraId="4724B7FA" w14:textId="65600226" w:rsidR="00B06911" w:rsidRPr="00504BE0" w:rsidRDefault="00B06911" w:rsidP="00504BE0">
      <w:pPr>
        <w:spacing w:line="360" w:lineRule="auto"/>
        <w:ind w:firstLine="709"/>
        <w:jc w:val="both"/>
        <w:rPr>
          <w:spacing w:val="-6"/>
          <w:sz w:val="28"/>
          <w:szCs w:val="28"/>
        </w:rPr>
      </w:pPr>
      <w:r w:rsidRPr="00504BE0">
        <w:rPr>
          <w:spacing w:val="-6"/>
          <w:sz w:val="28"/>
          <w:szCs w:val="28"/>
        </w:rPr>
        <w:t>12. Статистика туристских потоков. Важнейшие показатели туристских потоков.</w:t>
      </w:r>
    </w:p>
    <w:p w14:paraId="66B2C537" w14:textId="29907A6B" w:rsidR="00B06911" w:rsidRPr="00504BE0" w:rsidRDefault="00B06911" w:rsidP="00504BE0">
      <w:pPr>
        <w:spacing w:line="360" w:lineRule="auto"/>
        <w:ind w:firstLine="709"/>
        <w:jc w:val="both"/>
        <w:rPr>
          <w:spacing w:val="-6"/>
          <w:sz w:val="28"/>
          <w:szCs w:val="28"/>
        </w:rPr>
      </w:pPr>
      <w:r w:rsidRPr="00504BE0">
        <w:rPr>
          <w:spacing w:val="-6"/>
          <w:sz w:val="28"/>
          <w:szCs w:val="28"/>
        </w:rPr>
        <w:t>13. Статистика туристских доходов и расходов.</w:t>
      </w:r>
    </w:p>
    <w:p w14:paraId="7344AF30" w14:textId="0BE2D346" w:rsidR="00B06911" w:rsidRPr="00504BE0" w:rsidRDefault="00B06911" w:rsidP="00504BE0">
      <w:pPr>
        <w:spacing w:line="360" w:lineRule="auto"/>
        <w:ind w:firstLine="709"/>
        <w:jc w:val="both"/>
        <w:rPr>
          <w:spacing w:val="-6"/>
          <w:sz w:val="28"/>
          <w:szCs w:val="28"/>
        </w:rPr>
      </w:pPr>
      <w:r w:rsidRPr="00504BE0">
        <w:rPr>
          <w:spacing w:val="-6"/>
          <w:sz w:val="28"/>
          <w:szCs w:val="28"/>
        </w:rPr>
        <w:t>14. Динамика поступлений от международного туризма и их региональное распределение.</w:t>
      </w:r>
    </w:p>
    <w:p w14:paraId="2D01A6F8" w14:textId="1C050C2C" w:rsidR="00B06911" w:rsidRPr="00504BE0" w:rsidRDefault="00B06911" w:rsidP="00504BE0">
      <w:pPr>
        <w:spacing w:line="360" w:lineRule="auto"/>
        <w:ind w:firstLine="709"/>
        <w:jc w:val="both"/>
        <w:rPr>
          <w:spacing w:val="-6"/>
          <w:sz w:val="28"/>
          <w:szCs w:val="28"/>
        </w:rPr>
      </w:pPr>
      <w:r w:rsidRPr="00504BE0">
        <w:rPr>
          <w:spacing w:val="-6"/>
          <w:sz w:val="28"/>
          <w:szCs w:val="28"/>
        </w:rPr>
        <w:t>15. Методы статистического учета в туризме.</w:t>
      </w:r>
    </w:p>
    <w:p w14:paraId="267410F1" w14:textId="3B342A14" w:rsidR="00E778D0" w:rsidRPr="00504BE0" w:rsidRDefault="00E778D0" w:rsidP="00504BE0">
      <w:pPr>
        <w:spacing w:before="120" w:after="120" w:line="360" w:lineRule="auto"/>
        <w:ind w:firstLine="709"/>
        <w:jc w:val="center"/>
        <w:rPr>
          <w:b/>
          <w:sz w:val="28"/>
          <w:szCs w:val="28"/>
        </w:rPr>
      </w:pPr>
      <w:r w:rsidRPr="00504BE0">
        <w:rPr>
          <w:b/>
          <w:sz w:val="28"/>
          <w:szCs w:val="28"/>
        </w:rPr>
        <w:t xml:space="preserve">Примеры тем курсовых работ </w:t>
      </w:r>
    </w:p>
    <w:p w14:paraId="33BD07C4" w14:textId="77777777" w:rsidR="000C074F" w:rsidRPr="00504BE0" w:rsidRDefault="000C074F" w:rsidP="00504BE0">
      <w:pPr>
        <w:spacing w:line="360" w:lineRule="auto"/>
        <w:ind w:firstLine="709"/>
        <w:jc w:val="both"/>
        <w:rPr>
          <w:spacing w:val="-6"/>
          <w:sz w:val="28"/>
          <w:szCs w:val="28"/>
        </w:rPr>
      </w:pPr>
      <w:r w:rsidRPr="00504BE0">
        <w:rPr>
          <w:spacing w:val="-6"/>
          <w:sz w:val="28"/>
          <w:szCs w:val="28"/>
        </w:rPr>
        <w:t>1. Системный подход к развитию рынка международного туризма.</w:t>
      </w:r>
    </w:p>
    <w:p w14:paraId="0CDCEE6A" w14:textId="2F5C0067" w:rsidR="00E778D0" w:rsidRPr="00504BE0" w:rsidRDefault="00E778D0" w:rsidP="00504BE0">
      <w:pPr>
        <w:spacing w:line="360" w:lineRule="auto"/>
        <w:ind w:firstLine="709"/>
        <w:jc w:val="both"/>
        <w:rPr>
          <w:spacing w:val="-6"/>
          <w:sz w:val="28"/>
          <w:szCs w:val="28"/>
        </w:rPr>
      </w:pPr>
      <w:r w:rsidRPr="00504BE0">
        <w:rPr>
          <w:spacing w:val="-6"/>
          <w:sz w:val="28"/>
          <w:szCs w:val="28"/>
        </w:rPr>
        <w:t>2. </w:t>
      </w:r>
      <w:r w:rsidR="000C074F" w:rsidRPr="00504BE0">
        <w:rPr>
          <w:spacing w:val="-6"/>
          <w:sz w:val="28"/>
          <w:szCs w:val="28"/>
        </w:rPr>
        <w:t>Сравнительный анализ регионов-лидеров по развитию туризма</w:t>
      </w:r>
      <w:r w:rsidRPr="00504BE0">
        <w:rPr>
          <w:spacing w:val="-6"/>
          <w:sz w:val="28"/>
          <w:szCs w:val="28"/>
        </w:rPr>
        <w:t>.</w:t>
      </w:r>
    </w:p>
    <w:p w14:paraId="12B3198C" w14:textId="0AD6B5A3" w:rsidR="00E778D0" w:rsidRPr="00504BE0" w:rsidRDefault="00E778D0" w:rsidP="00504BE0">
      <w:pPr>
        <w:spacing w:line="360" w:lineRule="auto"/>
        <w:ind w:firstLine="709"/>
        <w:jc w:val="both"/>
        <w:rPr>
          <w:spacing w:val="-6"/>
          <w:sz w:val="28"/>
          <w:szCs w:val="28"/>
        </w:rPr>
      </w:pPr>
      <w:r w:rsidRPr="00504BE0">
        <w:rPr>
          <w:spacing w:val="-6"/>
          <w:sz w:val="28"/>
          <w:szCs w:val="28"/>
        </w:rPr>
        <w:t>3. Факторы</w:t>
      </w:r>
      <w:r w:rsidR="000C074F" w:rsidRPr="00504BE0">
        <w:rPr>
          <w:spacing w:val="-6"/>
          <w:sz w:val="28"/>
          <w:szCs w:val="28"/>
        </w:rPr>
        <w:t xml:space="preserve"> средового влияния на устойчивость развития </w:t>
      </w:r>
      <w:r w:rsidRPr="00504BE0">
        <w:rPr>
          <w:spacing w:val="-6"/>
          <w:sz w:val="28"/>
          <w:szCs w:val="28"/>
        </w:rPr>
        <w:t>международного туризма.</w:t>
      </w:r>
    </w:p>
    <w:p w14:paraId="7BE7DCCF" w14:textId="5AC69AFC" w:rsidR="00E778D0" w:rsidRPr="00504BE0" w:rsidRDefault="00E778D0" w:rsidP="00504BE0">
      <w:pPr>
        <w:spacing w:line="360" w:lineRule="auto"/>
        <w:ind w:firstLine="709"/>
        <w:jc w:val="both"/>
        <w:rPr>
          <w:spacing w:val="-6"/>
          <w:sz w:val="28"/>
          <w:szCs w:val="28"/>
        </w:rPr>
      </w:pPr>
      <w:r w:rsidRPr="00504BE0">
        <w:rPr>
          <w:spacing w:val="-6"/>
          <w:sz w:val="28"/>
          <w:szCs w:val="28"/>
        </w:rPr>
        <w:t>4. </w:t>
      </w:r>
      <w:r w:rsidR="000C074F" w:rsidRPr="00504BE0">
        <w:rPr>
          <w:spacing w:val="-6"/>
          <w:sz w:val="28"/>
          <w:szCs w:val="28"/>
        </w:rPr>
        <w:t xml:space="preserve">Трансформация концепции развития </w:t>
      </w:r>
      <w:r w:rsidRPr="00504BE0">
        <w:rPr>
          <w:spacing w:val="-6"/>
          <w:sz w:val="28"/>
          <w:szCs w:val="28"/>
        </w:rPr>
        <w:t>международного туризма.</w:t>
      </w:r>
    </w:p>
    <w:p w14:paraId="090EDFF2" w14:textId="54991F18" w:rsidR="00E778D0" w:rsidRPr="00504BE0" w:rsidRDefault="00E778D0" w:rsidP="00504BE0">
      <w:pPr>
        <w:spacing w:line="360" w:lineRule="auto"/>
        <w:ind w:firstLine="709"/>
        <w:jc w:val="both"/>
        <w:rPr>
          <w:spacing w:val="-6"/>
          <w:sz w:val="28"/>
          <w:szCs w:val="28"/>
        </w:rPr>
      </w:pPr>
      <w:r w:rsidRPr="00504BE0">
        <w:rPr>
          <w:spacing w:val="-6"/>
          <w:sz w:val="28"/>
          <w:szCs w:val="28"/>
        </w:rPr>
        <w:t>5. </w:t>
      </w:r>
      <w:r w:rsidR="000C074F" w:rsidRPr="00504BE0">
        <w:rPr>
          <w:spacing w:val="-6"/>
          <w:sz w:val="28"/>
          <w:szCs w:val="28"/>
        </w:rPr>
        <w:t xml:space="preserve">Анализ новых направлений </w:t>
      </w:r>
      <w:r w:rsidRPr="00504BE0">
        <w:rPr>
          <w:spacing w:val="-6"/>
          <w:sz w:val="28"/>
          <w:szCs w:val="28"/>
        </w:rPr>
        <w:t>развития международного туризма</w:t>
      </w:r>
    </w:p>
    <w:p w14:paraId="1AB20C60" w14:textId="0EF5B537" w:rsidR="00E778D0" w:rsidRPr="00504BE0" w:rsidRDefault="00E778D0" w:rsidP="00504BE0">
      <w:pPr>
        <w:spacing w:line="360" w:lineRule="auto"/>
        <w:ind w:firstLine="709"/>
        <w:jc w:val="both"/>
        <w:rPr>
          <w:spacing w:val="-6"/>
          <w:sz w:val="28"/>
          <w:szCs w:val="28"/>
        </w:rPr>
      </w:pPr>
      <w:r w:rsidRPr="00504BE0">
        <w:rPr>
          <w:spacing w:val="-6"/>
          <w:sz w:val="28"/>
          <w:szCs w:val="28"/>
        </w:rPr>
        <w:t>6. </w:t>
      </w:r>
      <w:r w:rsidR="000C074F" w:rsidRPr="00504BE0">
        <w:rPr>
          <w:spacing w:val="-6"/>
          <w:sz w:val="28"/>
          <w:szCs w:val="28"/>
        </w:rPr>
        <w:t xml:space="preserve">Сценарный анализ выбора конкурентной стратегии для </w:t>
      </w:r>
      <w:r w:rsidRPr="00504BE0">
        <w:rPr>
          <w:spacing w:val="-6"/>
          <w:sz w:val="28"/>
          <w:szCs w:val="28"/>
        </w:rPr>
        <w:t>турпродукта.</w:t>
      </w:r>
    </w:p>
    <w:p w14:paraId="3B9180F6" w14:textId="5EA44672" w:rsidR="00E778D0" w:rsidRPr="00504BE0" w:rsidRDefault="00E778D0" w:rsidP="00504BE0">
      <w:pPr>
        <w:spacing w:line="360" w:lineRule="auto"/>
        <w:ind w:firstLine="709"/>
        <w:jc w:val="both"/>
        <w:rPr>
          <w:spacing w:val="-6"/>
          <w:sz w:val="28"/>
          <w:szCs w:val="28"/>
        </w:rPr>
      </w:pPr>
      <w:r w:rsidRPr="00504BE0">
        <w:rPr>
          <w:spacing w:val="-6"/>
          <w:sz w:val="28"/>
          <w:szCs w:val="28"/>
        </w:rPr>
        <w:t>7. </w:t>
      </w:r>
      <w:r w:rsidR="000C074F" w:rsidRPr="00504BE0">
        <w:rPr>
          <w:spacing w:val="-6"/>
          <w:sz w:val="28"/>
          <w:szCs w:val="28"/>
        </w:rPr>
        <w:t>Выбор приоритетного метода статистического учета в туризме страны</w:t>
      </w:r>
      <w:r w:rsidRPr="00504BE0">
        <w:rPr>
          <w:spacing w:val="-6"/>
          <w:sz w:val="28"/>
          <w:szCs w:val="28"/>
        </w:rPr>
        <w:t>.</w:t>
      </w:r>
    </w:p>
    <w:p w14:paraId="580D3F26" w14:textId="658E2586" w:rsidR="00E778D0" w:rsidRPr="00504BE0" w:rsidRDefault="00E778D0" w:rsidP="00504BE0">
      <w:pPr>
        <w:spacing w:line="360" w:lineRule="auto"/>
        <w:ind w:firstLine="709"/>
        <w:jc w:val="both"/>
        <w:rPr>
          <w:spacing w:val="-6"/>
          <w:sz w:val="28"/>
          <w:szCs w:val="28"/>
        </w:rPr>
      </w:pPr>
      <w:r w:rsidRPr="00504BE0">
        <w:rPr>
          <w:spacing w:val="-6"/>
          <w:sz w:val="28"/>
          <w:szCs w:val="28"/>
        </w:rPr>
        <w:t>8. </w:t>
      </w:r>
      <w:r w:rsidR="000C074F" w:rsidRPr="00504BE0">
        <w:rPr>
          <w:spacing w:val="-6"/>
          <w:sz w:val="28"/>
          <w:szCs w:val="28"/>
        </w:rPr>
        <w:t>Оценка взаимного влияния международных, национальных и региональных организаций в стране</w:t>
      </w:r>
      <w:r w:rsidRPr="00504BE0">
        <w:rPr>
          <w:spacing w:val="-6"/>
          <w:sz w:val="28"/>
          <w:szCs w:val="28"/>
        </w:rPr>
        <w:t>.</w:t>
      </w:r>
    </w:p>
    <w:p w14:paraId="0F3C7038" w14:textId="17059C6A" w:rsidR="00E778D0" w:rsidRPr="00504BE0" w:rsidRDefault="00E778D0" w:rsidP="00504BE0">
      <w:pPr>
        <w:spacing w:line="360" w:lineRule="auto"/>
        <w:ind w:firstLine="709"/>
        <w:jc w:val="both"/>
        <w:rPr>
          <w:spacing w:val="-6"/>
          <w:sz w:val="28"/>
          <w:szCs w:val="28"/>
        </w:rPr>
      </w:pPr>
      <w:r w:rsidRPr="00504BE0">
        <w:rPr>
          <w:spacing w:val="-6"/>
          <w:sz w:val="28"/>
          <w:szCs w:val="28"/>
        </w:rPr>
        <w:t>9. </w:t>
      </w:r>
      <w:r w:rsidR="000C074F" w:rsidRPr="00504BE0">
        <w:rPr>
          <w:spacing w:val="-6"/>
          <w:sz w:val="28"/>
          <w:szCs w:val="28"/>
        </w:rPr>
        <w:t>Методы разработки и реализации ценовой политики в индустрии туризма и гостеприимства в стране</w:t>
      </w:r>
      <w:r w:rsidRPr="00504BE0">
        <w:rPr>
          <w:spacing w:val="-6"/>
          <w:sz w:val="28"/>
          <w:szCs w:val="28"/>
        </w:rPr>
        <w:t>.</w:t>
      </w:r>
    </w:p>
    <w:p w14:paraId="1CA9DEE6" w14:textId="67E98A3D" w:rsidR="00E778D0" w:rsidRPr="00504BE0" w:rsidRDefault="00E778D0" w:rsidP="00504BE0">
      <w:pPr>
        <w:spacing w:line="360" w:lineRule="auto"/>
        <w:ind w:firstLine="709"/>
        <w:jc w:val="both"/>
        <w:rPr>
          <w:spacing w:val="-6"/>
          <w:sz w:val="28"/>
          <w:szCs w:val="28"/>
        </w:rPr>
      </w:pPr>
      <w:r w:rsidRPr="00504BE0">
        <w:rPr>
          <w:spacing w:val="-6"/>
          <w:sz w:val="28"/>
          <w:szCs w:val="28"/>
        </w:rPr>
        <w:t>10. </w:t>
      </w:r>
      <w:r w:rsidR="000C074F" w:rsidRPr="00504BE0">
        <w:rPr>
          <w:spacing w:val="-6"/>
          <w:sz w:val="28"/>
          <w:szCs w:val="28"/>
        </w:rPr>
        <w:t xml:space="preserve">Оценка целесообразности строительства </w:t>
      </w:r>
      <w:r w:rsidR="007A7CD3" w:rsidRPr="00504BE0">
        <w:rPr>
          <w:spacing w:val="-6"/>
          <w:sz w:val="28"/>
          <w:szCs w:val="28"/>
        </w:rPr>
        <w:t>тематических парков в стране</w:t>
      </w:r>
      <w:r w:rsidRPr="00504BE0">
        <w:rPr>
          <w:spacing w:val="-6"/>
          <w:sz w:val="28"/>
          <w:szCs w:val="28"/>
        </w:rPr>
        <w:t>.</w:t>
      </w:r>
    </w:p>
    <w:p w14:paraId="3BD8ED21" w14:textId="14464B47" w:rsidR="00E778D0" w:rsidRPr="00504BE0" w:rsidRDefault="00E778D0" w:rsidP="00504BE0">
      <w:pPr>
        <w:spacing w:line="360" w:lineRule="auto"/>
        <w:ind w:firstLine="709"/>
        <w:jc w:val="both"/>
        <w:rPr>
          <w:spacing w:val="-6"/>
          <w:sz w:val="28"/>
          <w:szCs w:val="28"/>
        </w:rPr>
      </w:pPr>
      <w:r w:rsidRPr="00504BE0">
        <w:rPr>
          <w:spacing w:val="-6"/>
          <w:sz w:val="28"/>
          <w:szCs w:val="28"/>
        </w:rPr>
        <w:t>11. </w:t>
      </w:r>
      <w:r w:rsidR="007A7CD3" w:rsidRPr="00504BE0">
        <w:rPr>
          <w:spacing w:val="-6"/>
          <w:sz w:val="28"/>
          <w:szCs w:val="28"/>
        </w:rPr>
        <w:t>Сравнительный анализ мировых туроператоров на примере региона</w:t>
      </w:r>
      <w:r w:rsidRPr="00504BE0">
        <w:rPr>
          <w:spacing w:val="-6"/>
          <w:sz w:val="28"/>
          <w:szCs w:val="28"/>
        </w:rPr>
        <w:t>.</w:t>
      </w:r>
    </w:p>
    <w:p w14:paraId="0C0DE116" w14:textId="1BFD87D8" w:rsidR="00E778D0" w:rsidRPr="00504BE0" w:rsidRDefault="00E778D0" w:rsidP="00504BE0">
      <w:pPr>
        <w:spacing w:line="360" w:lineRule="auto"/>
        <w:ind w:firstLine="709"/>
        <w:jc w:val="both"/>
        <w:rPr>
          <w:spacing w:val="-6"/>
          <w:sz w:val="28"/>
          <w:szCs w:val="28"/>
        </w:rPr>
      </w:pPr>
      <w:r w:rsidRPr="00504BE0">
        <w:rPr>
          <w:spacing w:val="-6"/>
          <w:sz w:val="28"/>
          <w:szCs w:val="28"/>
        </w:rPr>
        <w:t>12. </w:t>
      </w:r>
      <w:r w:rsidR="007A7CD3" w:rsidRPr="00504BE0">
        <w:rPr>
          <w:spacing w:val="-6"/>
          <w:sz w:val="28"/>
          <w:szCs w:val="28"/>
        </w:rPr>
        <w:t>Коммуникативная политика в индустрии гостеприимства в стране</w:t>
      </w:r>
      <w:r w:rsidRPr="00504BE0">
        <w:rPr>
          <w:spacing w:val="-6"/>
          <w:sz w:val="28"/>
          <w:szCs w:val="28"/>
        </w:rPr>
        <w:t>.</w:t>
      </w:r>
    </w:p>
    <w:p w14:paraId="0B80B128" w14:textId="4DD7D3A7" w:rsidR="00E778D0" w:rsidRPr="00504BE0" w:rsidRDefault="00E778D0" w:rsidP="00504BE0">
      <w:pPr>
        <w:spacing w:line="360" w:lineRule="auto"/>
        <w:ind w:firstLine="709"/>
        <w:jc w:val="both"/>
        <w:rPr>
          <w:spacing w:val="-6"/>
          <w:sz w:val="28"/>
          <w:szCs w:val="28"/>
        </w:rPr>
      </w:pPr>
      <w:r w:rsidRPr="00504BE0">
        <w:rPr>
          <w:spacing w:val="-6"/>
          <w:sz w:val="28"/>
          <w:szCs w:val="28"/>
        </w:rPr>
        <w:lastRenderedPageBreak/>
        <w:t>13. </w:t>
      </w:r>
      <w:r w:rsidR="007A7CD3" w:rsidRPr="00504BE0">
        <w:rPr>
          <w:spacing w:val="-6"/>
          <w:sz w:val="28"/>
          <w:szCs w:val="28"/>
        </w:rPr>
        <w:t xml:space="preserve">Социальные сети и медиа как драйвер развития туристской </w:t>
      </w:r>
      <w:proofErr w:type="spellStart"/>
      <w:r w:rsidR="007A7CD3" w:rsidRPr="00504BE0">
        <w:rPr>
          <w:spacing w:val="-6"/>
          <w:sz w:val="28"/>
          <w:szCs w:val="28"/>
        </w:rPr>
        <w:t>дестинации</w:t>
      </w:r>
      <w:proofErr w:type="spellEnd"/>
      <w:r w:rsidRPr="00504BE0">
        <w:rPr>
          <w:spacing w:val="-6"/>
          <w:sz w:val="28"/>
          <w:szCs w:val="28"/>
        </w:rPr>
        <w:t>.</w:t>
      </w:r>
    </w:p>
    <w:p w14:paraId="63190CCB" w14:textId="345F66BC" w:rsidR="00E778D0" w:rsidRPr="00504BE0" w:rsidRDefault="00E778D0" w:rsidP="00504BE0">
      <w:pPr>
        <w:spacing w:line="360" w:lineRule="auto"/>
        <w:ind w:firstLine="709"/>
        <w:jc w:val="both"/>
        <w:rPr>
          <w:spacing w:val="-6"/>
          <w:sz w:val="28"/>
          <w:szCs w:val="28"/>
        </w:rPr>
      </w:pPr>
      <w:r w:rsidRPr="00504BE0">
        <w:rPr>
          <w:spacing w:val="-6"/>
          <w:sz w:val="28"/>
          <w:szCs w:val="28"/>
        </w:rPr>
        <w:t>14. </w:t>
      </w:r>
      <w:r w:rsidR="007A7CD3" w:rsidRPr="00504BE0">
        <w:rPr>
          <w:spacing w:val="-6"/>
          <w:sz w:val="28"/>
          <w:szCs w:val="28"/>
        </w:rPr>
        <w:t>Расчет мультипликативного воздействия туризма на экономику страны</w:t>
      </w:r>
      <w:r w:rsidRPr="00504BE0">
        <w:rPr>
          <w:spacing w:val="-6"/>
          <w:sz w:val="28"/>
          <w:szCs w:val="28"/>
        </w:rPr>
        <w:t>.</w:t>
      </w:r>
    </w:p>
    <w:p w14:paraId="530CA99A" w14:textId="722B2B9F" w:rsidR="00E778D0" w:rsidRPr="00504BE0" w:rsidRDefault="00E778D0" w:rsidP="00504BE0">
      <w:pPr>
        <w:spacing w:line="360" w:lineRule="auto"/>
        <w:ind w:firstLine="709"/>
        <w:jc w:val="both"/>
        <w:rPr>
          <w:spacing w:val="-6"/>
          <w:sz w:val="28"/>
          <w:szCs w:val="28"/>
        </w:rPr>
      </w:pPr>
      <w:r w:rsidRPr="00504BE0">
        <w:rPr>
          <w:spacing w:val="-6"/>
          <w:sz w:val="28"/>
          <w:szCs w:val="28"/>
        </w:rPr>
        <w:t xml:space="preserve">15. Методы </w:t>
      </w:r>
      <w:r w:rsidR="007A7CD3" w:rsidRPr="00504BE0">
        <w:rPr>
          <w:spacing w:val="-6"/>
          <w:sz w:val="28"/>
          <w:szCs w:val="28"/>
        </w:rPr>
        <w:t>обеспечения безопасности международных туров в регион</w:t>
      </w:r>
      <w:r w:rsidRPr="00504BE0">
        <w:rPr>
          <w:spacing w:val="-6"/>
          <w:sz w:val="28"/>
          <w:szCs w:val="28"/>
        </w:rPr>
        <w:t>.</w:t>
      </w:r>
    </w:p>
    <w:p w14:paraId="1BFD0458" w14:textId="77777777" w:rsidR="005F1AAC" w:rsidRPr="00504BE0" w:rsidRDefault="005F1AAC" w:rsidP="00504BE0">
      <w:pPr>
        <w:spacing w:line="360" w:lineRule="auto"/>
        <w:ind w:firstLine="709"/>
        <w:jc w:val="both"/>
        <w:rPr>
          <w:sz w:val="28"/>
          <w:szCs w:val="28"/>
        </w:rPr>
      </w:pPr>
    </w:p>
    <w:p w14:paraId="0903B2D6" w14:textId="08B0A7FD" w:rsidR="00845DE1" w:rsidRPr="00504BE0" w:rsidRDefault="00845DE1" w:rsidP="00504BE0">
      <w:pPr>
        <w:spacing w:line="360" w:lineRule="auto"/>
        <w:ind w:firstLine="709"/>
        <w:jc w:val="both"/>
        <w:rPr>
          <w:sz w:val="28"/>
          <w:szCs w:val="28"/>
        </w:rPr>
      </w:pPr>
      <w:r w:rsidRPr="00504BE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728DEE1" w14:textId="77777777" w:rsidR="008868B6" w:rsidRPr="00504BE0" w:rsidRDefault="008868B6" w:rsidP="00504BE0">
      <w:pPr>
        <w:spacing w:line="360" w:lineRule="auto"/>
        <w:jc w:val="both"/>
        <w:rPr>
          <w:b/>
          <w:sz w:val="28"/>
          <w:szCs w:val="28"/>
        </w:rPr>
      </w:pPr>
    </w:p>
    <w:p w14:paraId="07C95992" w14:textId="3697C080" w:rsidR="00DE475E" w:rsidRPr="00504BE0" w:rsidRDefault="00DE475E" w:rsidP="00504BE0">
      <w:pPr>
        <w:spacing w:line="360" w:lineRule="auto"/>
        <w:jc w:val="both"/>
        <w:rPr>
          <w:b/>
          <w:sz w:val="28"/>
          <w:szCs w:val="28"/>
        </w:rPr>
      </w:pPr>
      <w:r w:rsidRPr="00504BE0">
        <w:rPr>
          <w:b/>
          <w:sz w:val="28"/>
          <w:szCs w:val="28"/>
        </w:rPr>
        <w:t>7.</w:t>
      </w:r>
      <w:r w:rsidR="008868B6" w:rsidRPr="00504BE0">
        <w:rPr>
          <w:b/>
          <w:sz w:val="28"/>
          <w:szCs w:val="28"/>
        </w:rPr>
        <w:t> </w:t>
      </w:r>
      <w:r w:rsidRPr="00504BE0">
        <w:rPr>
          <w:b/>
          <w:sz w:val="28"/>
          <w:szCs w:val="28"/>
        </w:rPr>
        <w:t>Фонд оценочных средств для проведения промежуточной аттестации обучающихся по дисциплине</w:t>
      </w:r>
    </w:p>
    <w:p w14:paraId="4AB18857" w14:textId="052B09FA" w:rsidR="00DE475E" w:rsidRPr="00504BE0" w:rsidRDefault="005F1AAC" w:rsidP="00504BE0">
      <w:pPr>
        <w:spacing w:line="360" w:lineRule="auto"/>
        <w:ind w:firstLine="709"/>
        <w:jc w:val="both"/>
        <w:rPr>
          <w:sz w:val="28"/>
          <w:szCs w:val="28"/>
        </w:rPr>
      </w:pPr>
      <w:r w:rsidRPr="00504BE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FA1641" w14:textId="08FA33B9" w:rsidR="008714E4" w:rsidRPr="00F6624A" w:rsidRDefault="00417EC6" w:rsidP="00F6624A">
      <w:pPr>
        <w:suppressAutoHyphens/>
        <w:spacing w:line="360" w:lineRule="auto"/>
        <w:contextualSpacing/>
        <w:jc w:val="right"/>
        <w:rPr>
          <w:rFonts w:eastAsia="Calibri"/>
          <w:b/>
          <w:color w:val="FF0000"/>
          <w:sz w:val="36"/>
          <w:szCs w:val="36"/>
          <w:lang w:eastAsia="ar-SA"/>
        </w:rPr>
      </w:pPr>
      <w:bookmarkStart w:id="1" w:name="_Hlk12012486"/>
      <w:r w:rsidRPr="00F6624A">
        <w:rPr>
          <w:sz w:val="28"/>
          <w:szCs w:val="28"/>
        </w:rPr>
        <w:t xml:space="preserve">Таблица </w:t>
      </w:r>
      <w:r w:rsidR="004F3CDD" w:rsidRPr="00F6624A">
        <w:rPr>
          <w:sz w:val="28"/>
          <w:szCs w:val="28"/>
        </w:rPr>
        <w:t>5</w:t>
      </w:r>
      <w:bookmarkStart w:id="2" w:name="_Toc162671211"/>
      <w:bookmarkEnd w:id="1"/>
    </w:p>
    <w:tbl>
      <w:tblPr>
        <w:tblStyle w:val="af7"/>
        <w:tblW w:w="5000" w:type="pct"/>
        <w:tblLayout w:type="fixed"/>
        <w:tblCellMar>
          <w:left w:w="28" w:type="dxa"/>
          <w:right w:w="28" w:type="dxa"/>
        </w:tblCellMar>
        <w:tblLook w:val="04A0" w:firstRow="1" w:lastRow="0" w:firstColumn="1" w:lastColumn="0" w:noHBand="0" w:noVBand="1"/>
      </w:tblPr>
      <w:tblGrid>
        <w:gridCol w:w="1696"/>
        <w:gridCol w:w="1843"/>
        <w:gridCol w:w="2670"/>
        <w:gridCol w:w="3135"/>
      </w:tblGrid>
      <w:tr w:rsidR="00A54588" w:rsidRPr="00F6624A" w14:paraId="331FF8B8" w14:textId="45FE3273" w:rsidTr="00D22F60">
        <w:trPr>
          <w:tblHeader/>
        </w:trPr>
        <w:tc>
          <w:tcPr>
            <w:tcW w:w="1696" w:type="dxa"/>
          </w:tcPr>
          <w:p w14:paraId="65ED334F" w14:textId="18FB5DD6" w:rsidR="00A54588" w:rsidRPr="00F6624A" w:rsidRDefault="00A54588"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Наименование компетенции </w:t>
            </w:r>
          </w:p>
        </w:tc>
        <w:tc>
          <w:tcPr>
            <w:tcW w:w="1843" w:type="dxa"/>
          </w:tcPr>
          <w:p w14:paraId="57D647A6" w14:textId="30F1A65D" w:rsidR="00A54588" w:rsidRPr="00F6624A" w:rsidRDefault="00A54588" w:rsidP="00F6624A">
            <w:pPr>
              <w:pStyle w:val="Default"/>
              <w:jc w:val="center"/>
              <w:rPr>
                <w:rFonts w:ascii="Times New Roman" w:hAnsi="Times New Roman"/>
                <w:color w:val="auto"/>
                <w:spacing w:val="-6"/>
              </w:rPr>
            </w:pPr>
            <w:r w:rsidRPr="00F6624A">
              <w:rPr>
                <w:rFonts w:ascii="Times New Roman" w:hAnsi="Times New Roman"/>
                <w:color w:val="auto"/>
                <w:spacing w:val="-6"/>
              </w:rPr>
              <w:t>Наименование</w:t>
            </w:r>
            <w:r w:rsidR="00B8578E" w:rsidRPr="00F6624A">
              <w:rPr>
                <w:rFonts w:ascii="Times New Roman" w:hAnsi="Times New Roman"/>
                <w:color w:val="auto"/>
                <w:spacing w:val="-6"/>
              </w:rPr>
              <w:t xml:space="preserve"> </w:t>
            </w:r>
            <w:r w:rsidRPr="00F6624A">
              <w:rPr>
                <w:rFonts w:ascii="Times New Roman" w:hAnsi="Times New Roman"/>
                <w:color w:val="auto"/>
                <w:spacing w:val="-6"/>
              </w:rPr>
              <w:t xml:space="preserve">индикаторов достижения компетенции </w:t>
            </w:r>
          </w:p>
        </w:tc>
        <w:tc>
          <w:tcPr>
            <w:tcW w:w="2670" w:type="dxa"/>
          </w:tcPr>
          <w:p w14:paraId="52877F00" w14:textId="447BB319" w:rsidR="00A54588" w:rsidRPr="00F6624A" w:rsidRDefault="00A54588" w:rsidP="00F6624A">
            <w:pPr>
              <w:pStyle w:val="Default"/>
              <w:jc w:val="center"/>
              <w:rPr>
                <w:rFonts w:ascii="Times New Roman" w:hAnsi="Times New Roman"/>
                <w:color w:val="auto"/>
                <w:spacing w:val="-6"/>
              </w:rPr>
            </w:pPr>
            <w:r w:rsidRPr="00F6624A">
              <w:rPr>
                <w:rFonts w:ascii="Times New Roman" w:hAnsi="Times New Roman"/>
                <w:color w:val="auto"/>
                <w:spacing w:val="-6"/>
              </w:rPr>
              <w:t>Результаты обучения ( умения и знания), соотнесенные с индикаторами достижения компетенции</w:t>
            </w:r>
          </w:p>
        </w:tc>
        <w:tc>
          <w:tcPr>
            <w:tcW w:w="3135" w:type="dxa"/>
          </w:tcPr>
          <w:p w14:paraId="43E23919" w14:textId="0E4718CE" w:rsidR="00A54588" w:rsidRPr="00F6624A" w:rsidRDefault="00A54588" w:rsidP="00F6624A">
            <w:pPr>
              <w:pStyle w:val="Default"/>
              <w:jc w:val="center"/>
              <w:rPr>
                <w:rFonts w:ascii="Times New Roman" w:hAnsi="Times New Roman"/>
                <w:color w:val="auto"/>
                <w:spacing w:val="-6"/>
              </w:rPr>
            </w:pPr>
            <w:r w:rsidRPr="00F6624A">
              <w:rPr>
                <w:rFonts w:ascii="Times New Roman" w:hAnsi="Times New Roman"/>
                <w:color w:val="auto"/>
                <w:spacing w:val="-6"/>
              </w:rPr>
              <w:t>Типовые контрольные задания</w:t>
            </w:r>
          </w:p>
        </w:tc>
      </w:tr>
      <w:tr w:rsidR="0013118D" w:rsidRPr="00F6624A" w14:paraId="33DF9DC8" w14:textId="58B54D52" w:rsidTr="00D22F60">
        <w:tc>
          <w:tcPr>
            <w:tcW w:w="1696" w:type="dxa"/>
            <w:vMerge w:val="restart"/>
          </w:tcPr>
          <w:p w14:paraId="3DE50CB2" w14:textId="295145C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УК-1</w:t>
            </w:r>
            <w:r w:rsidRPr="00F6624A">
              <w:rPr>
                <w:rFonts w:ascii="Times New Roman" w:hAnsi="Times New Roman"/>
                <w:b/>
                <w:bCs/>
                <w:color w:val="auto"/>
                <w:spacing w:val="-6"/>
              </w:rPr>
              <w:t xml:space="preserve"> </w:t>
            </w:r>
            <w:r w:rsidR="006D1CF8" w:rsidRPr="00F6624A">
              <w:rPr>
                <w:rFonts w:ascii="Times New Roman" w:hAnsi="Times New Roman"/>
                <w:color w:val="auto"/>
                <w:spacing w:val="-6"/>
              </w:rPr>
              <w:t>Способность к восприятию межкультурного разнообразия общества, в социально-историческом, этическом и философских контекстах,</w:t>
            </w:r>
            <w:r w:rsidR="00B8578E" w:rsidRPr="00F6624A">
              <w:rPr>
                <w:rFonts w:ascii="Times New Roman" w:hAnsi="Times New Roman"/>
                <w:color w:val="auto"/>
                <w:spacing w:val="-6"/>
              </w:rPr>
              <w:t xml:space="preserve"> </w:t>
            </w:r>
            <w:r w:rsidR="006D1CF8" w:rsidRPr="00F6624A">
              <w:rPr>
                <w:rFonts w:ascii="Times New Roman" w:hAnsi="Times New Roman"/>
                <w:color w:val="auto"/>
                <w:spacing w:val="-6"/>
              </w:rPr>
              <w:t>анализу и мировоззренческой оценке</w:t>
            </w:r>
            <w:r w:rsidR="00B8578E" w:rsidRPr="00F6624A">
              <w:rPr>
                <w:rFonts w:ascii="Times New Roman" w:hAnsi="Times New Roman"/>
                <w:color w:val="auto"/>
                <w:spacing w:val="-6"/>
              </w:rPr>
              <w:t xml:space="preserve"> </w:t>
            </w:r>
            <w:r w:rsidR="006D1CF8" w:rsidRPr="00F6624A">
              <w:rPr>
                <w:rFonts w:ascii="Times New Roman" w:hAnsi="Times New Roman"/>
                <w:color w:val="auto"/>
                <w:spacing w:val="-6"/>
              </w:rPr>
              <w:t xml:space="preserve">происходящих процессов и </w:t>
            </w:r>
            <w:r w:rsidR="006D1CF8" w:rsidRPr="00F6624A">
              <w:rPr>
                <w:rFonts w:ascii="Times New Roman" w:hAnsi="Times New Roman"/>
                <w:color w:val="auto"/>
                <w:spacing w:val="-6"/>
              </w:rPr>
              <w:lastRenderedPageBreak/>
              <w:t>закономерностей</w:t>
            </w:r>
          </w:p>
        </w:tc>
        <w:tc>
          <w:tcPr>
            <w:tcW w:w="1843" w:type="dxa"/>
          </w:tcPr>
          <w:p w14:paraId="1724E8CD"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lastRenderedPageBreak/>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670" w:type="dxa"/>
          </w:tcPr>
          <w:p w14:paraId="7E03B5AB"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F5D5FF9"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spacing w:val="-6"/>
                <w:lang w:val="ru-RU"/>
              </w:rPr>
              <w:t xml:space="preserve">понимание </w:t>
            </w:r>
            <w:r w:rsidRPr="00F6624A">
              <w:rPr>
                <w:rFonts w:ascii="Times New Roman" w:hAnsi="Times New Roman"/>
                <w:spacing w:val="-6"/>
              </w:rPr>
              <w:t>закономерност</w:t>
            </w:r>
            <w:r w:rsidRPr="00F6624A">
              <w:rPr>
                <w:rFonts w:ascii="Times New Roman" w:hAnsi="Times New Roman"/>
                <w:spacing w:val="-6"/>
                <w:lang w:val="ru-RU"/>
              </w:rPr>
              <w:t>ей</w:t>
            </w:r>
            <w:r w:rsidRPr="00F6624A">
              <w:rPr>
                <w:rFonts w:ascii="Times New Roman" w:hAnsi="Times New Roman"/>
                <w:spacing w:val="-6"/>
              </w:rPr>
              <w:t xml:space="preserve"> развития природы, межкультурного разнообразия общества;</w:t>
            </w:r>
          </w:p>
          <w:p w14:paraId="6C37C13A"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bCs/>
                <w:spacing w:val="-6"/>
              </w:rPr>
              <w:t xml:space="preserve">- методы и инструменты </w:t>
            </w:r>
            <w:r w:rsidRPr="00F6624A">
              <w:rPr>
                <w:rFonts w:ascii="Times New Roman" w:hAnsi="Times New Roman"/>
                <w:spacing w:val="-6"/>
              </w:rPr>
              <w:t>формирования мировоззренческой оценки происходящих процессов</w:t>
            </w:r>
          </w:p>
          <w:p w14:paraId="31FCABF5"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55DA068"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использовать </w:t>
            </w:r>
            <w:r w:rsidRPr="00F6624A">
              <w:rPr>
                <w:rFonts w:ascii="Times New Roman" w:hAnsi="Times New Roman"/>
                <w:spacing w:val="-6"/>
              </w:rPr>
              <w:t xml:space="preserve">знания о закономерностях развития природы, межкультурного разнообразия общества для формирования мировоззренческой </w:t>
            </w:r>
            <w:r w:rsidRPr="00F6624A">
              <w:rPr>
                <w:rFonts w:ascii="Times New Roman" w:hAnsi="Times New Roman"/>
                <w:spacing w:val="-6"/>
              </w:rPr>
              <w:lastRenderedPageBreak/>
              <w:t>оценки происходящих процессов</w:t>
            </w:r>
            <w:r w:rsidRPr="00F6624A">
              <w:rPr>
                <w:rFonts w:ascii="Times New Roman" w:hAnsi="Times New Roman"/>
                <w:bCs/>
                <w:spacing w:val="-6"/>
              </w:rPr>
              <w:t xml:space="preserve"> </w:t>
            </w:r>
          </w:p>
        </w:tc>
        <w:tc>
          <w:tcPr>
            <w:tcW w:w="3135" w:type="dxa"/>
          </w:tcPr>
          <w:p w14:paraId="2005F00F"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lastRenderedPageBreak/>
              <w:t>З</w:t>
            </w:r>
            <w:r w:rsidRPr="00F6624A">
              <w:rPr>
                <w:rFonts w:ascii="Times New Roman" w:hAnsi="Times New Roman"/>
                <w:b/>
                <w:spacing w:val="-6"/>
                <w:lang w:val="ru-RU"/>
              </w:rPr>
              <w:t>адание 1</w:t>
            </w:r>
          </w:p>
          <w:p w14:paraId="4788983D" w14:textId="5E45443C" w:rsidR="0013118D" w:rsidRPr="00F6624A" w:rsidRDefault="0013118D" w:rsidP="00F6624A">
            <w:pPr>
              <w:pStyle w:val="210"/>
              <w:tabs>
                <w:tab w:val="left" w:pos="993"/>
              </w:tabs>
              <w:rPr>
                <w:rFonts w:ascii="Times New Roman" w:hAnsi="Times New Roman" w:cs="Times New Roman"/>
                <w:spacing w:val="-6"/>
                <w:sz w:val="24"/>
              </w:rPr>
            </w:pPr>
            <w:r w:rsidRPr="00F6624A">
              <w:rPr>
                <w:rFonts w:ascii="Times New Roman" w:hAnsi="Times New Roman" w:cs="Times New Roman"/>
                <w:spacing w:val="-6"/>
                <w:sz w:val="24"/>
              </w:rPr>
              <w:t>Предложите наиболее актуальную стратегию внедрения принципов межкультурного разнообразия общества для ООПТ. Раскройте ее содержание с учетом проблем устойчивого развития региона.</w:t>
            </w:r>
          </w:p>
          <w:p w14:paraId="432678EF"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3DA191BE" w14:textId="77777777" w:rsidR="0013118D" w:rsidRPr="00F6624A" w:rsidRDefault="0013118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На какие туры туристский спрос наиболее эластичен:</w:t>
            </w:r>
          </w:p>
          <w:p w14:paraId="7A6108B3" w14:textId="77777777"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деловые;</w:t>
            </w:r>
          </w:p>
          <w:p w14:paraId="643AC742" w14:textId="77777777"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этнографические; </w:t>
            </w:r>
          </w:p>
          <w:p w14:paraId="7797C3B2" w14:textId="6A51EE95"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образовательные;</w:t>
            </w:r>
          </w:p>
          <w:p w14:paraId="26E9F2CC" w14:textId="464ADAEB" w:rsidR="0013118D" w:rsidRPr="00F6624A" w:rsidRDefault="0013118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Cs/>
                <w:spacing w:val="-6"/>
                <w:lang w:val="ru-RU"/>
              </w:rPr>
              <w:t>г) с целью отдыха и развлечений</w:t>
            </w:r>
          </w:p>
          <w:p w14:paraId="02D3953F"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lastRenderedPageBreak/>
              <w:t>Задание 3</w:t>
            </w:r>
          </w:p>
          <w:p w14:paraId="3E642971" w14:textId="7D576280"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Предложите проект</w:t>
            </w:r>
            <w:r w:rsidRPr="00F6624A">
              <w:rPr>
                <w:rFonts w:ascii="Times New Roman" w:hAnsi="Times New Roman"/>
                <w:spacing w:val="-6"/>
                <w:lang w:val="ru-RU"/>
              </w:rPr>
              <w:t xml:space="preserve"> государственно-частного партнерства в рамках реализации целей устойчивого развития биосферного резервата. Раскройте </w:t>
            </w:r>
            <w:r w:rsidRPr="00F6624A">
              <w:rPr>
                <w:rFonts w:ascii="Times New Roman" w:hAnsi="Times New Roman"/>
                <w:bCs/>
                <w:spacing w:val="-6"/>
              </w:rPr>
              <w:t xml:space="preserve">методы и инструменты </w:t>
            </w:r>
            <w:r w:rsidRPr="00F6624A">
              <w:rPr>
                <w:rFonts w:ascii="Times New Roman" w:hAnsi="Times New Roman"/>
                <w:spacing w:val="-6"/>
              </w:rPr>
              <w:t xml:space="preserve">эффективного взаимодействия </w:t>
            </w:r>
            <w:r w:rsidRPr="00F6624A">
              <w:rPr>
                <w:rFonts w:ascii="Times New Roman" w:hAnsi="Times New Roman"/>
                <w:spacing w:val="-6"/>
                <w:lang w:val="ru-RU"/>
              </w:rPr>
              <w:t>участников проекта</w:t>
            </w:r>
          </w:p>
        </w:tc>
      </w:tr>
      <w:tr w:rsidR="0013118D" w:rsidRPr="00F6624A" w14:paraId="07EE5F8F" w14:textId="2396A80C" w:rsidTr="00D22F60">
        <w:tc>
          <w:tcPr>
            <w:tcW w:w="1696" w:type="dxa"/>
            <w:vMerge/>
          </w:tcPr>
          <w:p w14:paraId="4A01E10C" w14:textId="77777777" w:rsidR="0013118D" w:rsidRPr="00F6624A" w:rsidRDefault="0013118D" w:rsidP="00F6624A">
            <w:pPr>
              <w:pStyle w:val="Default"/>
              <w:jc w:val="center"/>
              <w:rPr>
                <w:rFonts w:ascii="Times New Roman" w:hAnsi="Times New Roman"/>
                <w:color w:val="auto"/>
                <w:spacing w:val="-6"/>
              </w:rPr>
            </w:pPr>
          </w:p>
        </w:tc>
        <w:tc>
          <w:tcPr>
            <w:tcW w:w="1843" w:type="dxa"/>
          </w:tcPr>
          <w:p w14:paraId="45237807"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670" w:type="dxa"/>
          </w:tcPr>
          <w:p w14:paraId="7CC0893E"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015E1486"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spacing w:val="-6"/>
                <w:lang w:val="ru-RU"/>
              </w:rPr>
              <w:t>навыки</w:t>
            </w:r>
            <w:r w:rsidRPr="00F6624A">
              <w:rPr>
                <w:rFonts w:ascii="Times New Roman" w:hAnsi="Times New Roman"/>
                <w:spacing w:val="-6"/>
              </w:rPr>
              <w:t xml:space="preserve"> философского мышления и логики</w:t>
            </w:r>
          </w:p>
          <w:p w14:paraId="11461C0B"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методы </w:t>
            </w:r>
            <w:r w:rsidRPr="00F6624A">
              <w:rPr>
                <w:rFonts w:ascii="Times New Roman" w:hAnsi="Times New Roman"/>
                <w:spacing w:val="-6"/>
              </w:rPr>
              <w:t>формулировки аргументированных суждений и умозаключений в профессиональной деятельности</w:t>
            </w:r>
          </w:p>
          <w:p w14:paraId="49AE90C9"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8F55C9A"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w:t>
            </w:r>
            <w:r w:rsidRPr="00F6624A">
              <w:rPr>
                <w:rFonts w:ascii="Times New Roman" w:hAnsi="Times New Roman"/>
                <w:color w:val="auto"/>
                <w:spacing w:val="-6"/>
              </w:rPr>
              <w:t>навыки философского мышления и логики для формулировки аргументированных суждений и умозаключений в профессиональной деятельности</w:t>
            </w:r>
          </w:p>
        </w:tc>
        <w:tc>
          <w:tcPr>
            <w:tcW w:w="3135" w:type="dxa"/>
          </w:tcPr>
          <w:p w14:paraId="7A1DB5F2" w14:textId="46FBBAA3"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41BC2150"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Приведите примеры социальных программ, развивающих навыки командной работы сотрудников. Какие из них целесообразно применять в индустрии туризма и гостеприимства?</w:t>
            </w:r>
          </w:p>
          <w:p w14:paraId="7FCD631C"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65BC86C5" w14:textId="18A7A377" w:rsidR="0013118D" w:rsidRPr="00F6624A" w:rsidRDefault="0013118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К чему ведет упрощение туристских формальностей?</w:t>
            </w:r>
          </w:p>
          <w:p w14:paraId="0C8B17AD" w14:textId="77777777"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к увеличению туристских потоков;</w:t>
            </w:r>
          </w:p>
          <w:p w14:paraId="4F17EEBC" w14:textId="77777777"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турпоток не зависит от туристских формальностей; в) к увеличению продолжительности </w:t>
            </w:r>
            <w:proofErr w:type="spellStart"/>
            <w:r w:rsidRPr="00F6624A">
              <w:rPr>
                <w:rFonts w:ascii="Times New Roman" w:hAnsi="Times New Roman"/>
                <w:iCs/>
                <w:spacing w:val="-6"/>
                <w:lang w:val="ru-RU"/>
              </w:rPr>
              <w:t>турпоездок</w:t>
            </w:r>
            <w:proofErr w:type="spellEnd"/>
            <w:r w:rsidRPr="00F6624A">
              <w:rPr>
                <w:rFonts w:ascii="Times New Roman" w:hAnsi="Times New Roman"/>
                <w:iCs/>
                <w:spacing w:val="-6"/>
                <w:lang w:val="ru-RU"/>
              </w:rPr>
              <w:t>;</w:t>
            </w:r>
          </w:p>
          <w:p w14:paraId="65B99F96" w14:textId="2E75FA79" w:rsidR="0013118D" w:rsidRPr="00F6624A" w:rsidRDefault="0013118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к уменьшению туристских потоков.</w:t>
            </w:r>
          </w:p>
        </w:tc>
      </w:tr>
      <w:tr w:rsidR="0013118D" w:rsidRPr="00F6624A" w14:paraId="52A1145F" w14:textId="1D2C256C" w:rsidTr="00D22F60">
        <w:tc>
          <w:tcPr>
            <w:tcW w:w="1696" w:type="dxa"/>
            <w:vMerge/>
          </w:tcPr>
          <w:p w14:paraId="1D674A46" w14:textId="77777777" w:rsidR="0013118D" w:rsidRPr="00F6624A" w:rsidRDefault="0013118D" w:rsidP="00F6624A">
            <w:pPr>
              <w:pStyle w:val="Default"/>
              <w:jc w:val="center"/>
              <w:rPr>
                <w:rFonts w:ascii="Times New Roman" w:hAnsi="Times New Roman"/>
                <w:color w:val="auto"/>
                <w:spacing w:val="-6"/>
              </w:rPr>
            </w:pPr>
          </w:p>
        </w:tc>
        <w:tc>
          <w:tcPr>
            <w:tcW w:w="1843" w:type="dxa"/>
          </w:tcPr>
          <w:p w14:paraId="1E992424"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670" w:type="dxa"/>
          </w:tcPr>
          <w:p w14:paraId="740C4235"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1554CFE3"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Pr="00F6624A">
              <w:rPr>
                <w:rFonts w:ascii="Times New Roman" w:hAnsi="Times New Roman"/>
                <w:spacing w:val="-6"/>
                <w:lang w:val="ru-RU"/>
              </w:rPr>
              <w:t xml:space="preserve">методы работы </w:t>
            </w:r>
            <w:r w:rsidRPr="00F6624A">
              <w:rPr>
                <w:rFonts w:ascii="Times New Roman" w:hAnsi="Times New Roman"/>
                <w:spacing w:val="-6"/>
              </w:rPr>
              <w:t>с различными массивами информации</w:t>
            </w:r>
          </w:p>
          <w:p w14:paraId="71B7E8D7"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способы </w:t>
            </w:r>
            <w:r w:rsidRPr="00F6624A">
              <w:rPr>
                <w:rFonts w:ascii="Times New Roman" w:hAnsi="Times New Roman"/>
                <w:spacing w:val="-6"/>
              </w:rPr>
              <w:t xml:space="preserve">выявления закономерностей функционирования человека, природы и общества </w:t>
            </w:r>
          </w:p>
          <w:p w14:paraId="376C74D8"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56CB5C4F"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xml:space="preserve">- работать с различными массивами информации для выявления закономерностей функционирования человека, природы и </w:t>
            </w:r>
            <w:r w:rsidRPr="00F6624A">
              <w:rPr>
                <w:rFonts w:ascii="Times New Roman" w:hAnsi="Times New Roman"/>
                <w:color w:val="auto"/>
                <w:spacing w:val="-6"/>
              </w:rPr>
              <w:lastRenderedPageBreak/>
              <w:t>общества в социально-историческом и этическом контекстах</w:t>
            </w:r>
          </w:p>
        </w:tc>
        <w:tc>
          <w:tcPr>
            <w:tcW w:w="3135" w:type="dxa"/>
          </w:tcPr>
          <w:p w14:paraId="7996B21D"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lastRenderedPageBreak/>
              <w:t>Задание 1</w:t>
            </w:r>
          </w:p>
          <w:p w14:paraId="253C0B5B" w14:textId="460B1BB1"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Приведите примеры программ развития ООПТ, повышающих устойчивость экономики региона </w:t>
            </w:r>
          </w:p>
          <w:p w14:paraId="0B8C6F9D" w14:textId="77777777"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04404D72" w14:textId="0141A568" w:rsidR="008521BD" w:rsidRPr="00F6624A" w:rsidRDefault="008521B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Статистика продолжительности пребывания содержит:</w:t>
            </w:r>
          </w:p>
          <w:p w14:paraId="2768724A"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представление об объеме туристских потоков; </w:t>
            </w:r>
          </w:p>
          <w:p w14:paraId="1986F553"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характеристику туристических путешествий; </w:t>
            </w:r>
          </w:p>
          <w:p w14:paraId="31E7AEEF" w14:textId="6CF54C8F"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стоимостную оценку туристских посещений;</w:t>
            </w:r>
          </w:p>
          <w:p w14:paraId="41A4513D" w14:textId="4E733A55"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lastRenderedPageBreak/>
              <w:t>г) представление об объеме туристских расходов.</w:t>
            </w:r>
          </w:p>
        </w:tc>
      </w:tr>
      <w:tr w:rsidR="0013118D" w:rsidRPr="00F6624A" w14:paraId="4693243D" w14:textId="57CD630E" w:rsidTr="00D22F60">
        <w:tc>
          <w:tcPr>
            <w:tcW w:w="1696" w:type="dxa"/>
            <w:vMerge w:val="restart"/>
          </w:tcPr>
          <w:p w14:paraId="3160C125" w14:textId="798921A8"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lastRenderedPageBreak/>
              <w:t>УК-10 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843" w:type="dxa"/>
          </w:tcPr>
          <w:p w14:paraId="67DE7431"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1. Четко описывает состав и структуру требуемых данных и информации, грамотно реализует процессы их сбора, обработки и интерпретации</w:t>
            </w:r>
          </w:p>
        </w:tc>
        <w:tc>
          <w:tcPr>
            <w:tcW w:w="2670" w:type="dxa"/>
            <w:shd w:val="clear" w:color="auto" w:fill="auto"/>
          </w:tcPr>
          <w:p w14:paraId="5C1C6E24"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49BA3BF6"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состав и структур</w:t>
            </w:r>
            <w:r w:rsidRPr="00F6624A">
              <w:rPr>
                <w:rFonts w:ascii="Times New Roman" w:hAnsi="Times New Roman"/>
                <w:spacing w:val="-6"/>
                <w:lang w:val="ru-RU"/>
              </w:rPr>
              <w:t>а</w:t>
            </w:r>
            <w:r w:rsidRPr="00F6624A">
              <w:rPr>
                <w:rFonts w:ascii="Times New Roman" w:hAnsi="Times New Roman"/>
                <w:spacing w:val="-6"/>
              </w:rPr>
              <w:t xml:space="preserve"> требуемых данных и информации;</w:t>
            </w:r>
          </w:p>
          <w:p w14:paraId="089B20E4"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bCs/>
                <w:spacing w:val="-6"/>
              </w:rPr>
              <w:t xml:space="preserve">- методы и инструменты </w:t>
            </w:r>
            <w:r w:rsidRPr="00F6624A">
              <w:rPr>
                <w:rFonts w:ascii="Times New Roman" w:hAnsi="Times New Roman"/>
                <w:spacing w:val="-6"/>
              </w:rPr>
              <w:t>сбора, обработки и интерпретации</w:t>
            </w:r>
            <w:r w:rsidRPr="00F6624A">
              <w:rPr>
                <w:rFonts w:ascii="Times New Roman" w:hAnsi="Times New Roman"/>
                <w:spacing w:val="-6"/>
                <w:lang w:val="ru-RU"/>
              </w:rPr>
              <w:t xml:space="preserve"> данных</w:t>
            </w:r>
          </w:p>
          <w:p w14:paraId="42497A1C"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17DE4F41" w14:textId="1BD75511"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lang w:val="ru-RU"/>
              </w:rPr>
              <w:t>определить</w:t>
            </w:r>
            <w:r w:rsidR="00B8578E" w:rsidRPr="00F6624A">
              <w:rPr>
                <w:rFonts w:ascii="Times New Roman" w:hAnsi="Times New Roman"/>
                <w:bCs/>
                <w:spacing w:val="-6"/>
                <w:lang w:val="ru-RU"/>
              </w:rPr>
              <w:t xml:space="preserve"> </w:t>
            </w:r>
            <w:r w:rsidRPr="00F6624A">
              <w:rPr>
                <w:rFonts w:ascii="Times New Roman" w:hAnsi="Times New Roman"/>
                <w:spacing w:val="-6"/>
              </w:rPr>
              <w:t>состав и структуру требуемых данных и информации, реализ</w:t>
            </w:r>
            <w:r w:rsidRPr="00F6624A">
              <w:rPr>
                <w:rFonts w:ascii="Times New Roman" w:hAnsi="Times New Roman"/>
                <w:spacing w:val="-6"/>
                <w:lang w:val="ru-RU"/>
              </w:rPr>
              <w:t xml:space="preserve">овать </w:t>
            </w:r>
            <w:r w:rsidRPr="00F6624A">
              <w:rPr>
                <w:rFonts w:ascii="Times New Roman" w:hAnsi="Times New Roman"/>
                <w:spacing w:val="-6"/>
              </w:rPr>
              <w:t>процесс их сбора, обработки и интерпретации</w:t>
            </w:r>
          </w:p>
        </w:tc>
        <w:tc>
          <w:tcPr>
            <w:tcW w:w="3135" w:type="dxa"/>
          </w:tcPr>
          <w:p w14:paraId="4B891C9D" w14:textId="77777777" w:rsidR="008521B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3BB2B405" w14:textId="77777777" w:rsidR="008521BD" w:rsidRPr="00F6624A" w:rsidRDefault="008521B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Какой из форм концентрации обязаны своим появлением первые международные гостиничные цепи</w:t>
            </w:r>
          </w:p>
          <w:p w14:paraId="2067F12D"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диверсификации; </w:t>
            </w:r>
          </w:p>
          <w:p w14:paraId="51B105AC" w14:textId="5AB6585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конгломерации;</w:t>
            </w:r>
          </w:p>
          <w:p w14:paraId="5434F7AC"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горизонтальной интеграции; </w:t>
            </w:r>
          </w:p>
          <w:p w14:paraId="30ECB151" w14:textId="4E9C1095"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вертикальной интеграции.</w:t>
            </w:r>
          </w:p>
          <w:p w14:paraId="48EFCAF2" w14:textId="77777777" w:rsidR="008521B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0CC1E28A" w14:textId="10E6A240" w:rsidR="008521BD" w:rsidRPr="00F6624A" w:rsidRDefault="008521BD"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К постоянным издержкам турфирмы относятся</w:t>
            </w:r>
          </w:p>
          <w:p w14:paraId="2ABE9BCE"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административно-управленческие расходы; </w:t>
            </w:r>
          </w:p>
          <w:p w14:paraId="051C6D14" w14:textId="7AEB2A31"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затраты на питание туристов;</w:t>
            </w:r>
          </w:p>
          <w:p w14:paraId="5F8A01E7" w14:textId="77777777" w:rsidR="008521BD" w:rsidRPr="00F6624A" w:rsidRDefault="008521BD"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почасовая оплата труда; </w:t>
            </w:r>
          </w:p>
          <w:p w14:paraId="7D5DFE61" w14:textId="6D6BE701" w:rsidR="0013118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iCs/>
                <w:spacing w:val="-6"/>
                <w:lang w:val="ru-RU"/>
              </w:rPr>
              <w:t>г) расходы на проживание.</w:t>
            </w:r>
          </w:p>
        </w:tc>
      </w:tr>
      <w:tr w:rsidR="0013118D" w:rsidRPr="00F6624A" w14:paraId="7CC0AA7B" w14:textId="19F4B777" w:rsidTr="00D22F60">
        <w:tc>
          <w:tcPr>
            <w:tcW w:w="1696" w:type="dxa"/>
            <w:vMerge/>
          </w:tcPr>
          <w:p w14:paraId="1DB6B1B7" w14:textId="77777777" w:rsidR="0013118D" w:rsidRPr="00F6624A" w:rsidRDefault="0013118D" w:rsidP="00F6624A">
            <w:pPr>
              <w:pStyle w:val="Default"/>
              <w:jc w:val="center"/>
              <w:rPr>
                <w:rFonts w:ascii="Times New Roman" w:hAnsi="Times New Roman"/>
                <w:color w:val="auto"/>
                <w:spacing w:val="-6"/>
              </w:rPr>
            </w:pPr>
          </w:p>
        </w:tc>
        <w:tc>
          <w:tcPr>
            <w:tcW w:w="1843" w:type="dxa"/>
          </w:tcPr>
          <w:p w14:paraId="04CC8875" w14:textId="7003AD95"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2. </w:t>
            </w:r>
            <w:r w:rsidR="00690868" w:rsidRPr="00F6624A">
              <w:rPr>
                <w:rFonts w:ascii="Times New Roman" w:hAnsi="Times New Roman"/>
                <w:color w:val="auto"/>
                <w:spacing w:val="-6"/>
              </w:rPr>
              <w:t>Обосновывает сущность происходящего, выявляет закономерности, понимает природу вариабельности</w:t>
            </w:r>
          </w:p>
        </w:tc>
        <w:tc>
          <w:tcPr>
            <w:tcW w:w="2670" w:type="dxa"/>
            <w:shd w:val="clear" w:color="auto" w:fill="auto"/>
          </w:tcPr>
          <w:p w14:paraId="359BB537"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183C81D"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spacing w:val="-6"/>
                <w:lang w:val="ru-RU"/>
              </w:rPr>
              <w:t xml:space="preserve">методы выявления </w:t>
            </w:r>
            <w:r w:rsidRPr="00F6624A">
              <w:rPr>
                <w:rFonts w:ascii="Times New Roman" w:hAnsi="Times New Roman"/>
                <w:spacing w:val="-6"/>
              </w:rPr>
              <w:t>закономерности</w:t>
            </w:r>
            <w:r w:rsidRPr="00F6624A">
              <w:rPr>
                <w:rFonts w:ascii="Times New Roman" w:hAnsi="Times New Roman"/>
                <w:spacing w:val="-6"/>
                <w:lang w:val="ru-RU"/>
              </w:rPr>
              <w:t xml:space="preserve"> и </w:t>
            </w:r>
            <w:r w:rsidRPr="00F6624A">
              <w:rPr>
                <w:rFonts w:ascii="Times New Roman" w:hAnsi="Times New Roman"/>
                <w:spacing w:val="-6"/>
              </w:rPr>
              <w:t>вариабельности происходящего</w:t>
            </w:r>
          </w:p>
          <w:p w14:paraId="27A0BECD"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5CC49623"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обосновать </w:t>
            </w:r>
            <w:r w:rsidRPr="00F6624A">
              <w:rPr>
                <w:rFonts w:ascii="Times New Roman" w:hAnsi="Times New Roman"/>
                <w:color w:val="auto"/>
                <w:spacing w:val="-6"/>
              </w:rPr>
              <w:t>сущность происходящего, выявить закономерности и определить природу вариабельности</w:t>
            </w:r>
          </w:p>
        </w:tc>
        <w:tc>
          <w:tcPr>
            <w:tcW w:w="3135" w:type="dxa"/>
          </w:tcPr>
          <w:p w14:paraId="7BE4BBE8" w14:textId="77777777" w:rsidR="008521B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5A40D457" w14:textId="57B93415" w:rsidR="005D7B50" w:rsidRPr="00F6624A" w:rsidRDefault="005D7B50" w:rsidP="00F6624A">
            <w:pPr>
              <w:pStyle w:val="a8"/>
              <w:spacing w:before="0" w:beforeAutospacing="0" w:after="0" w:afterAutospacing="0"/>
              <w:rPr>
                <w:rFonts w:ascii="Times New Roman" w:hAnsi="Times New Roman"/>
                <w:i/>
                <w:iCs/>
                <w:spacing w:val="-6"/>
                <w:lang w:val="ru-RU"/>
              </w:rPr>
            </w:pPr>
            <w:r w:rsidRPr="00F6624A">
              <w:rPr>
                <w:rFonts w:ascii="Times New Roman" w:hAnsi="Times New Roman"/>
                <w:i/>
                <w:iCs/>
                <w:spacing w:val="-6"/>
                <w:lang w:val="ru-RU"/>
              </w:rPr>
              <w:t>Эластичность туристского спроса по доходу зависит от типа поездки. Укажите тип поездки, который является наиболее эластичным по доходу?</w:t>
            </w:r>
          </w:p>
          <w:p w14:paraId="36B04E9D" w14:textId="77777777" w:rsidR="005D7B50" w:rsidRPr="00F6624A" w:rsidRDefault="005D7B50"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а) путешествия с целью отдыха и развлечений во время дополнительного отпуска; </w:t>
            </w:r>
          </w:p>
          <w:p w14:paraId="041F01AC" w14:textId="770FDD78" w:rsidR="005D7B50" w:rsidRPr="00F6624A" w:rsidRDefault="005D7B50"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б) этнический туризм;</w:t>
            </w:r>
          </w:p>
          <w:p w14:paraId="27471C77" w14:textId="77777777" w:rsidR="005D7B50" w:rsidRPr="00F6624A" w:rsidRDefault="005D7B50"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в) путешествия с целью отдыха и развлечений во время основного отпуска; </w:t>
            </w:r>
          </w:p>
          <w:p w14:paraId="1CB0AF40" w14:textId="39871A15" w:rsidR="005D7B50" w:rsidRPr="00F6624A" w:rsidRDefault="005D7B50"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г) деловые поездки.</w:t>
            </w:r>
          </w:p>
          <w:p w14:paraId="3CB8C7E6" w14:textId="1AF74F7A" w:rsidR="008521BD" w:rsidRPr="00F6624A" w:rsidRDefault="008521B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5C2F1D2E" w14:textId="62B903B2" w:rsidR="005D7B50" w:rsidRPr="00F6624A" w:rsidRDefault="005D7B50" w:rsidP="00F6624A">
            <w:pPr>
              <w:pStyle w:val="a8"/>
              <w:spacing w:before="0" w:beforeAutospacing="0" w:after="0" w:afterAutospacing="0"/>
              <w:rPr>
                <w:rFonts w:ascii="Times New Roman" w:hAnsi="Times New Roman"/>
                <w:b/>
                <w:spacing w:val="-6"/>
              </w:rPr>
            </w:pPr>
            <w:r w:rsidRPr="00F6624A">
              <w:rPr>
                <w:rFonts w:ascii="Times New Roman" w:hAnsi="Times New Roman"/>
                <w:spacing w:val="-6"/>
                <w:lang w:val="ru-RU"/>
              </w:rPr>
              <w:t>Приведите закономерност</w:t>
            </w:r>
            <w:r w:rsidR="003A197B" w:rsidRPr="00F6624A">
              <w:rPr>
                <w:rFonts w:ascii="Times New Roman" w:hAnsi="Times New Roman"/>
                <w:spacing w:val="-6"/>
                <w:lang w:val="ru-RU"/>
              </w:rPr>
              <w:t>и</w:t>
            </w:r>
            <w:r w:rsidRPr="00F6624A">
              <w:rPr>
                <w:rFonts w:ascii="Times New Roman" w:hAnsi="Times New Roman"/>
                <w:spacing w:val="-6"/>
                <w:lang w:val="ru-RU"/>
              </w:rPr>
              <w:t xml:space="preserve"> </w:t>
            </w:r>
            <w:r w:rsidR="003A197B" w:rsidRPr="00F6624A">
              <w:rPr>
                <w:rFonts w:ascii="Times New Roman" w:hAnsi="Times New Roman"/>
                <w:spacing w:val="-6"/>
                <w:lang w:val="ru-RU"/>
              </w:rPr>
              <w:t xml:space="preserve">стратегического </w:t>
            </w:r>
            <w:r w:rsidRPr="00F6624A">
              <w:rPr>
                <w:rFonts w:ascii="Times New Roman" w:hAnsi="Times New Roman"/>
                <w:spacing w:val="-6"/>
                <w:lang w:val="ru-RU"/>
              </w:rPr>
              <w:t xml:space="preserve">развития </w:t>
            </w:r>
            <w:r w:rsidR="003A197B" w:rsidRPr="00F6624A">
              <w:rPr>
                <w:rFonts w:ascii="Times New Roman" w:hAnsi="Times New Roman"/>
                <w:spacing w:val="-6"/>
                <w:lang w:val="ru-RU"/>
              </w:rPr>
              <w:t>туроператора в условиях сильно зарегулированного рынка туристских услуг</w:t>
            </w:r>
          </w:p>
        </w:tc>
      </w:tr>
      <w:tr w:rsidR="0013118D" w:rsidRPr="00F6624A" w14:paraId="783450B6" w14:textId="167F5C75" w:rsidTr="00D22F60">
        <w:tc>
          <w:tcPr>
            <w:tcW w:w="1696" w:type="dxa"/>
            <w:vMerge/>
          </w:tcPr>
          <w:p w14:paraId="274D9F49" w14:textId="77777777" w:rsidR="0013118D" w:rsidRPr="00F6624A" w:rsidRDefault="0013118D" w:rsidP="00F6624A">
            <w:pPr>
              <w:pStyle w:val="Default"/>
              <w:jc w:val="center"/>
              <w:rPr>
                <w:color w:val="auto"/>
                <w:spacing w:val="-6"/>
              </w:rPr>
            </w:pPr>
          </w:p>
        </w:tc>
        <w:tc>
          <w:tcPr>
            <w:tcW w:w="1843" w:type="dxa"/>
          </w:tcPr>
          <w:p w14:paraId="67E4724F"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3. Формирует признак классификации, выделяет соответствующие </w:t>
            </w:r>
            <w:r w:rsidRPr="00F6624A">
              <w:rPr>
                <w:rFonts w:ascii="Times New Roman" w:hAnsi="Times New Roman"/>
                <w:color w:val="auto"/>
                <w:spacing w:val="-6"/>
              </w:rPr>
              <w:lastRenderedPageBreak/>
              <w:t>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670" w:type="dxa"/>
          </w:tcPr>
          <w:p w14:paraId="420222C8"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lastRenderedPageBreak/>
              <w:t xml:space="preserve">Знания: </w:t>
            </w:r>
          </w:p>
          <w:p w14:paraId="66FD2394"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признак</w:t>
            </w:r>
            <w:r w:rsidRPr="00F6624A">
              <w:rPr>
                <w:rFonts w:ascii="Times New Roman" w:hAnsi="Times New Roman"/>
                <w:spacing w:val="-6"/>
                <w:lang w:val="ru-RU"/>
              </w:rPr>
              <w:t>и</w:t>
            </w:r>
            <w:r w:rsidRPr="00F6624A">
              <w:rPr>
                <w:rFonts w:ascii="Times New Roman" w:hAnsi="Times New Roman"/>
                <w:spacing w:val="-6"/>
              </w:rPr>
              <w:t xml:space="preserve"> классификации</w:t>
            </w:r>
            <w:r w:rsidRPr="00F6624A">
              <w:rPr>
                <w:rFonts w:ascii="Times New Roman" w:hAnsi="Times New Roman"/>
                <w:spacing w:val="-6"/>
                <w:lang w:val="ru-RU"/>
              </w:rPr>
              <w:t xml:space="preserve"> и </w:t>
            </w:r>
            <w:r w:rsidRPr="00F6624A">
              <w:rPr>
                <w:rFonts w:ascii="Times New Roman" w:hAnsi="Times New Roman"/>
                <w:spacing w:val="-6"/>
              </w:rPr>
              <w:t xml:space="preserve">соответствующие </w:t>
            </w:r>
            <w:r w:rsidRPr="00F6624A">
              <w:rPr>
                <w:rFonts w:ascii="Times New Roman" w:hAnsi="Times New Roman"/>
                <w:spacing w:val="-6"/>
                <w:lang w:val="ru-RU"/>
              </w:rPr>
              <w:t xml:space="preserve">им </w:t>
            </w:r>
            <w:r w:rsidRPr="00F6624A">
              <w:rPr>
                <w:rFonts w:ascii="Times New Roman" w:hAnsi="Times New Roman"/>
                <w:spacing w:val="-6"/>
              </w:rPr>
              <w:t>группы однородных «объектов»</w:t>
            </w:r>
          </w:p>
          <w:p w14:paraId="184AC533"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lastRenderedPageBreak/>
              <w:t xml:space="preserve">- способы </w:t>
            </w:r>
            <w:r w:rsidRPr="00F6624A">
              <w:rPr>
                <w:rFonts w:ascii="Times New Roman" w:hAnsi="Times New Roman"/>
                <w:spacing w:val="-6"/>
              </w:rPr>
              <w:t>идентифи</w:t>
            </w:r>
            <w:r w:rsidRPr="00F6624A">
              <w:rPr>
                <w:rFonts w:ascii="Times New Roman" w:hAnsi="Times New Roman"/>
                <w:spacing w:val="-6"/>
                <w:lang w:val="ru-RU"/>
              </w:rPr>
              <w:t xml:space="preserve">кации </w:t>
            </w:r>
            <w:r w:rsidRPr="00F6624A">
              <w:rPr>
                <w:rFonts w:ascii="Times New Roman" w:hAnsi="Times New Roman"/>
                <w:spacing w:val="-6"/>
              </w:rPr>
              <w:t>общи</w:t>
            </w:r>
            <w:r w:rsidRPr="00F6624A">
              <w:rPr>
                <w:rFonts w:ascii="Times New Roman" w:hAnsi="Times New Roman"/>
                <w:spacing w:val="-6"/>
                <w:lang w:val="ru-RU"/>
              </w:rPr>
              <w:t>х</w:t>
            </w:r>
            <w:r w:rsidRPr="00F6624A">
              <w:rPr>
                <w:rFonts w:ascii="Times New Roman" w:hAnsi="Times New Roman"/>
                <w:spacing w:val="-6"/>
              </w:rPr>
              <w:t xml:space="preserve"> свойств однородных «объектов»</w:t>
            </w:r>
          </w:p>
          <w:p w14:paraId="077C069B"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t xml:space="preserve">- методы </w:t>
            </w:r>
            <w:r w:rsidRPr="00F6624A">
              <w:rPr>
                <w:rFonts w:ascii="Times New Roman" w:hAnsi="Times New Roman"/>
                <w:spacing w:val="-6"/>
              </w:rPr>
              <w:t>оцен</w:t>
            </w:r>
            <w:r w:rsidRPr="00F6624A">
              <w:rPr>
                <w:rFonts w:ascii="Times New Roman" w:hAnsi="Times New Roman"/>
                <w:spacing w:val="-6"/>
                <w:lang w:val="ru-RU"/>
              </w:rPr>
              <w:t xml:space="preserve">ки </w:t>
            </w:r>
            <w:r w:rsidRPr="00F6624A">
              <w:rPr>
                <w:rFonts w:ascii="Times New Roman" w:hAnsi="Times New Roman"/>
                <w:spacing w:val="-6"/>
              </w:rPr>
              <w:t>полнот</w:t>
            </w:r>
            <w:r w:rsidRPr="00F6624A">
              <w:rPr>
                <w:rFonts w:ascii="Times New Roman" w:hAnsi="Times New Roman"/>
                <w:spacing w:val="-6"/>
                <w:lang w:val="ru-RU"/>
              </w:rPr>
              <w:t>ы</w:t>
            </w:r>
            <w:r w:rsidRPr="00F6624A">
              <w:rPr>
                <w:rFonts w:ascii="Times New Roman" w:hAnsi="Times New Roman"/>
                <w:spacing w:val="-6"/>
              </w:rPr>
              <w:t xml:space="preserve"> результатов классификации</w:t>
            </w:r>
          </w:p>
          <w:p w14:paraId="3C1609F4"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4889E79" w14:textId="73D6B898" w:rsidR="0013118D" w:rsidRPr="00F6624A" w:rsidRDefault="0013118D" w:rsidP="00F6624A">
            <w:pPr>
              <w:pStyle w:val="a8"/>
              <w:spacing w:before="0" w:beforeAutospacing="0" w:after="0" w:afterAutospacing="0"/>
              <w:rPr>
                <w:rFonts w:ascii="Times New Roman" w:hAnsi="Times New Roman"/>
                <w:b/>
                <w:spacing w:val="-6"/>
                <w:lang w:val="ru-RU"/>
              </w:rPr>
            </w:pPr>
            <w:r w:rsidRPr="00F6624A">
              <w:rPr>
                <w:rFonts w:ascii="Times New Roman" w:hAnsi="Times New Roman"/>
                <w:spacing w:val="-6"/>
              </w:rPr>
              <w:t>- </w:t>
            </w:r>
            <w:r w:rsidRPr="00F6624A">
              <w:rPr>
                <w:rFonts w:ascii="Times New Roman" w:hAnsi="Times New Roman"/>
                <w:bCs/>
                <w:spacing w:val="-6"/>
                <w:lang w:val="ru-RU"/>
              </w:rPr>
              <w:t>определить</w:t>
            </w:r>
            <w:r w:rsidR="00B8578E" w:rsidRPr="00F6624A">
              <w:rPr>
                <w:rFonts w:ascii="Times New Roman" w:hAnsi="Times New Roman"/>
                <w:bCs/>
                <w:spacing w:val="-6"/>
                <w:lang w:val="ru-RU"/>
              </w:rPr>
              <w:t xml:space="preserve"> </w:t>
            </w:r>
            <w:r w:rsidRPr="00F6624A">
              <w:rPr>
                <w:rFonts w:ascii="Times New Roman" w:hAnsi="Times New Roman"/>
                <w:spacing w:val="-6"/>
              </w:rPr>
              <w:t>признак</w:t>
            </w:r>
            <w:r w:rsidRPr="00F6624A">
              <w:rPr>
                <w:rFonts w:ascii="Times New Roman" w:hAnsi="Times New Roman"/>
                <w:spacing w:val="-6"/>
                <w:lang w:val="ru-RU"/>
              </w:rPr>
              <w:t>и</w:t>
            </w:r>
            <w:r w:rsidRPr="00F6624A">
              <w:rPr>
                <w:rFonts w:ascii="Times New Roman" w:hAnsi="Times New Roman"/>
                <w:spacing w:val="-6"/>
              </w:rPr>
              <w:t xml:space="preserve"> классификации</w:t>
            </w:r>
            <w:r w:rsidRPr="00F6624A">
              <w:rPr>
                <w:rFonts w:ascii="Times New Roman" w:hAnsi="Times New Roman"/>
                <w:spacing w:val="-6"/>
                <w:lang w:val="ru-RU"/>
              </w:rPr>
              <w:t xml:space="preserve"> и </w:t>
            </w:r>
            <w:r w:rsidRPr="00F6624A">
              <w:rPr>
                <w:rFonts w:ascii="Times New Roman" w:hAnsi="Times New Roman"/>
                <w:spacing w:val="-6"/>
              </w:rPr>
              <w:t xml:space="preserve">соответствующие </w:t>
            </w:r>
            <w:r w:rsidRPr="00F6624A">
              <w:rPr>
                <w:rFonts w:ascii="Times New Roman" w:hAnsi="Times New Roman"/>
                <w:spacing w:val="-6"/>
                <w:lang w:val="ru-RU"/>
              </w:rPr>
              <w:t xml:space="preserve">им </w:t>
            </w:r>
            <w:r w:rsidRPr="00F6624A">
              <w:rPr>
                <w:rFonts w:ascii="Times New Roman" w:hAnsi="Times New Roman"/>
                <w:spacing w:val="-6"/>
              </w:rPr>
              <w:t>группы однородных «объектов»</w:t>
            </w:r>
            <w:r w:rsidRPr="00F6624A">
              <w:rPr>
                <w:rFonts w:ascii="Times New Roman" w:hAnsi="Times New Roman"/>
                <w:spacing w:val="-6"/>
                <w:lang w:val="ru-RU"/>
              </w:rPr>
              <w:t xml:space="preserve">, </w:t>
            </w:r>
            <w:r w:rsidRPr="00F6624A">
              <w:rPr>
                <w:rFonts w:ascii="Times New Roman" w:hAnsi="Times New Roman"/>
                <w:spacing w:val="-6"/>
              </w:rPr>
              <w:t>оценив</w:t>
            </w:r>
            <w:r w:rsidRPr="00F6624A">
              <w:rPr>
                <w:rFonts w:ascii="Times New Roman" w:hAnsi="Times New Roman"/>
                <w:spacing w:val="-6"/>
                <w:lang w:val="ru-RU"/>
              </w:rPr>
              <w:t xml:space="preserve"> </w:t>
            </w:r>
            <w:r w:rsidRPr="00F6624A">
              <w:rPr>
                <w:rFonts w:ascii="Times New Roman" w:hAnsi="Times New Roman"/>
                <w:spacing w:val="-6"/>
              </w:rPr>
              <w:t>полноту результатов классификации</w:t>
            </w:r>
            <w:r w:rsidRPr="00F6624A">
              <w:rPr>
                <w:rFonts w:ascii="Times New Roman" w:hAnsi="Times New Roman"/>
                <w:spacing w:val="-6"/>
                <w:lang w:val="ru-RU"/>
              </w:rPr>
              <w:t xml:space="preserve"> и поняв </w:t>
            </w:r>
            <w:r w:rsidRPr="00F6624A">
              <w:rPr>
                <w:rFonts w:ascii="Times New Roman" w:hAnsi="Times New Roman"/>
                <w:spacing w:val="-6"/>
              </w:rPr>
              <w:t>прикладное назначение классификационных групп</w:t>
            </w:r>
          </w:p>
        </w:tc>
        <w:tc>
          <w:tcPr>
            <w:tcW w:w="3135" w:type="dxa"/>
          </w:tcPr>
          <w:p w14:paraId="7E976140" w14:textId="205B4B44" w:rsidR="005D7B50" w:rsidRPr="00F6624A" w:rsidRDefault="005D7B5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lastRenderedPageBreak/>
              <w:t>Задание 1</w:t>
            </w:r>
          </w:p>
          <w:p w14:paraId="107AD2CF" w14:textId="7F1D9F20" w:rsidR="005D7B50" w:rsidRPr="00F6624A" w:rsidRDefault="003A197B"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Обоснуйте влияние различных классификаций на устойчивость развития средств </w:t>
            </w:r>
            <w:r w:rsidRPr="00F6624A">
              <w:rPr>
                <w:rFonts w:ascii="Times New Roman" w:hAnsi="Times New Roman"/>
                <w:spacing w:val="-6"/>
                <w:lang w:val="ru-RU"/>
              </w:rPr>
              <w:lastRenderedPageBreak/>
              <w:t>размещения, находящихся в прибрежной зоне</w:t>
            </w:r>
          </w:p>
          <w:p w14:paraId="52F5FABB" w14:textId="77777777" w:rsidR="005D7B50" w:rsidRPr="00F6624A" w:rsidRDefault="005D7B5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54DF681E" w14:textId="5254F9A4" w:rsidR="003A197B" w:rsidRPr="00F6624A" w:rsidRDefault="003A197B"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Одна из особенностей турпродукта – неотделимость от источника. Что это означает?</w:t>
            </w:r>
          </w:p>
          <w:p w14:paraId="19AA27C9" w14:textId="77777777" w:rsidR="003A197B" w:rsidRPr="00F6624A" w:rsidRDefault="003A197B"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услуги не могут оказываться через посредников, предоставляются и потребляются одновременно</w:t>
            </w:r>
          </w:p>
          <w:p w14:paraId="4262A7ED" w14:textId="77777777" w:rsidR="003A197B" w:rsidRPr="00F6624A" w:rsidRDefault="003A197B"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зависимость качества от того, кто предоставляет услугу, когда, где и кому </w:t>
            </w:r>
          </w:p>
          <w:p w14:paraId="2FC4F82D" w14:textId="3083911C" w:rsidR="003A197B" w:rsidRPr="00F6624A" w:rsidRDefault="003A197B"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турпродукт не приобретает овеществленной формы. Его невозможно продемонстрировать, увидеть или попробовать до получения.</w:t>
            </w:r>
          </w:p>
          <w:p w14:paraId="2F0AB9D0" w14:textId="20F9F6F3" w:rsidR="003A197B" w:rsidRPr="00F6624A" w:rsidRDefault="003A197B"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невозможность заготовить впрок, «сиюминутность»</w:t>
            </w:r>
          </w:p>
        </w:tc>
      </w:tr>
      <w:tr w:rsidR="0013118D" w:rsidRPr="00F6624A" w14:paraId="072ADCA2" w14:textId="49873B13" w:rsidTr="00D22F60">
        <w:tc>
          <w:tcPr>
            <w:tcW w:w="1696" w:type="dxa"/>
            <w:vMerge/>
          </w:tcPr>
          <w:p w14:paraId="1FA6A320" w14:textId="77777777" w:rsidR="0013118D" w:rsidRPr="00F6624A" w:rsidRDefault="0013118D" w:rsidP="00F6624A">
            <w:pPr>
              <w:pStyle w:val="Default"/>
              <w:jc w:val="center"/>
              <w:rPr>
                <w:color w:val="auto"/>
                <w:spacing w:val="-6"/>
              </w:rPr>
            </w:pPr>
          </w:p>
        </w:tc>
        <w:tc>
          <w:tcPr>
            <w:tcW w:w="1843" w:type="dxa"/>
          </w:tcPr>
          <w:p w14:paraId="56CCD618" w14:textId="53C5672B"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670" w:type="dxa"/>
          </w:tcPr>
          <w:p w14:paraId="0B3E3DE6"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DD95899"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Pr="00F6624A">
              <w:rPr>
                <w:rFonts w:ascii="Times New Roman" w:hAnsi="Times New Roman"/>
                <w:spacing w:val="-6"/>
                <w:lang w:val="ru-RU"/>
              </w:rPr>
              <w:t xml:space="preserve">способы </w:t>
            </w:r>
            <w:r w:rsidRPr="00F6624A">
              <w:rPr>
                <w:rFonts w:ascii="Times New Roman" w:hAnsi="Times New Roman"/>
                <w:spacing w:val="-6"/>
              </w:rPr>
              <w:t>формир</w:t>
            </w:r>
            <w:r w:rsidRPr="00F6624A">
              <w:rPr>
                <w:rFonts w:ascii="Times New Roman" w:hAnsi="Times New Roman"/>
                <w:spacing w:val="-6"/>
                <w:lang w:val="ru-RU"/>
              </w:rPr>
              <w:t xml:space="preserve">ования </w:t>
            </w:r>
            <w:r w:rsidRPr="00F6624A">
              <w:rPr>
                <w:rFonts w:ascii="Times New Roman" w:hAnsi="Times New Roman"/>
                <w:spacing w:val="-6"/>
              </w:rPr>
              <w:t>собственны</w:t>
            </w:r>
            <w:r w:rsidRPr="00F6624A">
              <w:rPr>
                <w:rFonts w:ascii="Times New Roman" w:hAnsi="Times New Roman"/>
                <w:spacing w:val="-6"/>
                <w:lang w:val="ru-RU"/>
              </w:rPr>
              <w:t>х</w:t>
            </w:r>
            <w:r w:rsidRPr="00F6624A">
              <w:rPr>
                <w:rFonts w:ascii="Times New Roman" w:hAnsi="Times New Roman"/>
                <w:spacing w:val="-6"/>
              </w:rPr>
              <w:t xml:space="preserve"> суждени</w:t>
            </w:r>
            <w:r w:rsidRPr="00F6624A">
              <w:rPr>
                <w:rFonts w:ascii="Times New Roman" w:hAnsi="Times New Roman"/>
                <w:spacing w:val="-6"/>
                <w:lang w:val="ru-RU"/>
              </w:rPr>
              <w:t>й</w:t>
            </w:r>
            <w:r w:rsidRPr="00F6624A">
              <w:rPr>
                <w:rFonts w:ascii="Times New Roman" w:hAnsi="Times New Roman"/>
                <w:spacing w:val="-6"/>
              </w:rPr>
              <w:t xml:space="preserve"> и </w:t>
            </w:r>
            <w:r w:rsidRPr="00F6624A">
              <w:rPr>
                <w:rFonts w:ascii="Times New Roman" w:hAnsi="Times New Roman"/>
                <w:spacing w:val="-6"/>
                <w:lang w:val="ru-RU"/>
              </w:rPr>
              <w:t xml:space="preserve">оценок </w:t>
            </w:r>
          </w:p>
          <w:p w14:paraId="4628E0B0"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методы отличия </w:t>
            </w:r>
            <w:r w:rsidRPr="00F6624A">
              <w:rPr>
                <w:rFonts w:ascii="Times New Roman" w:hAnsi="Times New Roman"/>
                <w:spacing w:val="-6"/>
              </w:rPr>
              <w:t>факт</w:t>
            </w:r>
            <w:r w:rsidRPr="00F6624A">
              <w:rPr>
                <w:rFonts w:ascii="Times New Roman" w:hAnsi="Times New Roman"/>
                <w:spacing w:val="-6"/>
                <w:lang w:val="ru-RU"/>
              </w:rPr>
              <w:t>ов</w:t>
            </w:r>
            <w:r w:rsidRPr="00F6624A">
              <w:rPr>
                <w:rFonts w:ascii="Times New Roman" w:hAnsi="Times New Roman"/>
                <w:spacing w:val="-6"/>
              </w:rPr>
              <w:t xml:space="preserve"> от мнений, интерпретаций, оценок и т.д</w:t>
            </w:r>
            <w:r w:rsidRPr="00F6624A">
              <w:rPr>
                <w:rFonts w:ascii="Times New Roman" w:hAnsi="Times New Roman"/>
                <w:spacing w:val="-6"/>
                <w:lang w:val="ru-RU"/>
              </w:rPr>
              <w:t>.</w:t>
            </w:r>
          </w:p>
          <w:p w14:paraId="2940AA90"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30DC1BFF" w14:textId="640BB05E"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spacing w:val="-6"/>
              </w:rPr>
              <w:t>- </w:t>
            </w:r>
            <w:r w:rsidRPr="00F6624A">
              <w:rPr>
                <w:rFonts w:ascii="Times New Roman" w:hAnsi="Times New Roman"/>
                <w:bCs/>
                <w:spacing w:val="-6"/>
              </w:rPr>
              <w:t xml:space="preserve">обосновать </w:t>
            </w:r>
            <w:r w:rsidRPr="00F6624A">
              <w:rPr>
                <w:rFonts w:ascii="Times New Roman" w:hAnsi="Times New Roman"/>
                <w:spacing w:val="-6"/>
                <w:lang w:val="ru-RU"/>
              </w:rPr>
              <w:t xml:space="preserve">собственное суждение, отличное </w:t>
            </w:r>
            <w:r w:rsidRPr="00F6624A">
              <w:rPr>
                <w:rFonts w:ascii="Times New Roman" w:hAnsi="Times New Roman"/>
                <w:spacing w:val="-6"/>
              </w:rPr>
              <w:t>факт</w:t>
            </w:r>
            <w:r w:rsidRPr="00F6624A">
              <w:rPr>
                <w:rFonts w:ascii="Times New Roman" w:hAnsi="Times New Roman"/>
                <w:spacing w:val="-6"/>
                <w:lang w:val="ru-RU"/>
              </w:rPr>
              <w:t>ов</w:t>
            </w:r>
            <w:r w:rsidRPr="00F6624A">
              <w:rPr>
                <w:rFonts w:ascii="Times New Roman" w:hAnsi="Times New Roman"/>
                <w:spacing w:val="-6"/>
              </w:rPr>
              <w:t xml:space="preserve"> от мнений, интерпретаций</w:t>
            </w:r>
            <w:r w:rsidRPr="00F6624A">
              <w:rPr>
                <w:rFonts w:ascii="Times New Roman" w:hAnsi="Times New Roman"/>
                <w:spacing w:val="-6"/>
                <w:lang w:val="ru-RU"/>
              </w:rPr>
              <w:t xml:space="preserve"> и</w:t>
            </w:r>
            <w:r w:rsidRPr="00F6624A">
              <w:rPr>
                <w:rFonts w:ascii="Times New Roman" w:hAnsi="Times New Roman"/>
                <w:spacing w:val="-6"/>
              </w:rPr>
              <w:t xml:space="preserve"> оценок других участников деятельности</w:t>
            </w:r>
          </w:p>
        </w:tc>
        <w:tc>
          <w:tcPr>
            <w:tcW w:w="3135" w:type="dxa"/>
          </w:tcPr>
          <w:p w14:paraId="3436FD45" w14:textId="2FE4FBA9" w:rsidR="005D7B50" w:rsidRPr="00F6624A" w:rsidRDefault="005D7B5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70DD53C8" w14:textId="250FCAC2" w:rsidR="00B6459E" w:rsidRPr="00F6624A" w:rsidRDefault="00B6459E" w:rsidP="00F6624A">
            <w:pPr>
              <w:pStyle w:val="210"/>
              <w:tabs>
                <w:tab w:val="left" w:pos="993"/>
              </w:tabs>
              <w:rPr>
                <w:rFonts w:ascii="Times New Roman" w:hAnsi="Times New Roman" w:cs="Times New Roman"/>
                <w:b/>
                <w:spacing w:val="-6"/>
                <w:sz w:val="24"/>
              </w:rPr>
            </w:pPr>
            <w:r w:rsidRPr="00F6624A">
              <w:rPr>
                <w:rFonts w:ascii="Times New Roman" w:hAnsi="Times New Roman" w:cs="Times New Roman"/>
                <w:spacing w:val="-6"/>
                <w:sz w:val="24"/>
              </w:rPr>
              <w:t xml:space="preserve">Выявите наиболее актуальные на современном этапе проблемы устойчивого развития транспортных компаний в отдельной </w:t>
            </w:r>
            <w:proofErr w:type="spellStart"/>
            <w:r w:rsidRPr="00F6624A">
              <w:rPr>
                <w:rFonts w:ascii="Times New Roman" w:hAnsi="Times New Roman" w:cs="Times New Roman"/>
                <w:spacing w:val="-6"/>
                <w:sz w:val="24"/>
              </w:rPr>
              <w:t>дестинации</w:t>
            </w:r>
            <w:proofErr w:type="spellEnd"/>
            <w:r w:rsidRPr="00F6624A">
              <w:rPr>
                <w:rFonts w:ascii="Times New Roman" w:hAnsi="Times New Roman" w:cs="Times New Roman"/>
                <w:spacing w:val="-6"/>
                <w:sz w:val="24"/>
              </w:rPr>
              <w:t>. Укажите роль государства, бизнеса и общества в решении этих проблем.</w:t>
            </w:r>
          </w:p>
          <w:p w14:paraId="3D027E5A" w14:textId="77777777" w:rsidR="005D7B50" w:rsidRPr="00F6624A" w:rsidRDefault="005D7B5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1E770750" w14:textId="661E8D74" w:rsidR="0013118D" w:rsidRPr="00F6624A" w:rsidRDefault="00B6459E" w:rsidP="00F6624A">
            <w:pPr>
              <w:pStyle w:val="a8"/>
              <w:spacing w:before="0" w:beforeAutospacing="0" w:after="0" w:afterAutospacing="0"/>
              <w:rPr>
                <w:rFonts w:ascii="Times New Roman" w:hAnsi="Times New Roman"/>
                <w:i/>
                <w:spacing w:val="-6"/>
                <w:lang w:val="ru-RU"/>
              </w:rPr>
            </w:pPr>
            <w:proofErr w:type="spellStart"/>
            <w:r w:rsidRPr="00F6624A">
              <w:rPr>
                <w:rFonts w:ascii="Times New Roman" w:hAnsi="Times New Roman"/>
                <w:i/>
                <w:spacing w:val="-6"/>
                <w:lang w:val="ru-RU"/>
              </w:rPr>
              <w:t>Пэкидж</w:t>
            </w:r>
            <w:proofErr w:type="spellEnd"/>
            <w:r w:rsidRPr="00F6624A">
              <w:rPr>
                <w:rFonts w:ascii="Times New Roman" w:hAnsi="Times New Roman"/>
                <w:i/>
                <w:spacing w:val="-6"/>
                <w:lang w:val="ru-RU"/>
              </w:rPr>
              <w:t>-тур – это …</w:t>
            </w:r>
          </w:p>
          <w:p w14:paraId="04E1DD61" w14:textId="77777777"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стандартный набор услуг, продаваемый туристам в едином пакете;</w:t>
            </w:r>
          </w:p>
          <w:p w14:paraId="67F69479" w14:textId="77777777"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одна и более туристские услуги, продаваемые туристам в едином пакете;</w:t>
            </w:r>
          </w:p>
          <w:p w14:paraId="79AAD5AC" w14:textId="77777777"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комплекс, включающий не менее двух туристских услуг, одинаковых по своим потребительским свойствам.</w:t>
            </w:r>
          </w:p>
          <w:p w14:paraId="63F231ED" w14:textId="3D258B4F"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дополнительные услуги, доводимые до потребителя по его свободному выбору.</w:t>
            </w:r>
          </w:p>
        </w:tc>
      </w:tr>
      <w:tr w:rsidR="0013118D" w:rsidRPr="00F6624A" w14:paraId="2FDB892F" w14:textId="5D722BC2" w:rsidTr="00D22F60">
        <w:tc>
          <w:tcPr>
            <w:tcW w:w="1696" w:type="dxa"/>
            <w:vMerge/>
          </w:tcPr>
          <w:p w14:paraId="5D0D5DD1" w14:textId="77777777" w:rsidR="0013118D" w:rsidRPr="00F6624A" w:rsidRDefault="0013118D" w:rsidP="00F6624A">
            <w:pPr>
              <w:pStyle w:val="Default"/>
              <w:jc w:val="center"/>
              <w:rPr>
                <w:rFonts w:ascii="Times New Roman" w:hAnsi="Times New Roman"/>
                <w:color w:val="auto"/>
                <w:spacing w:val="-6"/>
              </w:rPr>
            </w:pPr>
          </w:p>
        </w:tc>
        <w:tc>
          <w:tcPr>
            <w:tcW w:w="1843" w:type="dxa"/>
          </w:tcPr>
          <w:p w14:paraId="64D50147"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5. Аргументированно и логично представляет свою точку зрения посредством и на основе системного описания</w:t>
            </w:r>
          </w:p>
        </w:tc>
        <w:tc>
          <w:tcPr>
            <w:tcW w:w="2670" w:type="dxa"/>
          </w:tcPr>
          <w:p w14:paraId="5A9EDF47"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1BE88282"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rPr>
              <w:t>- </w:t>
            </w:r>
            <w:r w:rsidRPr="00F6624A">
              <w:rPr>
                <w:rFonts w:ascii="Times New Roman" w:hAnsi="Times New Roman"/>
                <w:spacing w:val="-6"/>
                <w:lang w:val="ru-RU"/>
              </w:rPr>
              <w:t xml:space="preserve">методы </w:t>
            </w:r>
            <w:r w:rsidRPr="00F6624A">
              <w:rPr>
                <w:rFonts w:ascii="Times New Roman" w:hAnsi="Times New Roman"/>
                <w:spacing w:val="-6"/>
              </w:rPr>
              <w:t>системного описания</w:t>
            </w:r>
            <w:r w:rsidRPr="00F6624A">
              <w:rPr>
                <w:rFonts w:ascii="Times New Roman" w:hAnsi="Times New Roman"/>
                <w:spacing w:val="-6"/>
                <w:lang w:val="ru-RU"/>
              </w:rPr>
              <w:t xml:space="preserve"> и анализа имеющихся данных</w:t>
            </w:r>
          </w:p>
          <w:p w14:paraId="41E3754A" w14:textId="77777777" w:rsidR="0013118D" w:rsidRPr="00F6624A" w:rsidRDefault="0013118D"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способы </w:t>
            </w:r>
            <w:r w:rsidRPr="00F6624A">
              <w:rPr>
                <w:rFonts w:ascii="Times New Roman" w:hAnsi="Times New Roman"/>
                <w:spacing w:val="-6"/>
              </w:rPr>
              <w:t>аргументированно и логично представлят</w:t>
            </w:r>
            <w:r w:rsidRPr="00F6624A">
              <w:rPr>
                <w:rFonts w:ascii="Times New Roman" w:hAnsi="Times New Roman"/>
                <w:spacing w:val="-6"/>
                <w:lang w:val="ru-RU"/>
              </w:rPr>
              <w:t>ь</w:t>
            </w:r>
            <w:r w:rsidRPr="00F6624A">
              <w:rPr>
                <w:rFonts w:ascii="Times New Roman" w:hAnsi="Times New Roman"/>
                <w:spacing w:val="-6"/>
              </w:rPr>
              <w:t xml:space="preserve"> свою точку зрения</w:t>
            </w:r>
          </w:p>
          <w:p w14:paraId="4E177D56"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763023D5"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аргументированно и логично представлять свою точку зрения посредством и на основе системного описания имеющихся данных</w:t>
            </w:r>
          </w:p>
        </w:tc>
        <w:tc>
          <w:tcPr>
            <w:tcW w:w="3135" w:type="dxa"/>
          </w:tcPr>
          <w:p w14:paraId="0B4E637B" w14:textId="6346A98B" w:rsidR="00B6459E" w:rsidRPr="00F6624A" w:rsidRDefault="00B6459E"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1</w:t>
            </w:r>
          </w:p>
          <w:p w14:paraId="68274D19" w14:textId="6ABE386B" w:rsidR="00B6459E" w:rsidRPr="00F6624A" w:rsidRDefault="00B6459E"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Выберите тенденцию, характеризующую современный рынок международного туризма в России:</w:t>
            </w:r>
          </w:p>
          <w:p w14:paraId="46E6B2A4" w14:textId="08FDC194"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в</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России въездной туризм преобладает над выездным и</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 xml:space="preserve">внутренним туризмом; </w:t>
            </w:r>
          </w:p>
          <w:p w14:paraId="46C5AC25" w14:textId="1E874820"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выездной поток российских граждан за рубеж в несколько раз превосходит въезд иностранных туристов в Россию;</w:t>
            </w:r>
          </w:p>
          <w:p w14:paraId="2869EF25" w14:textId="77777777"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внутренний туризм в России занимает лидирующее положение по отношению к международному туризму;</w:t>
            </w:r>
          </w:p>
          <w:p w14:paraId="2E0CC3CD" w14:textId="69E31C2D"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в России въездной турпоток равен выездному.</w:t>
            </w:r>
          </w:p>
          <w:p w14:paraId="090E8125" w14:textId="306489E4" w:rsidR="00B6459E" w:rsidRPr="00F6624A" w:rsidRDefault="00B6459E"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2</w:t>
            </w:r>
          </w:p>
          <w:p w14:paraId="0005A971" w14:textId="4F8E5799" w:rsidR="0013118D" w:rsidRPr="00F6624A" w:rsidRDefault="00B6459E"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Обоснуйте какие методы использования больших данных неприменимы в современной работе туристского </w:t>
            </w:r>
            <w:proofErr w:type="spellStart"/>
            <w:r w:rsidRPr="00F6624A">
              <w:rPr>
                <w:rFonts w:ascii="Times New Roman" w:hAnsi="Times New Roman"/>
                <w:spacing w:val="-6"/>
                <w:lang w:val="ru-RU"/>
              </w:rPr>
              <w:t>агрегатора</w:t>
            </w:r>
            <w:proofErr w:type="spellEnd"/>
            <w:r w:rsidRPr="00F6624A">
              <w:rPr>
                <w:rFonts w:ascii="Times New Roman" w:hAnsi="Times New Roman"/>
                <w:spacing w:val="-6"/>
                <w:lang w:val="ru-RU"/>
              </w:rPr>
              <w:t xml:space="preserve"> и объясните почему </w:t>
            </w:r>
          </w:p>
        </w:tc>
      </w:tr>
      <w:tr w:rsidR="0013118D" w:rsidRPr="00F6624A" w14:paraId="26282E6A" w14:textId="7442001B" w:rsidTr="00D22F60">
        <w:tc>
          <w:tcPr>
            <w:tcW w:w="1696" w:type="dxa"/>
            <w:vMerge w:val="restart"/>
          </w:tcPr>
          <w:p w14:paraId="3F3BFBED" w14:textId="7274DC9C"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t xml:space="preserve">ПКН-4 </w:t>
            </w:r>
            <w:r w:rsidR="00DD7385" w:rsidRPr="00F6624A">
              <w:rPr>
                <w:rFonts w:ascii="Times New Roman" w:hAnsi="Times New Roman"/>
                <w:color w:val="auto"/>
                <w:spacing w:val="-6"/>
              </w:rPr>
              <w:t xml:space="preserve">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w:t>
            </w:r>
            <w:r w:rsidR="00DD7385" w:rsidRPr="00F6624A">
              <w:rPr>
                <w:rFonts w:ascii="Times New Roman" w:hAnsi="Times New Roman"/>
                <w:color w:val="auto"/>
                <w:spacing w:val="-6"/>
              </w:rPr>
              <w:lastRenderedPageBreak/>
              <w:t>маркетинга и статистики</w:t>
            </w:r>
          </w:p>
        </w:tc>
        <w:tc>
          <w:tcPr>
            <w:tcW w:w="1843" w:type="dxa"/>
          </w:tcPr>
          <w:p w14:paraId="7B3C9BC5" w14:textId="77777777" w:rsidR="0013118D" w:rsidRPr="00F6624A" w:rsidRDefault="0013118D" w:rsidP="00F6624A">
            <w:pPr>
              <w:pStyle w:val="Default"/>
              <w:jc w:val="center"/>
              <w:rPr>
                <w:rFonts w:ascii="Times New Roman" w:hAnsi="Times New Roman"/>
                <w:color w:val="auto"/>
                <w:spacing w:val="-6"/>
              </w:rPr>
            </w:pPr>
            <w:r w:rsidRPr="00F6624A">
              <w:rPr>
                <w:rFonts w:ascii="Times New Roman" w:hAnsi="Times New Roman"/>
                <w:color w:val="auto"/>
                <w:spacing w:val="-6"/>
              </w:rPr>
              <w:lastRenderedPageBreak/>
              <w:t>1. Организует и проводит маркетинговые исследования рынка услуг гостеприимства</w:t>
            </w:r>
          </w:p>
        </w:tc>
        <w:tc>
          <w:tcPr>
            <w:tcW w:w="2670" w:type="dxa"/>
          </w:tcPr>
          <w:p w14:paraId="5F30CB40"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6DF24BA9" w14:textId="77777777" w:rsidR="0013118D" w:rsidRPr="00F6624A" w:rsidRDefault="0013118D"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нормы</w:t>
            </w:r>
            <w:r w:rsidRPr="00F6624A">
              <w:rPr>
                <w:rFonts w:ascii="Times New Roman" w:hAnsi="Times New Roman"/>
                <w:spacing w:val="-6"/>
                <w:lang w:val="ru-RU"/>
              </w:rPr>
              <w:t xml:space="preserve"> и</w:t>
            </w:r>
            <w:r w:rsidRPr="00F6624A">
              <w:rPr>
                <w:rFonts w:ascii="Times New Roman" w:hAnsi="Times New Roman"/>
                <w:spacing w:val="-6"/>
              </w:rPr>
              <w:t xml:space="preserve"> правила маркетинговы</w:t>
            </w:r>
            <w:r w:rsidRPr="00F6624A">
              <w:rPr>
                <w:rFonts w:ascii="Times New Roman" w:hAnsi="Times New Roman"/>
                <w:spacing w:val="-6"/>
                <w:lang w:val="ru-RU"/>
              </w:rPr>
              <w:t>х</w:t>
            </w:r>
            <w:r w:rsidRPr="00F6624A">
              <w:rPr>
                <w:rFonts w:ascii="Times New Roman" w:hAnsi="Times New Roman"/>
                <w:spacing w:val="-6"/>
              </w:rPr>
              <w:t xml:space="preserve"> исследовани</w:t>
            </w:r>
            <w:r w:rsidRPr="00F6624A">
              <w:rPr>
                <w:rFonts w:ascii="Times New Roman" w:hAnsi="Times New Roman"/>
                <w:spacing w:val="-6"/>
                <w:lang w:val="ru-RU"/>
              </w:rPr>
              <w:t>й</w:t>
            </w:r>
            <w:r w:rsidRPr="00F6624A">
              <w:rPr>
                <w:rFonts w:ascii="Times New Roman" w:hAnsi="Times New Roman"/>
                <w:spacing w:val="-6"/>
              </w:rPr>
              <w:t xml:space="preserve"> рынка услуг гостеприимства</w:t>
            </w:r>
          </w:p>
          <w:p w14:paraId="034D8470" w14:textId="77777777" w:rsidR="0013118D" w:rsidRPr="00F6624A" w:rsidRDefault="0013118D"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FDE81D8" w14:textId="77777777" w:rsidR="0013118D" w:rsidRPr="00F6624A" w:rsidRDefault="0013118D" w:rsidP="00F6624A">
            <w:pPr>
              <w:pStyle w:val="Default"/>
              <w:rPr>
                <w:rFonts w:ascii="Times New Roman" w:hAnsi="Times New Roman"/>
                <w:color w:val="auto"/>
                <w:spacing w:val="-6"/>
              </w:rPr>
            </w:pPr>
            <w:r w:rsidRPr="00F6624A">
              <w:rPr>
                <w:rFonts w:ascii="Times New Roman" w:hAnsi="Times New Roman"/>
                <w:color w:val="auto"/>
                <w:spacing w:val="-6"/>
              </w:rPr>
              <w:t>- организовать и провести маркетинговые исследования рынка услуг гостеприимства</w:t>
            </w:r>
          </w:p>
        </w:tc>
        <w:tc>
          <w:tcPr>
            <w:tcW w:w="3135" w:type="dxa"/>
          </w:tcPr>
          <w:p w14:paraId="7FFEB7AE" w14:textId="77777777" w:rsidR="00B6459E" w:rsidRPr="00F6624A" w:rsidRDefault="00B6459E"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1</w:t>
            </w:r>
          </w:p>
          <w:p w14:paraId="10B81C60" w14:textId="77777777" w:rsidR="00B6459E" w:rsidRPr="00F6624A" w:rsidRDefault="00B6459E"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 xml:space="preserve">В Европе наиболее популярным для иностранных туристов является </w:t>
            </w:r>
            <w:proofErr w:type="spellStart"/>
            <w:r w:rsidRPr="00F6624A">
              <w:rPr>
                <w:rFonts w:ascii="Times New Roman" w:hAnsi="Times New Roman"/>
                <w:i/>
                <w:spacing w:val="-6"/>
                <w:lang w:val="ru-RU"/>
              </w:rPr>
              <w:t>субрегион</w:t>
            </w:r>
            <w:proofErr w:type="spellEnd"/>
            <w:r w:rsidRPr="00F6624A">
              <w:rPr>
                <w:rFonts w:ascii="Times New Roman" w:hAnsi="Times New Roman"/>
                <w:i/>
                <w:spacing w:val="-6"/>
                <w:lang w:val="ru-RU"/>
              </w:rPr>
              <w:t xml:space="preserve">: </w:t>
            </w:r>
          </w:p>
          <w:p w14:paraId="0762AEAD" w14:textId="6A4C6B2A"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Западная Европа;</w:t>
            </w:r>
          </w:p>
          <w:p w14:paraId="6E1B3E13" w14:textId="08B94F85"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Южная</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 xml:space="preserve">Европа; </w:t>
            </w:r>
          </w:p>
          <w:p w14:paraId="6FD3D6FF" w14:textId="02255ADB"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Северная Европа;</w:t>
            </w:r>
          </w:p>
          <w:p w14:paraId="1A9588A2" w14:textId="2CEBDEA9" w:rsidR="0013118D"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Центральная и Восточная Европа.</w:t>
            </w:r>
          </w:p>
          <w:p w14:paraId="077393FF" w14:textId="77777777" w:rsidR="00B6459E" w:rsidRPr="00F6624A" w:rsidRDefault="00B6459E"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2</w:t>
            </w:r>
          </w:p>
          <w:p w14:paraId="230B0486" w14:textId="24D90D2F" w:rsidR="00B6459E" w:rsidRPr="00F6624A" w:rsidRDefault="00B6459E"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spacing w:val="-6"/>
                <w:lang w:val="ru-RU"/>
              </w:rPr>
              <w:t xml:space="preserve">Предложите </w:t>
            </w:r>
            <w:r w:rsidR="00140A8A" w:rsidRPr="00F6624A">
              <w:rPr>
                <w:rFonts w:ascii="Times New Roman" w:hAnsi="Times New Roman"/>
                <w:spacing w:val="-6"/>
                <w:lang w:val="ru-RU"/>
              </w:rPr>
              <w:t xml:space="preserve">современную </w:t>
            </w:r>
            <w:r w:rsidRPr="00F6624A">
              <w:rPr>
                <w:rFonts w:ascii="Times New Roman" w:hAnsi="Times New Roman"/>
                <w:spacing w:val="-6"/>
                <w:lang w:val="ru-RU"/>
              </w:rPr>
              <w:t xml:space="preserve">маркетинговую стратегию продвижения </w:t>
            </w:r>
            <w:r w:rsidR="00140A8A" w:rsidRPr="00F6624A">
              <w:rPr>
                <w:rFonts w:ascii="Times New Roman" w:hAnsi="Times New Roman"/>
                <w:spacing w:val="-6"/>
                <w:lang w:val="ru-RU"/>
              </w:rPr>
              <w:t xml:space="preserve">экстремального </w:t>
            </w:r>
            <w:r w:rsidRPr="00F6624A">
              <w:rPr>
                <w:rFonts w:ascii="Times New Roman" w:hAnsi="Times New Roman"/>
                <w:spacing w:val="-6"/>
                <w:lang w:val="ru-RU"/>
              </w:rPr>
              <w:t>туристского продукта</w:t>
            </w:r>
          </w:p>
        </w:tc>
      </w:tr>
      <w:tr w:rsidR="00140A8A" w:rsidRPr="00F6624A" w14:paraId="38198B9B" w14:textId="78B93B8E" w:rsidTr="00D22F60">
        <w:tc>
          <w:tcPr>
            <w:tcW w:w="1696" w:type="dxa"/>
            <w:vMerge/>
          </w:tcPr>
          <w:p w14:paraId="2590A492" w14:textId="77777777" w:rsidR="00140A8A" w:rsidRPr="00F6624A" w:rsidRDefault="00140A8A" w:rsidP="00F6624A">
            <w:pPr>
              <w:pStyle w:val="Default"/>
              <w:jc w:val="center"/>
              <w:rPr>
                <w:rFonts w:ascii="Times New Roman" w:hAnsi="Times New Roman"/>
                <w:color w:val="auto"/>
                <w:spacing w:val="-6"/>
              </w:rPr>
            </w:pPr>
          </w:p>
        </w:tc>
        <w:tc>
          <w:tcPr>
            <w:tcW w:w="1843" w:type="dxa"/>
          </w:tcPr>
          <w:p w14:paraId="39064E94" w14:textId="77777777" w:rsidR="00140A8A" w:rsidRPr="00F6624A" w:rsidRDefault="00140A8A" w:rsidP="00F6624A">
            <w:pPr>
              <w:pStyle w:val="Default"/>
              <w:jc w:val="center"/>
              <w:rPr>
                <w:spacing w:val="-6"/>
              </w:rPr>
            </w:pPr>
            <w:r w:rsidRPr="00F6624A">
              <w:rPr>
                <w:rFonts w:ascii="Times New Roman" w:hAnsi="Times New Roman"/>
                <w:color w:val="auto"/>
                <w:spacing w:val="-6"/>
              </w:rPr>
              <w:t xml:space="preserve">2. Использует методы оценки сегментов туристского рынка с целью выявления </w:t>
            </w:r>
            <w:r w:rsidRPr="00F6624A">
              <w:rPr>
                <w:rFonts w:ascii="Times New Roman" w:hAnsi="Times New Roman"/>
                <w:color w:val="auto"/>
                <w:spacing w:val="-6"/>
              </w:rPr>
              <w:lastRenderedPageBreak/>
              <w:t xml:space="preserve">приоритетных направлений, применения PR-технологий и методов </w:t>
            </w:r>
            <w:proofErr w:type="spellStart"/>
            <w:r w:rsidRPr="00F6624A">
              <w:rPr>
                <w:rFonts w:ascii="Times New Roman" w:hAnsi="Times New Roman"/>
                <w:color w:val="auto"/>
                <w:spacing w:val="-6"/>
              </w:rPr>
              <w:t>брендирования</w:t>
            </w:r>
            <w:proofErr w:type="spellEnd"/>
            <w:r w:rsidRPr="00F6624A">
              <w:rPr>
                <w:rFonts w:ascii="Times New Roman" w:hAnsi="Times New Roman"/>
                <w:color w:val="auto"/>
                <w:spacing w:val="-6"/>
              </w:rPr>
              <w:t xml:space="preserve"> территорий</w:t>
            </w:r>
          </w:p>
        </w:tc>
        <w:tc>
          <w:tcPr>
            <w:tcW w:w="2670" w:type="dxa"/>
          </w:tcPr>
          <w:p w14:paraId="42015FED"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lastRenderedPageBreak/>
              <w:t xml:space="preserve">Знания: </w:t>
            </w:r>
          </w:p>
          <w:p w14:paraId="49C9F0F9" w14:textId="77777777" w:rsidR="00140A8A" w:rsidRPr="00F6624A" w:rsidRDefault="00140A8A"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spacing w:val="-6"/>
                <w:lang w:val="ru-RU"/>
              </w:rPr>
              <w:t xml:space="preserve">способы </w:t>
            </w:r>
            <w:r w:rsidRPr="00F6624A">
              <w:rPr>
                <w:rFonts w:ascii="Times New Roman" w:hAnsi="Times New Roman"/>
                <w:spacing w:val="-6"/>
              </w:rPr>
              <w:t xml:space="preserve">оценки сегментов туристского рынка и </w:t>
            </w:r>
            <w:proofErr w:type="spellStart"/>
            <w:r w:rsidRPr="00F6624A">
              <w:rPr>
                <w:rFonts w:ascii="Times New Roman" w:hAnsi="Times New Roman"/>
                <w:spacing w:val="-6"/>
              </w:rPr>
              <w:t>брендирования</w:t>
            </w:r>
            <w:proofErr w:type="spellEnd"/>
            <w:r w:rsidRPr="00F6624A">
              <w:rPr>
                <w:rFonts w:ascii="Times New Roman" w:hAnsi="Times New Roman"/>
                <w:spacing w:val="-6"/>
              </w:rPr>
              <w:t xml:space="preserve"> территорий</w:t>
            </w:r>
          </w:p>
          <w:p w14:paraId="632E4D2F" w14:textId="77777777" w:rsidR="00140A8A" w:rsidRPr="00F6624A" w:rsidRDefault="00140A8A" w:rsidP="00F6624A">
            <w:pPr>
              <w:pStyle w:val="a8"/>
              <w:spacing w:before="0" w:beforeAutospacing="0" w:after="0" w:afterAutospacing="0"/>
              <w:rPr>
                <w:rFonts w:ascii="Times New Roman" w:hAnsi="Times New Roman"/>
                <w:spacing w:val="-6"/>
              </w:rPr>
            </w:pPr>
            <w:r w:rsidRPr="00F6624A">
              <w:rPr>
                <w:rFonts w:ascii="Times New Roman" w:hAnsi="Times New Roman"/>
                <w:spacing w:val="-6"/>
                <w:lang w:val="ru-RU"/>
              </w:rPr>
              <w:lastRenderedPageBreak/>
              <w:t>- </w:t>
            </w:r>
            <w:r w:rsidRPr="00F6624A">
              <w:rPr>
                <w:rFonts w:ascii="Times New Roman" w:hAnsi="Times New Roman"/>
                <w:bCs/>
                <w:spacing w:val="-6"/>
              </w:rPr>
              <w:t xml:space="preserve">методы и инструменты </w:t>
            </w:r>
            <w:r w:rsidRPr="00F6624A">
              <w:rPr>
                <w:rFonts w:ascii="Times New Roman" w:hAnsi="Times New Roman"/>
                <w:spacing w:val="-6"/>
              </w:rPr>
              <w:t xml:space="preserve">выявления приоритетных направлений, применения PR-технологий </w:t>
            </w:r>
          </w:p>
          <w:p w14:paraId="0253DDEB"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66752BAD" w14:textId="7777777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методы </w:t>
            </w:r>
            <w:r w:rsidRPr="00F6624A">
              <w:rPr>
                <w:rFonts w:ascii="Times New Roman" w:hAnsi="Times New Roman"/>
                <w:color w:val="auto"/>
                <w:spacing w:val="-6"/>
              </w:rPr>
              <w:t xml:space="preserve">оценки сегментов туристского рынка для выявления приоритетных направлений, применения PR-технологий и методов </w:t>
            </w:r>
            <w:proofErr w:type="spellStart"/>
            <w:r w:rsidRPr="00F6624A">
              <w:rPr>
                <w:rFonts w:ascii="Times New Roman" w:hAnsi="Times New Roman"/>
                <w:color w:val="auto"/>
                <w:spacing w:val="-6"/>
              </w:rPr>
              <w:t>брендирования</w:t>
            </w:r>
            <w:proofErr w:type="spellEnd"/>
            <w:r w:rsidRPr="00F6624A">
              <w:rPr>
                <w:rFonts w:ascii="Times New Roman" w:hAnsi="Times New Roman"/>
                <w:color w:val="auto"/>
                <w:spacing w:val="-6"/>
              </w:rPr>
              <w:t xml:space="preserve"> территорий</w:t>
            </w:r>
          </w:p>
        </w:tc>
        <w:tc>
          <w:tcPr>
            <w:tcW w:w="3135" w:type="dxa"/>
          </w:tcPr>
          <w:p w14:paraId="21FE743B" w14:textId="05CE57FD"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lastRenderedPageBreak/>
              <w:t>Задание 1</w:t>
            </w:r>
          </w:p>
          <w:p w14:paraId="5ED8CB32" w14:textId="19B411A7" w:rsidR="004B5159" w:rsidRPr="00F6624A" w:rsidRDefault="004B5159" w:rsidP="00F6624A">
            <w:pPr>
              <w:pStyle w:val="a8"/>
              <w:spacing w:before="0" w:beforeAutospacing="0" w:after="0" w:afterAutospacing="0"/>
              <w:rPr>
                <w:rFonts w:ascii="Times New Roman" w:hAnsi="Times New Roman"/>
                <w:b/>
                <w:spacing w:val="-6"/>
              </w:rPr>
            </w:pPr>
            <w:r w:rsidRPr="00F6624A">
              <w:rPr>
                <w:rFonts w:ascii="Times New Roman" w:hAnsi="Times New Roman"/>
                <w:spacing w:val="-6"/>
                <w:lang w:val="ru-RU"/>
              </w:rPr>
              <w:t xml:space="preserve">Определите наиболее рациональные условия применения </w:t>
            </w:r>
            <w:r w:rsidRPr="00F6624A">
              <w:rPr>
                <w:rFonts w:ascii="Times New Roman" w:hAnsi="Times New Roman"/>
                <w:spacing w:val="-6"/>
                <w:lang w:val="en-US"/>
              </w:rPr>
              <w:t>PR</w:t>
            </w:r>
            <w:r w:rsidRPr="00F6624A">
              <w:rPr>
                <w:rFonts w:ascii="Times New Roman" w:hAnsi="Times New Roman"/>
                <w:spacing w:val="-6"/>
                <w:lang w:val="ru-RU"/>
              </w:rPr>
              <w:t xml:space="preserve">-технологий в автотуризме </w:t>
            </w:r>
          </w:p>
          <w:p w14:paraId="08C420C1" w14:textId="618A6E81" w:rsidR="00140A8A" w:rsidRPr="00F6624A" w:rsidRDefault="00140A8A"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 xml:space="preserve">адание </w:t>
            </w:r>
            <w:r w:rsidR="004B5159" w:rsidRPr="00F6624A">
              <w:rPr>
                <w:rFonts w:ascii="Times New Roman" w:hAnsi="Times New Roman"/>
                <w:b/>
                <w:spacing w:val="-6"/>
                <w:lang w:val="ru-RU"/>
              </w:rPr>
              <w:t>2</w:t>
            </w:r>
          </w:p>
          <w:p w14:paraId="03468CA6" w14:textId="3D8910D5" w:rsidR="004B5159" w:rsidRPr="00F6624A" w:rsidRDefault="004B5159"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lastRenderedPageBreak/>
              <w:t xml:space="preserve">Членение туристов на </w:t>
            </w:r>
            <w:proofErr w:type="spellStart"/>
            <w:r w:rsidRPr="00F6624A">
              <w:rPr>
                <w:rFonts w:ascii="Times New Roman" w:hAnsi="Times New Roman"/>
                <w:i/>
                <w:spacing w:val="-6"/>
                <w:lang w:val="ru-RU"/>
              </w:rPr>
              <w:t>психоцентриков</w:t>
            </w:r>
            <w:proofErr w:type="spellEnd"/>
            <w:r w:rsidRPr="00F6624A">
              <w:rPr>
                <w:rFonts w:ascii="Times New Roman" w:hAnsi="Times New Roman"/>
                <w:i/>
                <w:spacing w:val="-6"/>
                <w:lang w:val="ru-RU"/>
              </w:rPr>
              <w:t xml:space="preserve">, </w:t>
            </w:r>
            <w:proofErr w:type="spellStart"/>
            <w:r w:rsidRPr="00F6624A">
              <w:rPr>
                <w:rFonts w:ascii="Times New Roman" w:hAnsi="Times New Roman"/>
                <w:i/>
                <w:spacing w:val="-6"/>
                <w:lang w:val="ru-RU"/>
              </w:rPr>
              <w:t>аллоцентриков</w:t>
            </w:r>
            <w:proofErr w:type="spellEnd"/>
            <w:r w:rsidRPr="00F6624A">
              <w:rPr>
                <w:rFonts w:ascii="Times New Roman" w:hAnsi="Times New Roman"/>
                <w:i/>
                <w:spacing w:val="-6"/>
                <w:lang w:val="ru-RU"/>
              </w:rPr>
              <w:t xml:space="preserve"> и </w:t>
            </w:r>
            <w:proofErr w:type="spellStart"/>
            <w:r w:rsidRPr="00F6624A">
              <w:rPr>
                <w:rFonts w:ascii="Times New Roman" w:hAnsi="Times New Roman"/>
                <w:i/>
                <w:spacing w:val="-6"/>
                <w:lang w:val="ru-RU"/>
              </w:rPr>
              <w:t>среднецентриков</w:t>
            </w:r>
            <w:proofErr w:type="spellEnd"/>
            <w:r w:rsidRPr="00F6624A">
              <w:rPr>
                <w:rFonts w:ascii="Times New Roman" w:hAnsi="Times New Roman"/>
                <w:i/>
                <w:spacing w:val="-6"/>
                <w:lang w:val="ru-RU"/>
              </w:rPr>
              <w:t xml:space="preserve"> – это сегментирование по:</w:t>
            </w:r>
          </w:p>
          <w:p w14:paraId="100A4245"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w:t>
            </w:r>
            <w:proofErr w:type="spellStart"/>
            <w:r w:rsidRPr="00F6624A">
              <w:rPr>
                <w:rFonts w:ascii="Times New Roman" w:hAnsi="Times New Roman"/>
                <w:iCs/>
                <w:spacing w:val="-6"/>
                <w:lang w:val="ru-RU"/>
              </w:rPr>
              <w:t>психографическому</w:t>
            </w:r>
            <w:proofErr w:type="spellEnd"/>
            <w:r w:rsidRPr="00F6624A">
              <w:rPr>
                <w:rFonts w:ascii="Times New Roman" w:hAnsi="Times New Roman"/>
                <w:iCs/>
                <w:spacing w:val="-6"/>
                <w:lang w:val="ru-RU"/>
              </w:rPr>
              <w:t xml:space="preserve"> признаку; </w:t>
            </w:r>
          </w:p>
          <w:p w14:paraId="448E6D15" w14:textId="4E578EB3"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поведенческому признаку;</w:t>
            </w:r>
          </w:p>
          <w:p w14:paraId="48AFA40E"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многомерное сегментирование; </w:t>
            </w:r>
          </w:p>
          <w:p w14:paraId="752E9D3C" w14:textId="3F585CDC" w:rsidR="00140A8A"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демографическому признаку</w:t>
            </w:r>
          </w:p>
        </w:tc>
      </w:tr>
      <w:tr w:rsidR="00140A8A" w:rsidRPr="00F6624A" w14:paraId="59B57B02" w14:textId="1853014F" w:rsidTr="00D22F60">
        <w:tc>
          <w:tcPr>
            <w:tcW w:w="1696" w:type="dxa"/>
            <w:vMerge/>
          </w:tcPr>
          <w:p w14:paraId="6AC81908" w14:textId="77777777" w:rsidR="00140A8A" w:rsidRPr="00F6624A" w:rsidRDefault="00140A8A" w:rsidP="00F6624A">
            <w:pPr>
              <w:pStyle w:val="Default"/>
              <w:jc w:val="center"/>
              <w:rPr>
                <w:rFonts w:ascii="Times New Roman" w:hAnsi="Times New Roman"/>
                <w:color w:val="auto"/>
                <w:spacing w:val="-6"/>
              </w:rPr>
            </w:pPr>
          </w:p>
        </w:tc>
        <w:tc>
          <w:tcPr>
            <w:tcW w:w="1843" w:type="dxa"/>
          </w:tcPr>
          <w:p w14:paraId="19753B13" w14:textId="77777777" w:rsidR="00140A8A" w:rsidRPr="00F6624A" w:rsidRDefault="00140A8A" w:rsidP="00F6624A">
            <w:pPr>
              <w:pStyle w:val="Default"/>
              <w:jc w:val="center"/>
              <w:rPr>
                <w:rFonts w:ascii="Times New Roman" w:hAnsi="Times New Roman"/>
                <w:color w:val="auto"/>
                <w:spacing w:val="-6"/>
              </w:rPr>
            </w:pPr>
            <w:r w:rsidRPr="00F6624A">
              <w:rPr>
                <w:rFonts w:ascii="Times New Roman" w:hAnsi="Times New Roman"/>
                <w:color w:val="auto"/>
                <w:spacing w:val="-6"/>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2670" w:type="dxa"/>
          </w:tcPr>
          <w:p w14:paraId="4168026C"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4E31BDC1" w14:textId="77777777" w:rsidR="00140A8A" w:rsidRPr="00F6624A" w:rsidRDefault="00140A8A"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методы </w:t>
            </w:r>
            <w:r w:rsidRPr="00F6624A">
              <w:rPr>
                <w:rFonts w:ascii="Times New Roman" w:hAnsi="Times New Roman"/>
                <w:spacing w:val="-6"/>
              </w:rPr>
              <w:t>систематиз</w:t>
            </w:r>
            <w:r w:rsidRPr="00F6624A">
              <w:rPr>
                <w:rFonts w:ascii="Times New Roman" w:hAnsi="Times New Roman"/>
                <w:spacing w:val="-6"/>
                <w:lang w:val="ru-RU"/>
              </w:rPr>
              <w:t xml:space="preserve">ации </w:t>
            </w:r>
            <w:r w:rsidRPr="00F6624A">
              <w:rPr>
                <w:rFonts w:ascii="Times New Roman" w:hAnsi="Times New Roman"/>
                <w:spacing w:val="-6"/>
              </w:rPr>
              <w:t>данны</w:t>
            </w:r>
            <w:r w:rsidRPr="00F6624A">
              <w:rPr>
                <w:rFonts w:ascii="Times New Roman" w:hAnsi="Times New Roman"/>
                <w:spacing w:val="-6"/>
                <w:lang w:val="ru-RU"/>
              </w:rPr>
              <w:t>х</w:t>
            </w:r>
            <w:r w:rsidRPr="00F6624A">
              <w:rPr>
                <w:rFonts w:ascii="Times New Roman" w:hAnsi="Times New Roman"/>
                <w:spacing w:val="-6"/>
              </w:rPr>
              <w:t xml:space="preserve"> анализа для разработки эффективных решений</w:t>
            </w:r>
          </w:p>
          <w:p w14:paraId="65496AC1" w14:textId="77777777" w:rsidR="00140A8A" w:rsidRPr="00F6624A" w:rsidRDefault="00140A8A"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w:t>
            </w:r>
            <w:r w:rsidRPr="00F6624A">
              <w:rPr>
                <w:rFonts w:ascii="Times New Roman" w:hAnsi="Times New Roman"/>
                <w:spacing w:val="-6"/>
              </w:rPr>
              <w:t>технологии туристской индустрии и целевы</w:t>
            </w:r>
            <w:r w:rsidRPr="00F6624A">
              <w:rPr>
                <w:rFonts w:ascii="Times New Roman" w:hAnsi="Times New Roman"/>
                <w:spacing w:val="-6"/>
                <w:lang w:val="ru-RU"/>
              </w:rPr>
              <w:t>е</w:t>
            </w:r>
            <w:r w:rsidRPr="00F6624A">
              <w:rPr>
                <w:rFonts w:ascii="Times New Roman" w:hAnsi="Times New Roman"/>
                <w:spacing w:val="-6"/>
              </w:rPr>
              <w:t xml:space="preserve"> установки организации</w:t>
            </w:r>
          </w:p>
          <w:p w14:paraId="4C915F8E"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000BA494" w14:textId="7777777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135" w:type="dxa"/>
          </w:tcPr>
          <w:p w14:paraId="06013028"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0FB29B53" w14:textId="640F3C20" w:rsidR="004B5159" w:rsidRPr="00F6624A" w:rsidRDefault="004B5159"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lang w:val="ru-RU"/>
              </w:rPr>
              <w:t xml:space="preserve">Обоснуйте целесообразность открытия столовой при отеле 4* на озере Байкал </w:t>
            </w:r>
          </w:p>
          <w:p w14:paraId="1FAAEC81"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37E822FE" w14:textId="77777777" w:rsidR="004B5159" w:rsidRPr="00F6624A" w:rsidRDefault="004B5159"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 xml:space="preserve">Официальными языками ВТО являются (назовите верный вариант): </w:t>
            </w:r>
          </w:p>
          <w:p w14:paraId="648407E1" w14:textId="1797DC39"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английский, французский, итальянский, испанский, немецкий;</w:t>
            </w:r>
          </w:p>
          <w:p w14:paraId="2BEBA946" w14:textId="21A6F10B"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б) английский, французский, русский,</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немецкий,</w:t>
            </w:r>
            <w:r w:rsidR="00B8578E" w:rsidRPr="00F6624A">
              <w:rPr>
                <w:rFonts w:ascii="Times New Roman" w:hAnsi="Times New Roman"/>
                <w:iCs/>
                <w:spacing w:val="-6"/>
                <w:lang w:val="ru-RU"/>
              </w:rPr>
              <w:t xml:space="preserve"> </w:t>
            </w:r>
            <w:r w:rsidRPr="00F6624A">
              <w:rPr>
                <w:rFonts w:ascii="Times New Roman" w:hAnsi="Times New Roman"/>
                <w:iCs/>
                <w:spacing w:val="-6"/>
                <w:lang w:val="ru-RU"/>
              </w:rPr>
              <w:t xml:space="preserve">арабский; </w:t>
            </w:r>
          </w:p>
          <w:p w14:paraId="76E6E4A4"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французский, испанский, итальянский, немецкий, русский; </w:t>
            </w:r>
          </w:p>
          <w:p w14:paraId="4365E693" w14:textId="12DE6F80"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английский, русский, французский, испанский, арабский.</w:t>
            </w:r>
          </w:p>
        </w:tc>
      </w:tr>
      <w:tr w:rsidR="00140A8A" w:rsidRPr="00F6624A" w14:paraId="0D558AF7" w14:textId="374B7C0E" w:rsidTr="00D22F60">
        <w:tc>
          <w:tcPr>
            <w:tcW w:w="1696" w:type="dxa"/>
            <w:vMerge w:val="restart"/>
          </w:tcPr>
          <w:p w14:paraId="174C47C6" w14:textId="1661E0A7" w:rsidR="00140A8A" w:rsidRPr="00F6624A" w:rsidRDefault="00140A8A" w:rsidP="00F6624A">
            <w:pPr>
              <w:pStyle w:val="Default"/>
              <w:jc w:val="center"/>
              <w:rPr>
                <w:rFonts w:ascii="Times New Roman" w:hAnsi="Times New Roman"/>
                <w:color w:val="auto"/>
                <w:spacing w:val="-6"/>
              </w:rPr>
            </w:pPr>
            <w:r w:rsidRPr="00F6624A">
              <w:rPr>
                <w:rFonts w:ascii="Times New Roman" w:hAnsi="Times New Roman"/>
                <w:color w:val="auto"/>
                <w:spacing w:val="-6"/>
              </w:rPr>
              <w:t>ПКН-6 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w:t>
            </w:r>
            <w:r w:rsidRPr="00F6624A">
              <w:rPr>
                <w:rFonts w:ascii="Times New Roman" w:hAnsi="Times New Roman"/>
                <w:color w:val="auto"/>
                <w:spacing w:val="-6"/>
              </w:rPr>
              <w:lastRenderedPageBreak/>
              <w:t>ть, интерпретировать и оценивать изменения нормативной базы развития сферы туризма и гостеприимства</w:t>
            </w:r>
          </w:p>
        </w:tc>
        <w:tc>
          <w:tcPr>
            <w:tcW w:w="1843" w:type="dxa"/>
          </w:tcPr>
          <w:p w14:paraId="646A3DE3" w14:textId="77777777" w:rsidR="00140A8A" w:rsidRPr="00F6624A" w:rsidRDefault="00140A8A" w:rsidP="00F6624A">
            <w:pPr>
              <w:pStyle w:val="Default"/>
              <w:jc w:val="center"/>
              <w:rPr>
                <w:rFonts w:ascii="Times New Roman" w:hAnsi="Times New Roman"/>
                <w:color w:val="auto"/>
                <w:spacing w:val="-6"/>
                <w:szCs w:val="28"/>
              </w:rPr>
            </w:pPr>
            <w:r w:rsidRPr="00F6624A">
              <w:rPr>
                <w:rFonts w:ascii="Times New Roman" w:hAnsi="Times New Roman"/>
                <w:color w:val="auto"/>
                <w:spacing w:val="-6"/>
                <w:szCs w:val="28"/>
              </w:rPr>
              <w:lastRenderedPageBreak/>
              <w:t>1. </w:t>
            </w:r>
            <w:r w:rsidRPr="00F6624A">
              <w:rPr>
                <w:rFonts w:ascii="Times New Roman" w:hAnsi="Times New Roman"/>
                <w:color w:val="auto"/>
                <w:spacing w:val="-6"/>
              </w:rPr>
              <w:t>Применяет нормы российского законодательства в деятельности туристских и гостиничных организаций</w:t>
            </w:r>
          </w:p>
        </w:tc>
        <w:tc>
          <w:tcPr>
            <w:tcW w:w="2670" w:type="dxa"/>
          </w:tcPr>
          <w:p w14:paraId="5AD507D4"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399A2C1A" w14:textId="77777777" w:rsidR="00140A8A" w:rsidRPr="00F6624A" w:rsidRDefault="00140A8A" w:rsidP="00F6624A">
            <w:pPr>
              <w:pStyle w:val="a8"/>
              <w:spacing w:before="0" w:beforeAutospacing="0" w:after="0" w:afterAutospacing="0"/>
              <w:rPr>
                <w:rFonts w:ascii="Times New Roman" w:hAnsi="Times New Roman"/>
                <w:spacing w:val="-6"/>
                <w:szCs w:val="28"/>
              </w:rPr>
            </w:pPr>
            <w:r w:rsidRPr="00F6624A">
              <w:rPr>
                <w:rFonts w:ascii="Times New Roman" w:hAnsi="Times New Roman"/>
                <w:spacing w:val="-6"/>
              </w:rPr>
              <w:t>- нормы российского законодательства в деятельности туристских и гостиничных организаций</w:t>
            </w:r>
          </w:p>
          <w:p w14:paraId="6A9AC459"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E6B818B" w14:textId="7777777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применять нормы российского законодательства в деятельности туристских и гостиничных организаций</w:t>
            </w:r>
          </w:p>
        </w:tc>
        <w:tc>
          <w:tcPr>
            <w:tcW w:w="3135" w:type="dxa"/>
          </w:tcPr>
          <w:p w14:paraId="0845994A"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71166520" w14:textId="77777777" w:rsidR="004B5159" w:rsidRPr="00F6624A" w:rsidRDefault="004B5159"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lang w:val="ru-RU"/>
              </w:rPr>
              <w:t xml:space="preserve">Раскройте роль </w:t>
            </w:r>
            <w:r w:rsidRPr="00F6624A">
              <w:rPr>
                <w:rFonts w:ascii="Times New Roman" w:hAnsi="Times New Roman"/>
                <w:bCs/>
                <w:spacing w:val="-6"/>
              </w:rPr>
              <w:t xml:space="preserve">политических и социально-демографических факторов в развитии </w:t>
            </w:r>
            <w:r w:rsidRPr="00F6624A">
              <w:rPr>
                <w:rFonts w:ascii="Times New Roman" w:hAnsi="Times New Roman"/>
                <w:bCs/>
                <w:spacing w:val="-6"/>
                <w:lang w:val="ru-RU"/>
              </w:rPr>
              <w:t xml:space="preserve">велосипедного </w:t>
            </w:r>
            <w:r w:rsidRPr="00F6624A">
              <w:rPr>
                <w:rFonts w:ascii="Times New Roman" w:hAnsi="Times New Roman"/>
                <w:bCs/>
                <w:spacing w:val="-6"/>
              </w:rPr>
              <w:t>туризма</w:t>
            </w:r>
            <w:r w:rsidRPr="00F6624A">
              <w:rPr>
                <w:rFonts w:ascii="Times New Roman" w:hAnsi="Times New Roman"/>
                <w:bCs/>
                <w:spacing w:val="-6"/>
                <w:lang w:val="ru-RU"/>
              </w:rPr>
              <w:t xml:space="preserve"> и проведите их сравнительный анализ для Европы и России</w:t>
            </w:r>
          </w:p>
          <w:p w14:paraId="03327424"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4ACFE896" w14:textId="60F6F201" w:rsidR="004B5159" w:rsidRPr="00F6624A" w:rsidRDefault="004B5159"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Укажите верное утверждение:</w:t>
            </w:r>
          </w:p>
          <w:p w14:paraId="251A9690"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на мировом рынке туризма в настоящее время по количеству прибытий лидирует Европейский макрорегион;</w:t>
            </w:r>
          </w:p>
          <w:p w14:paraId="080EE483"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lastRenderedPageBreak/>
              <w:t>б) Азиатско-тихоокеанский макрорегион развивается значительно медленными темпами по сравнению с Европейским;</w:t>
            </w:r>
          </w:p>
          <w:p w14:paraId="3E613308" w14:textId="77777777" w:rsidR="004B5159"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В 21 в. по прогнозам ВТО структура международного туризма значительно изменится;</w:t>
            </w:r>
          </w:p>
          <w:p w14:paraId="65E2F914" w14:textId="7CAF07CC" w:rsidR="00140A8A" w:rsidRPr="00F6624A" w:rsidRDefault="004B5159"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большая часть туристских расходов в настоящее время приходится на Америку.</w:t>
            </w:r>
          </w:p>
        </w:tc>
      </w:tr>
      <w:tr w:rsidR="00140A8A" w:rsidRPr="00F6624A" w14:paraId="3A8A1258" w14:textId="4F7A65DB" w:rsidTr="00D22F60">
        <w:tc>
          <w:tcPr>
            <w:tcW w:w="1696" w:type="dxa"/>
            <w:vMerge/>
          </w:tcPr>
          <w:p w14:paraId="71A75FF1" w14:textId="77777777" w:rsidR="00140A8A" w:rsidRPr="00F6624A" w:rsidRDefault="00140A8A" w:rsidP="00F6624A">
            <w:pPr>
              <w:pStyle w:val="Default"/>
              <w:jc w:val="center"/>
              <w:rPr>
                <w:rFonts w:ascii="Times New Roman" w:hAnsi="Times New Roman"/>
                <w:color w:val="auto"/>
                <w:spacing w:val="-6"/>
              </w:rPr>
            </w:pPr>
          </w:p>
        </w:tc>
        <w:tc>
          <w:tcPr>
            <w:tcW w:w="1843" w:type="dxa"/>
          </w:tcPr>
          <w:p w14:paraId="3D189344" w14:textId="20CD092B" w:rsidR="00140A8A" w:rsidRPr="00F6624A" w:rsidRDefault="00140A8A" w:rsidP="00F6624A">
            <w:pPr>
              <w:pStyle w:val="Default"/>
              <w:jc w:val="center"/>
              <w:rPr>
                <w:rFonts w:ascii="Times New Roman" w:hAnsi="Times New Roman"/>
                <w:color w:val="auto"/>
                <w:spacing w:val="-6"/>
              </w:rPr>
            </w:pPr>
            <w:r w:rsidRPr="00F6624A">
              <w:rPr>
                <w:rFonts w:ascii="Times New Roman" w:hAnsi="Times New Roman"/>
                <w:color w:val="auto"/>
                <w:spacing w:val="-6"/>
                <w:szCs w:val="28"/>
              </w:rPr>
              <w:t>2. </w:t>
            </w:r>
            <w:r w:rsidRPr="00F6624A">
              <w:rPr>
                <w:rFonts w:ascii="Times New Roman" w:hAnsi="Times New Roman"/>
                <w:color w:val="auto"/>
                <w:spacing w:val="-6"/>
              </w:rPr>
              <w:t xml:space="preserve">Использует знания российского и международного права в работе с туроператорами, авиакомпаниями, транспортными предприятиями, </w:t>
            </w:r>
            <w:r w:rsidR="00DD7385" w:rsidRPr="00F6624A">
              <w:rPr>
                <w:rFonts w:ascii="Times New Roman" w:hAnsi="Times New Roman"/>
                <w:color w:val="auto"/>
                <w:spacing w:val="-6"/>
              </w:rPr>
              <w:t xml:space="preserve">визовыми </w:t>
            </w:r>
            <w:r w:rsidRPr="00F6624A">
              <w:rPr>
                <w:rFonts w:ascii="Times New Roman" w:hAnsi="Times New Roman"/>
                <w:color w:val="auto"/>
                <w:spacing w:val="-6"/>
              </w:rPr>
              <w:t>центрами</w:t>
            </w:r>
          </w:p>
        </w:tc>
        <w:tc>
          <w:tcPr>
            <w:tcW w:w="2670" w:type="dxa"/>
          </w:tcPr>
          <w:p w14:paraId="72D67523"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2858ACF6" w14:textId="77777777" w:rsidR="00140A8A" w:rsidRPr="00F6624A" w:rsidRDefault="00140A8A"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rPr>
              <w:t>- </w:t>
            </w:r>
            <w:r w:rsidRPr="00F6624A">
              <w:rPr>
                <w:rFonts w:ascii="Times New Roman" w:hAnsi="Times New Roman"/>
                <w:spacing w:val="-6"/>
                <w:szCs w:val="28"/>
                <w:lang w:val="ru-RU"/>
              </w:rPr>
              <w:t xml:space="preserve">норм </w:t>
            </w:r>
            <w:r w:rsidRPr="00F6624A">
              <w:rPr>
                <w:rFonts w:ascii="Times New Roman" w:hAnsi="Times New Roman"/>
                <w:spacing w:val="-6"/>
              </w:rPr>
              <w:t>российского и международного</w:t>
            </w:r>
            <w:r w:rsidRPr="00F6624A">
              <w:rPr>
                <w:rFonts w:ascii="Times New Roman" w:hAnsi="Times New Roman"/>
                <w:bCs/>
                <w:spacing w:val="-6"/>
              </w:rPr>
              <w:t xml:space="preserve"> </w:t>
            </w:r>
            <w:r w:rsidRPr="00F6624A">
              <w:rPr>
                <w:rFonts w:ascii="Times New Roman" w:hAnsi="Times New Roman"/>
                <w:bCs/>
                <w:spacing w:val="-6"/>
                <w:lang w:val="ru-RU"/>
              </w:rPr>
              <w:t xml:space="preserve">права в </w:t>
            </w:r>
            <w:r w:rsidRPr="00F6624A">
              <w:rPr>
                <w:rFonts w:ascii="Times New Roman" w:hAnsi="Times New Roman"/>
                <w:spacing w:val="-6"/>
                <w:szCs w:val="28"/>
              </w:rPr>
              <w:t>сфере туризма и гостеприимства</w:t>
            </w:r>
            <w:r w:rsidRPr="00F6624A">
              <w:rPr>
                <w:rFonts w:ascii="Times New Roman" w:hAnsi="Times New Roman"/>
                <w:bCs/>
                <w:spacing w:val="-6"/>
                <w:lang w:val="ru-RU"/>
              </w:rPr>
              <w:t xml:space="preserve"> </w:t>
            </w:r>
          </w:p>
          <w:p w14:paraId="6CF02CE9" w14:textId="77777777" w:rsidR="00140A8A" w:rsidRPr="00F6624A" w:rsidRDefault="00140A8A"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методов и технологий </w:t>
            </w:r>
            <w:r w:rsidRPr="00F6624A">
              <w:rPr>
                <w:rFonts w:ascii="Times New Roman" w:hAnsi="Times New Roman"/>
                <w:spacing w:val="-6"/>
              </w:rPr>
              <w:t>работ</w:t>
            </w:r>
            <w:r w:rsidRPr="00F6624A">
              <w:rPr>
                <w:rFonts w:ascii="Times New Roman" w:hAnsi="Times New Roman"/>
                <w:spacing w:val="-6"/>
                <w:lang w:val="ru-RU"/>
              </w:rPr>
              <w:t>ы</w:t>
            </w:r>
            <w:r w:rsidRPr="00F6624A">
              <w:rPr>
                <w:rFonts w:ascii="Times New Roman" w:hAnsi="Times New Roman"/>
                <w:spacing w:val="-6"/>
              </w:rPr>
              <w:t xml:space="preserve"> туроператор</w:t>
            </w:r>
            <w:r w:rsidRPr="00F6624A">
              <w:rPr>
                <w:rFonts w:ascii="Times New Roman" w:hAnsi="Times New Roman"/>
                <w:spacing w:val="-6"/>
                <w:lang w:val="ru-RU"/>
              </w:rPr>
              <w:t>ов</w:t>
            </w:r>
            <w:r w:rsidRPr="00F6624A">
              <w:rPr>
                <w:rFonts w:ascii="Times New Roman" w:hAnsi="Times New Roman"/>
                <w:spacing w:val="-6"/>
              </w:rPr>
              <w:t>, авиакомпани</w:t>
            </w:r>
            <w:r w:rsidRPr="00F6624A">
              <w:rPr>
                <w:rFonts w:ascii="Times New Roman" w:hAnsi="Times New Roman"/>
                <w:spacing w:val="-6"/>
                <w:lang w:val="ru-RU"/>
              </w:rPr>
              <w:t>й</w:t>
            </w:r>
            <w:r w:rsidRPr="00F6624A">
              <w:rPr>
                <w:rFonts w:ascii="Times New Roman" w:hAnsi="Times New Roman"/>
                <w:spacing w:val="-6"/>
              </w:rPr>
              <w:t>, транспортны</w:t>
            </w:r>
            <w:r w:rsidRPr="00F6624A">
              <w:rPr>
                <w:rFonts w:ascii="Times New Roman" w:hAnsi="Times New Roman"/>
                <w:spacing w:val="-6"/>
                <w:lang w:val="ru-RU"/>
              </w:rPr>
              <w:t>х</w:t>
            </w:r>
            <w:r w:rsidRPr="00F6624A">
              <w:rPr>
                <w:rFonts w:ascii="Times New Roman" w:hAnsi="Times New Roman"/>
                <w:spacing w:val="-6"/>
              </w:rPr>
              <w:t xml:space="preserve"> предприяти</w:t>
            </w:r>
            <w:r w:rsidRPr="00F6624A">
              <w:rPr>
                <w:rFonts w:ascii="Times New Roman" w:hAnsi="Times New Roman"/>
                <w:spacing w:val="-6"/>
                <w:lang w:val="ru-RU"/>
              </w:rPr>
              <w:t>й</w:t>
            </w:r>
            <w:r w:rsidRPr="00F6624A">
              <w:rPr>
                <w:rFonts w:ascii="Times New Roman" w:hAnsi="Times New Roman"/>
                <w:spacing w:val="-6"/>
              </w:rPr>
              <w:t>, виз</w:t>
            </w:r>
            <w:r w:rsidRPr="00F6624A">
              <w:rPr>
                <w:rFonts w:ascii="Times New Roman" w:hAnsi="Times New Roman"/>
                <w:spacing w:val="-6"/>
                <w:lang w:val="ru-RU"/>
              </w:rPr>
              <w:t>овых</w:t>
            </w:r>
            <w:r w:rsidRPr="00F6624A">
              <w:rPr>
                <w:rFonts w:ascii="Times New Roman" w:hAnsi="Times New Roman"/>
                <w:spacing w:val="-6"/>
              </w:rPr>
              <w:t xml:space="preserve"> центр</w:t>
            </w:r>
            <w:r w:rsidRPr="00F6624A">
              <w:rPr>
                <w:rFonts w:ascii="Times New Roman" w:hAnsi="Times New Roman"/>
                <w:spacing w:val="-6"/>
                <w:lang w:val="ru-RU"/>
              </w:rPr>
              <w:t>ов</w:t>
            </w:r>
          </w:p>
          <w:p w14:paraId="54F7D4CA"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42AB23D2" w14:textId="7B1B1BB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использовать </w:t>
            </w:r>
            <w:r w:rsidRPr="00F6624A">
              <w:rPr>
                <w:rFonts w:ascii="Times New Roman" w:hAnsi="Times New Roman"/>
                <w:color w:val="auto"/>
                <w:spacing w:val="-6"/>
              </w:rPr>
              <w:t xml:space="preserve">знания российского и международного права в работе с туроператорами, авиакомпаниями, транспортными предприятиями, </w:t>
            </w:r>
            <w:r w:rsidR="00AC73B1" w:rsidRPr="00F6624A">
              <w:rPr>
                <w:rFonts w:ascii="Times New Roman" w:hAnsi="Times New Roman"/>
                <w:color w:val="auto"/>
                <w:spacing w:val="-6"/>
              </w:rPr>
              <w:t>визовыми</w:t>
            </w:r>
            <w:r w:rsidRPr="00F6624A">
              <w:rPr>
                <w:rFonts w:ascii="Times New Roman" w:hAnsi="Times New Roman"/>
                <w:color w:val="auto"/>
                <w:spacing w:val="-6"/>
              </w:rPr>
              <w:t xml:space="preserve"> центрами</w:t>
            </w:r>
          </w:p>
        </w:tc>
        <w:tc>
          <w:tcPr>
            <w:tcW w:w="3135" w:type="dxa"/>
          </w:tcPr>
          <w:p w14:paraId="0A790DD2"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t>Задание 1</w:t>
            </w:r>
          </w:p>
          <w:p w14:paraId="6113EC55" w14:textId="10E039EB" w:rsidR="004B5159" w:rsidRPr="00F6624A" w:rsidRDefault="004B5159"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lang w:val="ru-RU"/>
              </w:rPr>
              <w:t xml:space="preserve">Обоснуйте влияние международных организаций на развитие индустрии </w:t>
            </w:r>
            <w:r w:rsidRPr="00F6624A">
              <w:rPr>
                <w:rFonts w:ascii="Times New Roman" w:hAnsi="Times New Roman"/>
                <w:spacing w:val="-6"/>
                <w:szCs w:val="28"/>
              </w:rPr>
              <w:t>туризма и гостеприимства</w:t>
            </w:r>
          </w:p>
          <w:p w14:paraId="545E57D0" w14:textId="77777777" w:rsidR="004B5159" w:rsidRPr="00F6624A" w:rsidRDefault="004B5159"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583B3438" w14:textId="166CF4B8" w:rsidR="00785CA8" w:rsidRPr="00F6624A" w:rsidRDefault="00785CA8"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Какая из названных международных организаций не регулирует туристскую деятельность?</w:t>
            </w:r>
          </w:p>
          <w:p w14:paraId="0EED0E00" w14:textId="77777777" w:rsidR="00785CA8" w:rsidRPr="00F6624A" w:rsidRDefault="00785CA8"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а) НАФТА </w:t>
            </w:r>
          </w:p>
          <w:p w14:paraId="0205B97E" w14:textId="77777777" w:rsidR="00785CA8" w:rsidRPr="00F6624A" w:rsidRDefault="00785CA8"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ИКАО </w:t>
            </w:r>
          </w:p>
          <w:p w14:paraId="724F2866" w14:textId="373EDF35" w:rsidR="00785CA8" w:rsidRPr="00F6624A" w:rsidRDefault="00785CA8"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в) РСТ</w:t>
            </w:r>
          </w:p>
          <w:p w14:paraId="25A26A7C" w14:textId="61CDCC03" w:rsidR="00785CA8" w:rsidRPr="00F6624A" w:rsidRDefault="00785CA8"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г) ЮНЕСКО</w:t>
            </w:r>
          </w:p>
        </w:tc>
      </w:tr>
      <w:tr w:rsidR="00140A8A" w:rsidRPr="00F6624A" w14:paraId="1A449F35" w14:textId="62DBEE69" w:rsidTr="00D22F60">
        <w:tc>
          <w:tcPr>
            <w:tcW w:w="1696" w:type="dxa"/>
            <w:vMerge/>
          </w:tcPr>
          <w:p w14:paraId="2566F556" w14:textId="77777777" w:rsidR="00140A8A" w:rsidRPr="00F6624A" w:rsidRDefault="00140A8A" w:rsidP="00F6624A">
            <w:pPr>
              <w:pStyle w:val="Default"/>
              <w:jc w:val="center"/>
              <w:rPr>
                <w:rFonts w:ascii="Times New Roman" w:hAnsi="Times New Roman"/>
                <w:color w:val="auto"/>
                <w:spacing w:val="-6"/>
              </w:rPr>
            </w:pPr>
          </w:p>
        </w:tc>
        <w:tc>
          <w:tcPr>
            <w:tcW w:w="1843" w:type="dxa"/>
          </w:tcPr>
          <w:p w14:paraId="79DEBA2F" w14:textId="77777777" w:rsidR="00140A8A" w:rsidRPr="00F6624A" w:rsidRDefault="00140A8A" w:rsidP="00F6624A">
            <w:pPr>
              <w:pStyle w:val="Default"/>
              <w:jc w:val="center"/>
              <w:rPr>
                <w:rFonts w:ascii="Times New Roman" w:hAnsi="Times New Roman"/>
                <w:color w:val="auto"/>
                <w:spacing w:val="-6"/>
              </w:rPr>
            </w:pPr>
            <w:r w:rsidRPr="00F6624A">
              <w:rPr>
                <w:rFonts w:ascii="Times New Roman" w:hAnsi="Times New Roman"/>
                <w:color w:val="auto"/>
                <w:spacing w:val="-6"/>
                <w:szCs w:val="28"/>
              </w:rPr>
              <w:t>3.</w:t>
            </w:r>
            <w:r w:rsidRPr="00F6624A">
              <w:rPr>
                <w:rFonts w:ascii="Times New Roman" w:hAnsi="Times New Roman"/>
                <w:color w:val="auto"/>
                <w:spacing w:val="-6"/>
              </w:rPr>
              <w:t>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2670" w:type="dxa"/>
          </w:tcPr>
          <w:p w14:paraId="70998406"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Знания: </w:t>
            </w:r>
          </w:p>
          <w:p w14:paraId="4C6ACA32" w14:textId="77777777" w:rsidR="00140A8A" w:rsidRPr="00F6624A" w:rsidRDefault="00140A8A" w:rsidP="00F6624A">
            <w:pPr>
              <w:pStyle w:val="a8"/>
              <w:spacing w:before="0" w:beforeAutospacing="0" w:after="0" w:afterAutospacing="0"/>
              <w:rPr>
                <w:rFonts w:ascii="Times New Roman" w:hAnsi="Times New Roman"/>
                <w:spacing w:val="-6"/>
              </w:rPr>
            </w:pPr>
            <w:r w:rsidRPr="00F6624A">
              <w:rPr>
                <w:rFonts w:ascii="Times New Roman" w:hAnsi="Times New Roman"/>
                <w:spacing w:val="-6"/>
              </w:rPr>
              <w:t>- </w:t>
            </w:r>
            <w:r w:rsidRPr="00F6624A">
              <w:rPr>
                <w:rFonts w:ascii="Times New Roman" w:hAnsi="Times New Roman"/>
                <w:bCs/>
                <w:spacing w:val="-6"/>
              </w:rPr>
              <w:t xml:space="preserve">методы и инструменты </w:t>
            </w:r>
            <w:r w:rsidRPr="00F6624A">
              <w:rPr>
                <w:rFonts w:ascii="Times New Roman" w:hAnsi="Times New Roman"/>
                <w:spacing w:val="-6"/>
              </w:rPr>
              <w:t>оценивает эффективность существующей нормативно-правовой базы в сфере туризма и гостеприимства</w:t>
            </w:r>
          </w:p>
          <w:p w14:paraId="37DBCF49" w14:textId="77777777" w:rsidR="00140A8A" w:rsidRPr="00F6624A" w:rsidRDefault="00140A8A" w:rsidP="00F6624A">
            <w:pPr>
              <w:pStyle w:val="a8"/>
              <w:spacing w:before="0" w:beforeAutospacing="0" w:after="0" w:afterAutospacing="0"/>
              <w:rPr>
                <w:rFonts w:ascii="Times New Roman" w:hAnsi="Times New Roman"/>
                <w:spacing w:val="-6"/>
                <w:lang w:val="ru-RU"/>
              </w:rPr>
            </w:pPr>
            <w:r w:rsidRPr="00F6624A">
              <w:rPr>
                <w:rFonts w:ascii="Times New Roman" w:hAnsi="Times New Roman"/>
                <w:spacing w:val="-6"/>
                <w:lang w:val="ru-RU"/>
              </w:rPr>
              <w:t xml:space="preserve">- способы выявления </w:t>
            </w:r>
            <w:r w:rsidRPr="00F6624A">
              <w:rPr>
                <w:rFonts w:ascii="Times New Roman" w:hAnsi="Times New Roman"/>
                <w:spacing w:val="-6"/>
              </w:rPr>
              <w:t>перспектив совершенствования нормативно-правовой базы в сфере туризма</w:t>
            </w:r>
          </w:p>
          <w:p w14:paraId="06ABE54F" w14:textId="77777777" w:rsidR="00140A8A" w:rsidRPr="00F6624A" w:rsidRDefault="00140A8A" w:rsidP="00F6624A">
            <w:pPr>
              <w:pStyle w:val="a8"/>
              <w:spacing w:before="0" w:beforeAutospacing="0" w:after="0" w:afterAutospacing="0"/>
              <w:rPr>
                <w:rFonts w:ascii="Times New Roman" w:hAnsi="Times New Roman"/>
                <w:b/>
                <w:spacing w:val="-6"/>
              </w:rPr>
            </w:pPr>
            <w:r w:rsidRPr="00F6624A">
              <w:rPr>
                <w:rFonts w:ascii="Times New Roman" w:hAnsi="Times New Roman"/>
                <w:b/>
                <w:spacing w:val="-6"/>
              </w:rPr>
              <w:t xml:space="preserve">Умения: </w:t>
            </w:r>
          </w:p>
          <w:p w14:paraId="0B88CD9C" w14:textId="77777777" w:rsidR="00140A8A" w:rsidRPr="00F6624A" w:rsidRDefault="00140A8A" w:rsidP="00F6624A">
            <w:pPr>
              <w:pStyle w:val="Default"/>
              <w:rPr>
                <w:rFonts w:ascii="Times New Roman" w:hAnsi="Times New Roman"/>
                <w:color w:val="auto"/>
                <w:spacing w:val="-6"/>
              </w:rPr>
            </w:pPr>
            <w:r w:rsidRPr="00F6624A">
              <w:rPr>
                <w:rFonts w:ascii="Times New Roman" w:hAnsi="Times New Roman"/>
                <w:color w:val="auto"/>
                <w:spacing w:val="-6"/>
              </w:rPr>
              <w:t>- </w:t>
            </w:r>
            <w:r w:rsidRPr="00F6624A">
              <w:rPr>
                <w:rFonts w:ascii="Times New Roman" w:hAnsi="Times New Roman"/>
                <w:bCs/>
                <w:color w:val="auto"/>
                <w:spacing w:val="-6"/>
              </w:rPr>
              <w:t xml:space="preserve">оценить </w:t>
            </w:r>
            <w:r w:rsidRPr="00F6624A">
              <w:rPr>
                <w:rFonts w:ascii="Times New Roman" w:hAnsi="Times New Roman"/>
                <w:color w:val="auto"/>
                <w:spacing w:val="-6"/>
              </w:rPr>
              <w:t xml:space="preserve">эффективность существующей </w:t>
            </w:r>
            <w:r w:rsidRPr="00F6624A">
              <w:rPr>
                <w:rFonts w:ascii="Times New Roman" w:hAnsi="Times New Roman"/>
                <w:color w:val="auto"/>
                <w:spacing w:val="-6"/>
              </w:rPr>
              <w:lastRenderedPageBreak/>
              <w:t>нормативно-правовой базы в сфере туризма и гостеприимства, а также перспектив ее совершенствования</w:t>
            </w:r>
          </w:p>
        </w:tc>
        <w:tc>
          <w:tcPr>
            <w:tcW w:w="3135" w:type="dxa"/>
          </w:tcPr>
          <w:p w14:paraId="6453D90A" w14:textId="77777777" w:rsidR="006E5120" w:rsidRPr="00F6624A" w:rsidRDefault="006E512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lang w:val="ru-RU"/>
              </w:rPr>
              <w:lastRenderedPageBreak/>
              <w:t>Задание 1</w:t>
            </w:r>
          </w:p>
          <w:p w14:paraId="7FBA4D0A" w14:textId="70C948C7" w:rsidR="006E5120" w:rsidRPr="00F6624A" w:rsidRDefault="006E5120" w:rsidP="00F6624A">
            <w:pPr>
              <w:pStyle w:val="a8"/>
              <w:spacing w:before="0" w:beforeAutospacing="0" w:after="0" w:afterAutospacing="0"/>
              <w:rPr>
                <w:rFonts w:ascii="Times New Roman" w:hAnsi="Times New Roman"/>
                <w:bCs/>
                <w:spacing w:val="-6"/>
                <w:lang w:val="ru-RU"/>
              </w:rPr>
            </w:pPr>
            <w:r w:rsidRPr="00F6624A">
              <w:rPr>
                <w:rFonts w:ascii="Times New Roman" w:hAnsi="Times New Roman"/>
                <w:spacing w:val="-6"/>
                <w:lang w:val="ru-RU"/>
              </w:rPr>
              <w:t xml:space="preserve">Обоснуйте необходимость совершенствования </w:t>
            </w:r>
            <w:r w:rsidRPr="00F6624A">
              <w:rPr>
                <w:rFonts w:ascii="Times New Roman" w:hAnsi="Times New Roman"/>
                <w:spacing w:val="-6"/>
              </w:rPr>
              <w:t>нормативно-правовой базы в сфере</w:t>
            </w:r>
            <w:r w:rsidRPr="00F6624A">
              <w:rPr>
                <w:rFonts w:ascii="Times New Roman" w:hAnsi="Times New Roman"/>
                <w:spacing w:val="-6"/>
                <w:lang w:val="ru-RU"/>
              </w:rPr>
              <w:t xml:space="preserve"> детского туризма</w:t>
            </w:r>
          </w:p>
          <w:p w14:paraId="292A74DE" w14:textId="77777777" w:rsidR="006E5120" w:rsidRPr="00F6624A" w:rsidRDefault="006E5120" w:rsidP="00F6624A">
            <w:pPr>
              <w:pStyle w:val="a8"/>
              <w:spacing w:before="0" w:beforeAutospacing="0" w:after="0" w:afterAutospacing="0"/>
              <w:rPr>
                <w:rFonts w:ascii="Times New Roman" w:hAnsi="Times New Roman"/>
                <w:b/>
                <w:spacing w:val="-6"/>
                <w:lang w:val="ru-RU"/>
              </w:rPr>
            </w:pPr>
            <w:r w:rsidRPr="00F6624A">
              <w:rPr>
                <w:rFonts w:ascii="Times New Roman" w:hAnsi="Times New Roman"/>
                <w:b/>
                <w:spacing w:val="-6"/>
              </w:rPr>
              <w:t>З</w:t>
            </w:r>
            <w:r w:rsidRPr="00F6624A">
              <w:rPr>
                <w:rFonts w:ascii="Times New Roman" w:hAnsi="Times New Roman"/>
                <w:b/>
                <w:spacing w:val="-6"/>
                <w:lang w:val="ru-RU"/>
              </w:rPr>
              <w:t>адание 2</w:t>
            </w:r>
          </w:p>
          <w:p w14:paraId="5CD2226B" w14:textId="77777777" w:rsidR="006E5120" w:rsidRPr="00F6624A" w:rsidRDefault="006E5120" w:rsidP="00F6624A">
            <w:pPr>
              <w:pStyle w:val="a8"/>
              <w:spacing w:before="0" w:beforeAutospacing="0" w:after="0" w:afterAutospacing="0"/>
              <w:rPr>
                <w:rFonts w:ascii="Times New Roman" w:hAnsi="Times New Roman"/>
                <w:i/>
                <w:spacing w:val="-6"/>
                <w:lang w:val="ru-RU"/>
              </w:rPr>
            </w:pPr>
            <w:r w:rsidRPr="00F6624A">
              <w:rPr>
                <w:rFonts w:ascii="Times New Roman" w:hAnsi="Times New Roman"/>
                <w:i/>
                <w:spacing w:val="-6"/>
                <w:lang w:val="ru-RU"/>
              </w:rPr>
              <w:t xml:space="preserve">Самый крупный рынок выездного туризма в мире сложился в: </w:t>
            </w:r>
          </w:p>
          <w:p w14:paraId="047F3E70" w14:textId="77777777" w:rsidR="006E5120" w:rsidRPr="00F6624A" w:rsidRDefault="006E5120"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а) США;</w:t>
            </w:r>
          </w:p>
          <w:p w14:paraId="208B00D1" w14:textId="77777777" w:rsidR="006E5120" w:rsidRPr="00F6624A" w:rsidRDefault="006E5120"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б) Франции; </w:t>
            </w:r>
          </w:p>
          <w:p w14:paraId="0FAB1943" w14:textId="77777777" w:rsidR="006E5120" w:rsidRPr="00F6624A" w:rsidRDefault="006E5120" w:rsidP="00F6624A">
            <w:pPr>
              <w:pStyle w:val="a8"/>
              <w:spacing w:before="0" w:beforeAutospacing="0" w:after="0" w:afterAutospacing="0"/>
              <w:rPr>
                <w:rFonts w:ascii="Times New Roman" w:hAnsi="Times New Roman"/>
                <w:iCs/>
                <w:spacing w:val="-6"/>
                <w:lang w:val="ru-RU"/>
              </w:rPr>
            </w:pPr>
            <w:r w:rsidRPr="00F6624A">
              <w:rPr>
                <w:rFonts w:ascii="Times New Roman" w:hAnsi="Times New Roman"/>
                <w:iCs/>
                <w:spacing w:val="-6"/>
                <w:lang w:val="ru-RU"/>
              </w:rPr>
              <w:t xml:space="preserve">в) Германии; </w:t>
            </w:r>
          </w:p>
          <w:p w14:paraId="2A562A68" w14:textId="31F4CFD2" w:rsidR="00140A8A" w:rsidRPr="00F6624A" w:rsidRDefault="006E5120" w:rsidP="00F6624A">
            <w:pPr>
              <w:pStyle w:val="a8"/>
              <w:spacing w:before="0" w:beforeAutospacing="0" w:after="0" w:afterAutospacing="0"/>
              <w:rPr>
                <w:rFonts w:ascii="Times New Roman" w:hAnsi="Times New Roman"/>
                <w:b/>
                <w:spacing w:val="-6"/>
              </w:rPr>
            </w:pPr>
            <w:r w:rsidRPr="00F6624A">
              <w:rPr>
                <w:rFonts w:ascii="Times New Roman" w:hAnsi="Times New Roman"/>
                <w:iCs/>
                <w:spacing w:val="-6"/>
                <w:lang w:val="ru-RU"/>
              </w:rPr>
              <w:t>г) Японии.</w:t>
            </w:r>
          </w:p>
        </w:tc>
      </w:tr>
    </w:tbl>
    <w:p w14:paraId="7EE9917B" w14:textId="77777777" w:rsidR="008714E4" w:rsidRPr="00F6624A" w:rsidRDefault="008714E4" w:rsidP="00F6624A">
      <w:pPr>
        <w:spacing w:line="276" w:lineRule="auto"/>
        <w:rPr>
          <w:b/>
          <w:sz w:val="28"/>
          <w:szCs w:val="28"/>
        </w:rPr>
      </w:pPr>
    </w:p>
    <w:bookmarkEnd w:id="2"/>
    <w:p w14:paraId="6EBF6373" w14:textId="27E1E23C" w:rsidR="00B06911" w:rsidRPr="00F6624A" w:rsidRDefault="001A77AA" w:rsidP="00504BE0">
      <w:pPr>
        <w:spacing w:before="120" w:after="120" w:line="360" w:lineRule="auto"/>
        <w:jc w:val="center"/>
        <w:rPr>
          <w:b/>
          <w:sz w:val="28"/>
          <w:szCs w:val="28"/>
        </w:rPr>
      </w:pPr>
      <w:r w:rsidRPr="00F6624A">
        <w:rPr>
          <w:b/>
          <w:sz w:val="28"/>
          <w:szCs w:val="28"/>
        </w:rPr>
        <w:t>Примерные в</w:t>
      </w:r>
      <w:r w:rsidR="00B06911" w:rsidRPr="00F6624A">
        <w:rPr>
          <w:b/>
          <w:sz w:val="28"/>
          <w:szCs w:val="28"/>
        </w:rPr>
        <w:t>опросы для подготовки к зачету</w:t>
      </w:r>
    </w:p>
    <w:p w14:paraId="3F5724F8" w14:textId="72B9F556" w:rsidR="00B06911" w:rsidRPr="00F6624A" w:rsidRDefault="00B06911" w:rsidP="00504BE0">
      <w:pPr>
        <w:spacing w:line="360" w:lineRule="auto"/>
        <w:ind w:firstLine="708"/>
        <w:jc w:val="both"/>
        <w:rPr>
          <w:spacing w:val="-6"/>
          <w:sz w:val="28"/>
          <w:szCs w:val="28"/>
        </w:rPr>
      </w:pPr>
      <w:r w:rsidRPr="00F6624A">
        <w:rPr>
          <w:spacing w:val="-6"/>
          <w:sz w:val="28"/>
          <w:szCs w:val="28"/>
        </w:rPr>
        <w:t>1. Международный туризм: понятие и классификация видов.</w:t>
      </w:r>
    </w:p>
    <w:p w14:paraId="0D32110B" w14:textId="6FA76E5F" w:rsidR="00B06911" w:rsidRPr="00F6624A" w:rsidRDefault="00B06911" w:rsidP="00504BE0">
      <w:pPr>
        <w:spacing w:line="360" w:lineRule="auto"/>
        <w:ind w:firstLine="708"/>
        <w:jc w:val="both"/>
        <w:rPr>
          <w:spacing w:val="-6"/>
          <w:sz w:val="28"/>
          <w:szCs w:val="28"/>
        </w:rPr>
      </w:pPr>
      <w:r w:rsidRPr="00F6624A">
        <w:rPr>
          <w:spacing w:val="-6"/>
          <w:sz w:val="28"/>
          <w:szCs w:val="28"/>
        </w:rPr>
        <w:t>2. Международный туризм как система статистических понятий и определений.</w:t>
      </w:r>
    </w:p>
    <w:p w14:paraId="54C48965" w14:textId="37782BB5" w:rsidR="00B06911" w:rsidRPr="00F6624A" w:rsidRDefault="00B06911" w:rsidP="00504BE0">
      <w:pPr>
        <w:spacing w:line="360" w:lineRule="auto"/>
        <w:ind w:firstLine="708"/>
        <w:jc w:val="both"/>
        <w:rPr>
          <w:spacing w:val="-6"/>
          <w:sz w:val="28"/>
          <w:szCs w:val="28"/>
        </w:rPr>
      </w:pPr>
      <w:r w:rsidRPr="00F6624A">
        <w:rPr>
          <w:spacing w:val="-6"/>
          <w:sz w:val="28"/>
          <w:szCs w:val="28"/>
        </w:rPr>
        <w:t>3.</w:t>
      </w:r>
      <w:r w:rsidR="008C67B1" w:rsidRPr="00F6624A">
        <w:rPr>
          <w:spacing w:val="-6"/>
          <w:sz w:val="28"/>
          <w:szCs w:val="28"/>
        </w:rPr>
        <w:t> </w:t>
      </w:r>
      <w:r w:rsidRPr="00F6624A">
        <w:rPr>
          <w:spacing w:val="-6"/>
          <w:sz w:val="28"/>
          <w:szCs w:val="28"/>
        </w:rPr>
        <w:t>Классификация целей поездок в международном туризме.</w:t>
      </w:r>
    </w:p>
    <w:p w14:paraId="12D7BC97" w14:textId="42084D45" w:rsidR="00B06911" w:rsidRPr="00F6624A" w:rsidRDefault="00B06911" w:rsidP="00504BE0">
      <w:pPr>
        <w:spacing w:line="360" w:lineRule="auto"/>
        <w:ind w:firstLine="708"/>
        <w:jc w:val="both"/>
        <w:rPr>
          <w:spacing w:val="-6"/>
          <w:sz w:val="28"/>
          <w:szCs w:val="28"/>
        </w:rPr>
      </w:pPr>
      <w:r w:rsidRPr="00F6624A">
        <w:rPr>
          <w:spacing w:val="-6"/>
          <w:sz w:val="28"/>
          <w:szCs w:val="28"/>
        </w:rPr>
        <w:t>4.</w:t>
      </w:r>
      <w:r w:rsidR="008C67B1" w:rsidRPr="00F6624A">
        <w:rPr>
          <w:spacing w:val="-6"/>
          <w:sz w:val="28"/>
          <w:szCs w:val="28"/>
        </w:rPr>
        <w:t> </w:t>
      </w:r>
      <w:r w:rsidRPr="00F6624A">
        <w:rPr>
          <w:spacing w:val="-6"/>
          <w:sz w:val="28"/>
          <w:szCs w:val="28"/>
        </w:rPr>
        <w:t>Основные показатели международной туристской статистики.</w:t>
      </w:r>
    </w:p>
    <w:p w14:paraId="796A989C" w14:textId="4FFCBC3F" w:rsidR="00B06911" w:rsidRPr="00F6624A" w:rsidRDefault="00B06911" w:rsidP="00504BE0">
      <w:pPr>
        <w:spacing w:line="360" w:lineRule="auto"/>
        <w:ind w:firstLine="708"/>
        <w:jc w:val="both"/>
        <w:rPr>
          <w:spacing w:val="-6"/>
          <w:sz w:val="28"/>
          <w:szCs w:val="28"/>
        </w:rPr>
      </w:pPr>
      <w:r w:rsidRPr="00F6624A">
        <w:rPr>
          <w:spacing w:val="-6"/>
          <w:sz w:val="28"/>
          <w:szCs w:val="28"/>
        </w:rPr>
        <w:t>5.</w:t>
      </w:r>
      <w:r w:rsidR="008C67B1" w:rsidRPr="00F6624A">
        <w:rPr>
          <w:spacing w:val="-6"/>
          <w:sz w:val="28"/>
          <w:szCs w:val="28"/>
        </w:rPr>
        <w:t> </w:t>
      </w:r>
      <w:r w:rsidRPr="00F6624A">
        <w:rPr>
          <w:spacing w:val="-6"/>
          <w:sz w:val="28"/>
          <w:szCs w:val="28"/>
        </w:rPr>
        <w:t>Методы статистического учета в международном туризме.</w:t>
      </w:r>
    </w:p>
    <w:p w14:paraId="096D9BE0" w14:textId="69D52B1A" w:rsidR="00B06911" w:rsidRPr="00F6624A" w:rsidRDefault="00B06911" w:rsidP="00504BE0">
      <w:pPr>
        <w:spacing w:line="360" w:lineRule="auto"/>
        <w:ind w:firstLine="708"/>
        <w:jc w:val="both"/>
        <w:rPr>
          <w:spacing w:val="-6"/>
          <w:sz w:val="28"/>
          <w:szCs w:val="28"/>
        </w:rPr>
      </w:pPr>
      <w:r w:rsidRPr="00F6624A">
        <w:rPr>
          <w:spacing w:val="-6"/>
          <w:sz w:val="28"/>
          <w:szCs w:val="28"/>
        </w:rPr>
        <w:t>6.</w:t>
      </w:r>
      <w:r w:rsidR="008C67B1" w:rsidRPr="00F6624A">
        <w:rPr>
          <w:spacing w:val="-6"/>
          <w:sz w:val="28"/>
          <w:szCs w:val="28"/>
        </w:rPr>
        <w:t> </w:t>
      </w:r>
      <w:r w:rsidRPr="00F6624A">
        <w:rPr>
          <w:spacing w:val="-6"/>
          <w:sz w:val="28"/>
          <w:szCs w:val="28"/>
        </w:rPr>
        <w:t>Основные группы факторов, влияющих на развитие туризма.</w:t>
      </w:r>
    </w:p>
    <w:p w14:paraId="4D0195F3" w14:textId="7DCF83B8" w:rsidR="00B06911" w:rsidRPr="00F6624A" w:rsidRDefault="00B06911" w:rsidP="00504BE0">
      <w:pPr>
        <w:spacing w:line="360" w:lineRule="auto"/>
        <w:ind w:firstLine="708"/>
        <w:jc w:val="both"/>
        <w:rPr>
          <w:spacing w:val="-6"/>
          <w:sz w:val="28"/>
          <w:szCs w:val="28"/>
        </w:rPr>
      </w:pPr>
      <w:r w:rsidRPr="00F6624A">
        <w:rPr>
          <w:spacing w:val="-6"/>
          <w:sz w:val="28"/>
          <w:szCs w:val="28"/>
        </w:rPr>
        <w:t>7.</w:t>
      </w:r>
      <w:r w:rsidR="008C67B1" w:rsidRPr="00F6624A">
        <w:rPr>
          <w:spacing w:val="-6"/>
          <w:sz w:val="28"/>
          <w:szCs w:val="28"/>
        </w:rPr>
        <w:t> </w:t>
      </w:r>
      <w:r w:rsidRPr="00F6624A">
        <w:rPr>
          <w:spacing w:val="-6"/>
          <w:sz w:val="28"/>
          <w:szCs w:val="28"/>
        </w:rPr>
        <w:t>Статичные и динамичные факторы, оказывающие воздействие на развитие туризма.</w:t>
      </w:r>
    </w:p>
    <w:p w14:paraId="50E2603F" w14:textId="35827448" w:rsidR="00B06911" w:rsidRPr="00F6624A" w:rsidRDefault="00B06911" w:rsidP="00504BE0">
      <w:pPr>
        <w:spacing w:line="360" w:lineRule="auto"/>
        <w:ind w:firstLine="708"/>
        <w:jc w:val="both"/>
        <w:rPr>
          <w:spacing w:val="-6"/>
          <w:sz w:val="28"/>
          <w:szCs w:val="28"/>
        </w:rPr>
      </w:pPr>
      <w:r w:rsidRPr="00F6624A">
        <w:rPr>
          <w:spacing w:val="-6"/>
          <w:sz w:val="28"/>
          <w:szCs w:val="28"/>
        </w:rPr>
        <w:t>8.</w:t>
      </w:r>
      <w:r w:rsidR="008C67B1" w:rsidRPr="00F6624A">
        <w:rPr>
          <w:spacing w:val="-6"/>
          <w:sz w:val="28"/>
          <w:szCs w:val="28"/>
        </w:rPr>
        <w:t> </w:t>
      </w:r>
      <w:r w:rsidRPr="00F6624A">
        <w:rPr>
          <w:spacing w:val="-6"/>
          <w:sz w:val="28"/>
          <w:szCs w:val="28"/>
        </w:rPr>
        <w:t>Роль политических и социально-демографических факторов в развитии туризма.</w:t>
      </w:r>
    </w:p>
    <w:p w14:paraId="179329FB" w14:textId="53A1F818" w:rsidR="00B06911" w:rsidRPr="00F6624A" w:rsidRDefault="00B06911" w:rsidP="00504BE0">
      <w:pPr>
        <w:spacing w:line="360" w:lineRule="auto"/>
        <w:ind w:firstLine="708"/>
        <w:jc w:val="both"/>
        <w:rPr>
          <w:spacing w:val="-6"/>
          <w:sz w:val="28"/>
          <w:szCs w:val="28"/>
        </w:rPr>
      </w:pPr>
      <w:r w:rsidRPr="00F6624A">
        <w:rPr>
          <w:spacing w:val="-6"/>
          <w:sz w:val="28"/>
          <w:szCs w:val="28"/>
        </w:rPr>
        <w:t>9.</w:t>
      </w:r>
      <w:r w:rsidR="008C67B1" w:rsidRPr="00F6624A">
        <w:rPr>
          <w:spacing w:val="-6"/>
          <w:sz w:val="28"/>
          <w:szCs w:val="28"/>
        </w:rPr>
        <w:t> </w:t>
      </w:r>
      <w:r w:rsidRPr="00F6624A">
        <w:rPr>
          <w:spacing w:val="-6"/>
          <w:sz w:val="28"/>
          <w:szCs w:val="28"/>
        </w:rPr>
        <w:t>Экстенсивные и интенсивные факторы, определяющие развитие туризма.</w:t>
      </w:r>
    </w:p>
    <w:p w14:paraId="03BE348A" w14:textId="2714C415" w:rsidR="00B06911" w:rsidRPr="00F6624A" w:rsidRDefault="00B06911" w:rsidP="00504BE0">
      <w:pPr>
        <w:spacing w:line="360" w:lineRule="auto"/>
        <w:ind w:firstLine="708"/>
        <w:jc w:val="both"/>
        <w:rPr>
          <w:spacing w:val="-6"/>
          <w:sz w:val="28"/>
          <w:szCs w:val="28"/>
        </w:rPr>
      </w:pPr>
      <w:r w:rsidRPr="00F6624A">
        <w:rPr>
          <w:spacing w:val="-6"/>
          <w:sz w:val="28"/>
          <w:szCs w:val="28"/>
        </w:rPr>
        <w:t>10.</w:t>
      </w:r>
      <w:r w:rsidR="008C67B1" w:rsidRPr="00F6624A">
        <w:rPr>
          <w:spacing w:val="-6"/>
          <w:sz w:val="28"/>
          <w:szCs w:val="28"/>
        </w:rPr>
        <w:t> </w:t>
      </w:r>
      <w:r w:rsidRPr="00F6624A">
        <w:rPr>
          <w:spacing w:val="-6"/>
          <w:sz w:val="28"/>
          <w:szCs w:val="28"/>
        </w:rPr>
        <w:t>Значение позитивных и негативных факторов в международном туризме на современном этапе.</w:t>
      </w:r>
    </w:p>
    <w:p w14:paraId="32F24802" w14:textId="0A35B48B" w:rsidR="00B06911" w:rsidRPr="00F6624A" w:rsidRDefault="00B06911" w:rsidP="00504BE0">
      <w:pPr>
        <w:spacing w:line="360" w:lineRule="auto"/>
        <w:ind w:firstLine="708"/>
        <w:jc w:val="both"/>
        <w:rPr>
          <w:spacing w:val="-6"/>
          <w:sz w:val="28"/>
          <w:szCs w:val="28"/>
        </w:rPr>
      </w:pPr>
      <w:r w:rsidRPr="00F6624A">
        <w:rPr>
          <w:spacing w:val="-6"/>
          <w:sz w:val="28"/>
          <w:szCs w:val="28"/>
        </w:rPr>
        <w:t>11.</w:t>
      </w:r>
      <w:r w:rsidR="008C67B1" w:rsidRPr="00F6624A">
        <w:rPr>
          <w:spacing w:val="-6"/>
          <w:sz w:val="28"/>
          <w:szCs w:val="28"/>
        </w:rPr>
        <w:t> </w:t>
      </w:r>
      <w:r w:rsidRPr="00F6624A">
        <w:rPr>
          <w:spacing w:val="-6"/>
          <w:sz w:val="28"/>
          <w:szCs w:val="28"/>
        </w:rPr>
        <w:t>Динамика развития международного туризма.</w:t>
      </w:r>
    </w:p>
    <w:p w14:paraId="13C13F35" w14:textId="68A3482B" w:rsidR="00B06911" w:rsidRPr="00F6624A" w:rsidRDefault="00B06911" w:rsidP="00504BE0">
      <w:pPr>
        <w:spacing w:line="360" w:lineRule="auto"/>
        <w:ind w:firstLine="708"/>
        <w:jc w:val="both"/>
        <w:rPr>
          <w:spacing w:val="-6"/>
          <w:sz w:val="28"/>
          <w:szCs w:val="28"/>
        </w:rPr>
      </w:pPr>
      <w:r w:rsidRPr="00F6624A">
        <w:rPr>
          <w:spacing w:val="-6"/>
          <w:sz w:val="28"/>
          <w:szCs w:val="28"/>
        </w:rPr>
        <w:t>12.</w:t>
      </w:r>
      <w:r w:rsidR="008C67B1" w:rsidRPr="00F6624A">
        <w:rPr>
          <w:spacing w:val="-6"/>
          <w:sz w:val="28"/>
          <w:szCs w:val="28"/>
        </w:rPr>
        <w:t> </w:t>
      </w:r>
      <w:r w:rsidRPr="00F6624A">
        <w:rPr>
          <w:spacing w:val="-6"/>
          <w:sz w:val="28"/>
          <w:szCs w:val="28"/>
        </w:rPr>
        <w:t>Характеристика туристских макрорегионов мира по основным статистическим показателям.</w:t>
      </w:r>
    </w:p>
    <w:p w14:paraId="77A29CDB" w14:textId="3C16D699" w:rsidR="00B06911" w:rsidRPr="00F6624A" w:rsidRDefault="00B06911" w:rsidP="00504BE0">
      <w:pPr>
        <w:spacing w:line="360" w:lineRule="auto"/>
        <w:ind w:firstLine="708"/>
        <w:jc w:val="both"/>
        <w:rPr>
          <w:spacing w:val="-6"/>
          <w:sz w:val="28"/>
          <w:szCs w:val="28"/>
        </w:rPr>
      </w:pPr>
      <w:r w:rsidRPr="00F6624A">
        <w:rPr>
          <w:spacing w:val="-6"/>
          <w:sz w:val="28"/>
          <w:szCs w:val="28"/>
        </w:rPr>
        <w:t>13.</w:t>
      </w:r>
      <w:r w:rsidR="008C67B1" w:rsidRPr="00F6624A">
        <w:rPr>
          <w:spacing w:val="-6"/>
          <w:sz w:val="28"/>
          <w:szCs w:val="28"/>
        </w:rPr>
        <w:t> </w:t>
      </w:r>
      <w:r w:rsidRPr="00F6624A">
        <w:rPr>
          <w:spacing w:val="-6"/>
          <w:sz w:val="28"/>
          <w:szCs w:val="28"/>
        </w:rPr>
        <w:t>Страны-лидеры по международным туристским прибытиям.</w:t>
      </w:r>
    </w:p>
    <w:p w14:paraId="34687E23" w14:textId="7A16B777" w:rsidR="00B06911" w:rsidRPr="00F6624A" w:rsidRDefault="00B06911" w:rsidP="00504BE0">
      <w:pPr>
        <w:spacing w:line="360" w:lineRule="auto"/>
        <w:ind w:firstLine="708"/>
        <w:jc w:val="both"/>
        <w:rPr>
          <w:spacing w:val="-6"/>
          <w:sz w:val="28"/>
          <w:szCs w:val="28"/>
        </w:rPr>
      </w:pPr>
      <w:r w:rsidRPr="00F6624A">
        <w:rPr>
          <w:spacing w:val="-6"/>
          <w:sz w:val="28"/>
          <w:szCs w:val="28"/>
        </w:rPr>
        <w:t>14.</w:t>
      </w:r>
      <w:r w:rsidR="008C67B1" w:rsidRPr="00F6624A">
        <w:rPr>
          <w:spacing w:val="-6"/>
          <w:sz w:val="28"/>
          <w:szCs w:val="28"/>
        </w:rPr>
        <w:t> </w:t>
      </w:r>
      <w:r w:rsidRPr="00F6624A">
        <w:rPr>
          <w:spacing w:val="-6"/>
          <w:sz w:val="28"/>
          <w:szCs w:val="28"/>
        </w:rPr>
        <w:t>Страны-лидеры по международным туристским доходам.</w:t>
      </w:r>
    </w:p>
    <w:p w14:paraId="27BBD2DE" w14:textId="309DBE24" w:rsidR="00B06911" w:rsidRPr="00F6624A" w:rsidRDefault="00B06911" w:rsidP="00504BE0">
      <w:pPr>
        <w:spacing w:line="360" w:lineRule="auto"/>
        <w:ind w:firstLine="708"/>
        <w:jc w:val="both"/>
        <w:rPr>
          <w:spacing w:val="-6"/>
          <w:sz w:val="28"/>
          <w:szCs w:val="28"/>
        </w:rPr>
      </w:pPr>
      <w:r w:rsidRPr="00F6624A">
        <w:rPr>
          <w:spacing w:val="-6"/>
          <w:sz w:val="28"/>
          <w:szCs w:val="28"/>
        </w:rPr>
        <w:t>15.</w:t>
      </w:r>
      <w:r w:rsidR="008C67B1" w:rsidRPr="00F6624A">
        <w:rPr>
          <w:spacing w:val="-6"/>
          <w:sz w:val="28"/>
          <w:szCs w:val="28"/>
        </w:rPr>
        <w:t> </w:t>
      </w:r>
      <w:r w:rsidRPr="00F6624A">
        <w:rPr>
          <w:spacing w:val="-6"/>
          <w:sz w:val="28"/>
          <w:szCs w:val="28"/>
        </w:rPr>
        <w:t>Страны-лидеры по международным туристским расходам.</w:t>
      </w:r>
    </w:p>
    <w:p w14:paraId="6B95536E" w14:textId="08D160CC" w:rsidR="00B06911" w:rsidRPr="00F6624A" w:rsidRDefault="00B06911" w:rsidP="00504BE0">
      <w:pPr>
        <w:spacing w:line="360" w:lineRule="auto"/>
        <w:ind w:firstLine="708"/>
        <w:jc w:val="both"/>
        <w:rPr>
          <w:spacing w:val="-6"/>
          <w:sz w:val="28"/>
          <w:szCs w:val="28"/>
        </w:rPr>
      </w:pPr>
      <w:r w:rsidRPr="00F6624A">
        <w:rPr>
          <w:spacing w:val="-6"/>
          <w:sz w:val="28"/>
          <w:szCs w:val="28"/>
        </w:rPr>
        <w:t>16.</w:t>
      </w:r>
      <w:r w:rsidR="008C67B1" w:rsidRPr="00F6624A">
        <w:rPr>
          <w:spacing w:val="-6"/>
          <w:sz w:val="28"/>
          <w:szCs w:val="28"/>
        </w:rPr>
        <w:t> </w:t>
      </w:r>
      <w:r w:rsidRPr="00F6624A">
        <w:rPr>
          <w:spacing w:val="-6"/>
          <w:sz w:val="28"/>
          <w:szCs w:val="28"/>
        </w:rPr>
        <w:t>Современное состояние развития туризма в Европейском регионе.</w:t>
      </w:r>
    </w:p>
    <w:p w14:paraId="5AAE996C" w14:textId="06F61650" w:rsidR="00B06911" w:rsidRPr="00F6624A" w:rsidRDefault="00B06911" w:rsidP="00504BE0">
      <w:pPr>
        <w:spacing w:line="360" w:lineRule="auto"/>
        <w:ind w:firstLine="708"/>
        <w:jc w:val="both"/>
        <w:rPr>
          <w:spacing w:val="-6"/>
          <w:sz w:val="28"/>
          <w:szCs w:val="28"/>
        </w:rPr>
      </w:pPr>
      <w:r w:rsidRPr="00F6624A">
        <w:rPr>
          <w:spacing w:val="-6"/>
          <w:sz w:val="28"/>
          <w:szCs w:val="28"/>
        </w:rPr>
        <w:lastRenderedPageBreak/>
        <w:t>17.</w:t>
      </w:r>
      <w:r w:rsidR="008C67B1" w:rsidRPr="00F6624A">
        <w:rPr>
          <w:spacing w:val="-6"/>
          <w:sz w:val="28"/>
          <w:szCs w:val="28"/>
        </w:rPr>
        <w:t> </w:t>
      </w:r>
      <w:r w:rsidRPr="00F6624A">
        <w:rPr>
          <w:spacing w:val="-6"/>
          <w:sz w:val="28"/>
          <w:szCs w:val="28"/>
        </w:rPr>
        <w:t>Страны Азиатско-Тихоокеанского региона на международном туристском рынке.</w:t>
      </w:r>
    </w:p>
    <w:p w14:paraId="7740A4D0" w14:textId="2E60C247" w:rsidR="00B06911" w:rsidRPr="00F6624A" w:rsidRDefault="00B06911" w:rsidP="00504BE0">
      <w:pPr>
        <w:spacing w:line="360" w:lineRule="auto"/>
        <w:ind w:firstLine="708"/>
        <w:jc w:val="both"/>
        <w:rPr>
          <w:spacing w:val="-6"/>
          <w:sz w:val="28"/>
          <w:szCs w:val="28"/>
        </w:rPr>
      </w:pPr>
      <w:r w:rsidRPr="00F6624A">
        <w:rPr>
          <w:spacing w:val="-6"/>
          <w:sz w:val="28"/>
          <w:szCs w:val="28"/>
        </w:rPr>
        <w:t>18.</w:t>
      </w:r>
      <w:r w:rsidR="008C67B1" w:rsidRPr="00F6624A">
        <w:rPr>
          <w:spacing w:val="-6"/>
          <w:sz w:val="28"/>
          <w:szCs w:val="28"/>
        </w:rPr>
        <w:t> </w:t>
      </w:r>
      <w:r w:rsidRPr="00F6624A">
        <w:rPr>
          <w:spacing w:val="-6"/>
          <w:sz w:val="28"/>
          <w:szCs w:val="28"/>
        </w:rPr>
        <w:t>Факторы, определяющие развитие туризма в Азиатско-Тихоокеанском регионе.</w:t>
      </w:r>
    </w:p>
    <w:p w14:paraId="05FFC4F0" w14:textId="0517C2EB" w:rsidR="00B06911" w:rsidRPr="00F6624A" w:rsidRDefault="00B06911" w:rsidP="00504BE0">
      <w:pPr>
        <w:spacing w:line="360" w:lineRule="auto"/>
        <w:ind w:firstLine="708"/>
        <w:jc w:val="both"/>
        <w:rPr>
          <w:spacing w:val="-6"/>
          <w:sz w:val="28"/>
          <w:szCs w:val="28"/>
        </w:rPr>
      </w:pPr>
      <w:r w:rsidRPr="00F6624A">
        <w:rPr>
          <w:spacing w:val="-6"/>
          <w:sz w:val="28"/>
          <w:szCs w:val="28"/>
        </w:rPr>
        <w:t>19.</w:t>
      </w:r>
      <w:r w:rsidR="008C67B1" w:rsidRPr="00F6624A">
        <w:rPr>
          <w:spacing w:val="-6"/>
          <w:sz w:val="28"/>
          <w:szCs w:val="28"/>
        </w:rPr>
        <w:t> </w:t>
      </w:r>
      <w:r w:rsidRPr="00F6624A">
        <w:rPr>
          <w:spacing w:val="-6"/>
          <w:sz w:val="28"/>
          <w:szCs w:val="28"/>
        </w:rPr>
        <w:t>Динамика развития международного туризма в Американском регионе</w:t>
      </w:r>
    </w:p>
    <w:p w14:paraId="4032EAF4" w14:textId="5EE259A2" w:rsidR="00B06911" w:rsidRPr="00F6624A" w:rsidRDefault="00B06911" w:rsidP="00504BE0">
      <w:pPr>
        <w:spacing w:line="360" w:lineRule="auto"/>
        <w:ind w:firstLine="708"/>
        <w:jc w:val="both"/>
        <w:rPr>
          <w:spacing w:val="-6"/>
          <w:sz w:val="28"/>
          <w:szCs w:val="28"/>
        </w:rPr>
      </w:pPr>
      <w:r w:rsidRPr="00F6624A">
        <w:rPr>
          <w:spacing w:val="-6"/>
          <w:sz w:val="28"/>
          <w:szCs w:val="28"/>
        </w:rPr>
        <w:t>20.</w:t>
      </w:r>
      <w:r w:rsidR="008C67B1" w:rsidRPr="00F6624A">
        <w:rPr>
          <w:spacing w:val="-6"/>
          <w:sz w:val="28"/>
          <w:szCs w:val="28"/>
        </w:rPr>
        <w:t> </w:t>
      </w:r>
      <w:r w:rsidRPr="00F6624A">
        <w:rPr>
          <w:spacing w:val="-6"/>
          <w:sz w:val="28"/>
          <w:szCs w:val="28"/>
        </w:rPr>
        <w:t>Основные тенденции развития туризма в Ближневосточном и Африканском регионах.</w:t>
      </w:r>
    </w:p>
    <w:p w14:paraId="7C6C5C38" w14:textId="0006F3FD" w:rsidR="00B06911" w:rsidRPr="00F6624A" w:rsidRDefault="00B06911" w:rsidP="00504BE0">
      <w:pPr>
        <w:spacing w:line="360" w:lineRule="auto"/>
        <w:ind w:firstLine="708"/>
        <w:jc w:val="both"/>
        <w:rPr>
          <w:spacing w:val="-6"/>
          <w:sz w:val="28"/>
          <w:szCs w:val="28"/>
        </w:rPr>
      </w:pPr>
      <w:r w:rsidRPr="00F6624A">
        <w:rPr>
          <w:spacing w:val="-6"/>
          <w:sz w:val="28"/>
          <w:szCs w:val="28"/>
        </w:rPr>
        <w:t>21.</w:t>
      </w:r>
      <w:r w:rsidR="008C67B1" w:rsidRPr="00F6624A">
        <w:rPr>
          <w:spacing w:val="-6"/>
          <w:sz w:val="28"/>
          <w:szCs w:val="28"/>
        </w:rPr>
        <w:t> </w:t>
      </w:r>
      <w:r w:rsidRPr="00F6624A">
        <w:rPr>
          <w:spacing w:val="-6"/>
          <w:sz w:val="28"/>
          <w:szCs w:val="28"/>
        </w:rPr>
        <w:t>Туризм как социально-экономическое явление современного мира.</w:t>
      </w:r>
    </w:p>
    <w:p w14:paraId="641AB86B" w14:textId="752F6A0C" w:rsidR="00B06911" w:rsidRPr="00F6624A" w:rsidRDefault="00B06911" w:rsidP="00504BE0">
      <w:pPr>
        <w:spacing w:line="360" w:lineRule="auto"/>
        <w:ind w:firstLine="708"/>
        <w:jc w:val="both"/>
        <w:rPr>
          <w:spacing w:val="-6"/>
          <w:sz w:val="28"/>
          <w:szCs w:val="28"/>
        </w:rPr>
      </w:pPr>
      <w:r w:rsidRPr="00F6624A">
        <w:rPr>
          <w:spacing w:val="-6"/>
          <w:sz w:val="28"/>
          <w:szCs w:val="28"/>
        </w:rPr>
        <w:t>22.</w:t>
      </w:r>
      <w:r w:rsidR="008C67B1" w:rsidRPr="00F6624A">
        <w:rPr>
          <w:spacing w:val="-6"/>
          <w:sz w:val="28"/>
          <w:szCs w:val="28"/>
        </w:rPr>
        <w:t> </w:t>
      </w:r>
      <w:r w:rsidRPr="00F6624A">
        <w:rPr>
          <w:spacing w:val="-6"/>
          <w:sz w:val="28"/>
          <w:szCs w:val="28"/>
        </w:rPr>
        <w:t>Вклад туризма в создание валового внутреннего продукта.</w:t>
      </w:r>
    </w:p>
    <w:p w14:paraId="7021C63F" w14:textId="39BFCDA6" w:rsidR="00B06911" w:rsidRPr="00F6624A" w:rsidRDefault="00B06911" w:rsidP="00504BE0">
      <w:pPr>
        <w:spacing w:line="360" w:lineRule="auto"/>
        <w:ind w:firstLine="708"/>
        <w:jc w:val="both"/>
        <w:rPr>
          <w:spacing w:val="-6"/>
          <w:sz w:val="28"/>
          <w:szCs w:val="28"/>
        </w:rPr>
      </w:pPr>
      <w:r w:rsidRPr="00F6624A">
        <w:rPr>
          <w:spacing w:val="-6"/>
          <w:sz w:val="28"/>
          <w:szCs w:val="28"/>
        </w:rPr>
        <w:t>23.</w:t>
      </w:r>
      <w:r w:rsidR="008C67B1" w:rsidRPr="00F6624A">
        <w:rPr>
          <w:spacing w:val="-6"/>
          <w:sz w:val="28"/>
          <w:szCs w:val="28"/>
        </w:rPr>
        <w:t> </w:t>
      </w:r>
      <w:r w:rsidRPr="00F6624A">
        <w:rPr>
          <w:spacing w:val="-6"/>
          <w:sz w:val="28"/>
          <w:szCs w:val="28"/>
        </w:rPr>
        <w:t>Платежный баланс стран по статье «Туризм».</w:t>
      </w:r>
    </w:p>
    <w:p w14:paraId="5ABF55DF" w14:textId="750F12B9" w:rsidR="00B06911" w:rsidRPr="00F6624A" w:rsidRDefault="00B06911" w:rsidP="00504BE0">
      <w:pPr>
        <w:spacing w:line="360" w:lineRule="auto"/>
        <w:ind w:firstLine="708"/>
        <w:jc w:val="both"/>
        <w:rPr>
          <w:spacing w:val="-6"/>
          <w:sz w:val="28"/>
          <w:szCs w:val="28"/>
        </w:rPr>
      </w:pPr>
      <w:r w:rsidRPr="00F6624A">
        <w:rPr>
          <w:spacing w:val="-6"/>
          <w:sz w:val="28"/>
          <w:szCs w:val="28"/>
        </w:rPr>
        <w:t>24.</w:t>
      </w:r>
      <w:r w:rsidR="008C67B1" w:rsidRPr="00F6624A">
        <w:rPr>
          <w:spacing w:val="-6"/>
          <w:sz w:val="28"/>
          <w:szCs w:val="28"/>
        </w:rPr>
        <w:t> </w:t>
      </w:r>
      <w:r w:rsidRPr="00F6624A">
        <w:rPr>
          <w:spacing w:val="-6"/>
          <w:sz w:val="28"/>
          <w:szCs w:val="28"/>
        </w:rPr>
        <w:t>Прямое и косвенное влияние туризма на экономику страны.</w:t>
      </w:r>
    </w:p>
    <w:p w14:paraId="794E36EE" w14:textId="7C37BC68" w:rsidR="00B06911" w:rsidRPr="00F6624A" w:rsidRDefault="00B06911" w:rsidP="00504BE0">
      <w:pPr>
        <w:spacing w:line="360" w:lineRule="auto"/>
        <w:ind w:firstLine="708"/>
        <w:jc w:val="both"/>
        <w:rPr>
          <w:spacing w:val="-6"/>
          <w:sz w:val="28"/>
          <w:szCs w:val="28"/>
        </w:rPr>
      </w:pPr>
      <w:r w:rsidRPr="00F6624A">
        <w:rPr>
          <w:spacing w:val="-6"/>
          <w:sz w:val="28"/>
          <w:szCs w:val="28"/>
        </w:rPr>
        <w:t>25.</w:t>
      </w:r>
      <w:r w:rsidR="008C67B1" w:rsidRPr="00F6624A">
        <w:rPr>
          <w:spacing w:val="-6"/>
          <w:sz w:val="28"/>
          <w:szCs w:val="28"/>
        </w:rPr>
        <w:t> </w:t>
      </w:r>
      <w:r w:rsidRPr="00F6624A">
        <w:rPr>
          <w:spacing w:val="-6"/>
          <w:sz w:val="28"/>
          <w:szCs w:val="28"/>
        </w:rPr>
        <w:t>Туристский мультипликатор: понятие и типы.</w:t>
      </w:r>
    </w:p>
    <w:p w14:paraId="489E5061" w14:textId="2449F1FC" w:rsidR="00B06911" w:rsidRPr="00F6624A" w:rsidRDefault="00B06911" w:rsidP="00504BE0">
      <w:pPr>
        <w:spacing w:line="360" w:lineRule="auto"/>
        <w:ind w:firstLine="708"/>
        <w:jc w:val="both"/>
        <w:rPr>
          <w:spacing w:val="-6"/>
          <w:sz w:val="28"/>
          <w:szCs w:val="28"/>
        </w:rPr>
      </w:pPr>
      <w:r w:rsidRPr="00F6624A">
        <w:rPr>
          <w:spacing w:val="-6"/>
          <w:sz w:val="28"/>
          <w:szCs w:val="28"/>
        </w:rPr>
        <w:t>26.</w:t>
      </w:r>
      <w:r w:rsidR="008C67B1" w:rsidRPr="00F6624A">
        <w:rPr>
          <w:spacing w:val="-6"/>
          <w:sz w:val="28"/>
          <w:szCs w:val="28"/>
        </w:rPr>
        <w:t> </w:t>
      </w:r>
      <w:r w:rsidRPr="00F6624A">
        <w:rPr>
          <w:spacing w:val="-6"/>
          <w:sz w:val="28"/>
          <w:szCs w:val="28"/>
        </w:rPr>
        <w:t>Положительное и негативное воздействие международного туризма на национальные и региональные рынки.</w:t>
      </w:r>
    </w:p>
    <w:p w14:paraId="7C7E8641" w14:textId="5E335569" w:rsidR="00B06911" w:rsidRPr="00F6624A" w:rsidRDefault="00B06911" w:rsidP="00504BE0">
      <w:pPr>
        <w:spacing w:line="360" w:lineRule="auto"/>
        <w:ind w:firstLine="708"/>
        <w:jc w:val="both"/>
        <w:rPr>
          <w:spacing w:val="-6"/>
          <w:sz w:val="28"/>
          <w:szCs w:val="28"/>
        </w:rPr>
      </w:pPr>
      <w:r w:rsidRPr="00F6624A">
        <w:rPr>
          <w:spacing w:val="-6"/>
          <w:sz w:val="28"/>
          <w:szCs w:val="28"/>
        </w:rPr>
        <w:t>27.</w:t>
      </w:r>
      <w:r w:rsidR="008C67B1" w:rsidRPr="00F6624A">
        <w:rPr>
          <w:spacing w:val="-6"/>
          <w:sz w:val="28"/>
          <w:szCs w:val="28"/>
        </w:rPr>
        <w:t> </w:t>
      </w:r>
      <w:r w:rsidRPr="00F6624A">
        <w:rPr>
          <w:spacing w:val="-6"/>
          <w:sz w:val="28"/>
          <w:szCs w:val="28"/>
        </w:rPr>
        <w:t>Влияние туризма на занятость населения.</w:t>
      </w:r>
    </w:p>
    <w:p w14:paraId="1CF176D5" w14:textId="7E1FA0E8" w:rsidR="00B06911" w:rsidRPr="00F6624A" w:rsidRDefault="00B06911" w:rsidP="00504BE0">
      <w:pPr>
        <w:spacing w:line="360" w:lineRule="auto"/>
        <w:ind w:firstLine="708"/>
        <w:jc w:val="both"/>
        <w:rPr>
          <w:spacing w:val="-6"/>
          <w:sz w:val="28"/>
          <w:szCs w:val="28"/>
        </w:rPr>
      </w:pPr>
      <w:r w:rsidRPr="00F6624A">
        <w:rPr>
          <w:spacing w:val="-6"/>
          <w:sz w:val="28"/>
          <w:szCs w:val="28"/>
        </w:rPr>
        <w:t>28.</w:t>
      </w:r>
      <w:r w:rsidR="008C67B1" w:rsidRPr="00F6624A">
        <w:rPr>
          <w:spacing w:val="-6"/>
          <w:sz w:val="28"/>
          <w:szCs w:val="28"/>
        </w:rPr>
        <w:t> </w:t>
      </w:r>
      <w:r w:rsidRPr="00F6624A">
        <w:rPr>
          <w:spacing w:val="-6"/>
          <w:sz w:val="28"/>
          <w:szCs w:val="28"/>
        </w:rPr>
        <w:t>Туризм как культурное и экологическое явление современного мира.</w:t>
      </w:r>
    </w:p>
    <w:p w14:paraId="76688FBC" w14:textId="53B12D58" w:rsidR="00B06911" w:rsidRPr="00F6624A" w:rsidRDefault="00B06911" w:rsidP="00504BE0">
      <w:pPr>
        <w:spacing w:line="360" w:lineRule="auto"/>
        <w:ind w:firstLine="708"/>
        <w:jc w:val="both"/>
        <w:rPr>
          <w:spacing w:val="-6"/>
          <w:sz w:val="28"/>
          <w:szCs w:val="28"/>
        </w:rPr>
      </w:pPr>
      <w:r w:rsidRPr="00F6624A">
        <w:rPr>
          <w:spacing w:val="-6"/>
          <w:sz w:val="28"/>
          <w:szCs w:val="28"/>
        </w:rPr>
        <w:t>29.</w:t>
      </w:r>
      <w:r w:rsidR="008C67B1" w:rsidRPr="00F6624A">
        <w:rPr>
          <w:spacing w:val="-6"/>
          <w:sz w:val="28"/>
          <w:szCs w:val="28"/>
        </w:rPr>
        <w:t> </w:t>
      </w:r>
      <w:r w:rsidRPr="00F6624A">
        <w:rPr>
          <w:spacing w:val="-6"/>
          <w:sz w:val="28"/>
          <w:szCs w:val="28"/>
        </w:rPr>
        <w:t>Каковы основные принципы устойчивого развития туризма?</w:t>
      </w:r>
    </w:p>
    <w:p w14:paraId="245F0EA4" w14:textId="68499100" w:rsidR="00B06911" w:rsidRPr="00F6624A" w:rsidRDefault="00B06911" w:rsidP="00504BE0">
      <w:pPr>
        <w:spacing w:line="360" w:lineRule="auto"/>
        <w:ind w:firstLine="708"/>
        <w:jc w:val="both"/>
        <w:rPr>
          <w:spacing w:val="-6"/>
          <w:sz w:val="28"/>
          <w:szCs w:val="28"/>
        </w:rPr>
      </w:pPr>
      <w:r w:rsidRPr="00F6624A">
        <w:rPr>
          <w:spacing w:val="-6"/>
          <w:sz w:val="28"/>
          <w:szCs w:val="28"/>
        </w:rPr>
        <w:t>30.</w:t>
      </w:r>
      <w:r w:rsidR="008C67B1" w:rsidRPr="00F6624A">
        <w:rPr>
          <w:spacing w:val="-6"/>
          <w:sz w:val="28"/>
          <w:szCs w:val="28"/>
        </w:rPr>
        <w:t> </w:t>
      </w:r>
      <w:r w:rsidRPr="00F6624A">
        <w:rPr>
          <w:spacing w:val="-6"/>
          <w:sz w:val="28"/>
          <w:szCs w:val="28"/>
        </w:rPr>
        <w:t>Процесс глобализации на международном туристском рынке и основные тенденции его развития.</w:t>
      </w:r>
    </w:p>
    <w:p w14:paraId="6DC1806B" w14:textId="386A9171" w:rsidR="00B06911" w:rsidRPr="00F6624A" w:rsidRDefault="00B06911" w:rsidP="00504BE0">
      <w:pPr>
        <w:spacing w:line="360" w:lineRule="auto"/>
        <w:ind w:firstLine="708"/>
        <w:jc w:val="both"/>
        <w:rPr>
          <w:spacing w:val="-6"/>
          <w:sz w:val="28"/>
          <w:szCs w:val="28"/>
        </w:rPr>
      </w:pPr>
      <w:r w:rsidRPr="00F6624A">
        <w:rPr>
          <w:spacing w:val="-6"/>
          <w:sz w:val="28"/>
          <w:szCs w:val="28"/>
        </w:rPr>
        <w:t>31.</w:t>
      </w:r>
      <w:r w:rsidR="008C67B1" w:rsidRPr="00F6624A">
        <w:rPr>
          <w:spacing w:val="-6"/>
          <w:sz w:val="28"/>
          <w:szCs w:val="28"/>
        </w:rPr>
        <w:t> </w:t>
      </w:r>
      <w:r w:rsidRPr="00F6624A">
        <w:rPr>
          <w:spacing w:val="-6"/>
          <w:sz w:val="28"/>
          <w:szCs w:val="28"/>
        </w:rPr>
        <w:t>Стратегические альянсы: понятие, мотивы вступления, характерные черты.</w:t>
      </w:r>
    </w:p>
    <w:p w14:paraId="336876B8" w14:textId="06D42FBD" w:rsidR="00B06911" w:rsidRPr="00F6624A" w:rsidRDefault="00B06911" w:rsidP="00504BE0">
      <w:pPr>
        <w:spacing w:line="360" w:lineRule="auto"/>
        <w:ind w:firstLine="708"/>
        <w:jc w:val="both"/>
        <w:rPr>
          <w:spacing w:val="-6"/>
          <w:sz w:val="28"/>
          <w:szCs w:val="28"/>
        </w:rPr>
      </w:pPr>
      <w:r w:rsidRPr="00F6624A">
        <w:rPr>
          <w:spacing w:val="-6"/>
          <w:sz w:val="28"/>
          <w:szCs w:val="28"/>
        </w:rPr>
        <w:t>32.</w:t>
      </w:r>
      <w:r w:rsidR="008C67B1" w:rsidRPr="00F6624A">
        <w:rPr>
          <w:spacing w:val="-6"/>
          <w:sz w:val="28"/>
          <w:szCs w:val="28"/>
        </w:rPr>
        <w:t> </w:t>
      </w:r>
      <w:r w:rsidRPr="00F6624A">
        <w:rPr>
          <w:spacing w:val="-6"/>
          <w:sz w:val="28"/>
          <w:szCs w:val="28"/>
        </w:rPr>
        <w:t>Глобальные объединения: пути создания, виды деятельности, примеры.</w:t>
      </w:r>
    </w:p>
    <w:p w14:paraId="5DA5A90B" w14:textId="24F25C56" w:rsidR="00B06911" w:rsidRPr="00F6624A" w:rsidRDefault="00B06911" w:rsidP="00504BE0">
      <w:pPr>
        <w:spacing w:line="360" w:lineRule="auto"/>
        <w:ind w:firstLine="708"/>
        <w:jc w:val="both"/>
        <w:rPr>
          <w:spacing w:val="-6"/>
          <w:sz w:val="28"/>
          <w:szCs w:val="28"/>
        </w:rPr>
      </w:pPr>
      <w:r w:rsidRPr="00F6624A">
        <w:rPr>
          <w:spacing w:val="-6"/>
          <w:sz w:val="28"/>
          <w:szCs w:val="28"/>
        </w:rPr>
        <w:t>33.</w:t>
      </w:r>
      <w:r w:rsidR="008C67B1" w:rsidRPr="00F6624A">
        <w:rPr>
          <w:spacing w:val="-6"/>
          <w:sz w:val="28"/>
          <w:szCs w:val="28"/>
        </w:rPr>
        <w:t> </w:t>
      </w:r>
      <w:r w:rsidRPr="00F6624A">
        <w:rPr>
          <w:spacing w:val="-6"/>
          <w:sz w:val="28"/>
          <w:szCs w:val="28"/>
        </w:rPr>
        <w:t>Деятельность ассоциаций и консорциумов на международном туристском рынке.</w:t>
      </w:r>
    </w:p>
    <w:p w14:paraId="7DA32437" w14:textId="569FFF7A" w:rsidR="00B06911" w:rsidRPr="00F6624A" w:rsidRDefault="00B06911" w:rsidP="00504BE0">
      <w:pPr>
        <w:spacing w:line="360" w:lineRule="auto"/>
        <w:ind w:firstLine="708"/>
        <w:jc w:val="both"/>
        <w:rPr>
          <w:spacing w:val="-6"/>
          <w:sz w:val="28"/>
          <w:szCs w:val="28"/>
        </w:rPr>
      </w:pPr>
      <w:r w:rsidRPr="00F6624A">
        <w:rPr>
          <w:spacing w:val="-6"/>
          <w:sz w:val="28"/>
          <w:szCs w:val="28"/>
        </w:rPr>
        <w:t>34.</w:t>
      </w:r>
      <w:r w:rsidR="008C67B1" w:rsidRPr="00F6624A">
        <w:rPr>
          <w:spacing w:val="-6"/>
          <w:sz w:val="28"/>
          <w:szCs w:val="28"/>
        </w:rPr>
        <w:t> </w:t>
      </w:r>
      <w:r w:rsidRPr="00F6624A">
        <w:rPr>
          <w:spacing w:val="-6"/>
          <w:sz w:val="28"/>
          <w:szCs w:val="28"/>
        </w:rPr>
        <w:t>Воздействие глобализации на национальные туристские рынки.</w:t>
      </w:r>
    </w:p>
    <w:p w14:paraId="157BD314" w14:textId="79814552" w:rsidR="00B06911" w:rsidRPr="00F6624A" w:rsidRDefault="00B06911" w:rsidP="00504BE0">
      <w:pPr>
        <w:spacing w:line="360" w:lineRule="auto"/>
        <w:ind w:firstLine="708"/>
        <w:jc w:val="both"/>
        <w:rPr>
          <w:spacing w:val="-6"/>
          <w:sz w:val="28"/>
          <w:szCs w:val="28"/>
        </w:rPr>
      </w:pPr>
      <w:r w:rsidRPr="00F6624A">
        <w:rPr>
          <w:spacing w:val="-6"/>
          <w:sz w:val="28"/>
          <w:szCs w:val="28"/>
        </w:rPr>
        <w:t>35.</w:t>
      </w:r>
      <w:r w:rsidR="008C67B1" w:rsidRPr="00F6624A">
        <w:rPr>
          <w:spacing w:val="-6"/>
          <w:sz w:val="28"/>
          <w:szCs w:val="28"/>
        </w:rPr>
        <w:t> </w:t>
      </w:r>
      <w:r w:rsidRPr="00F6624A">
        <w:rPr>
          <w:spacing w:val="-6"/>
          <w:sz w:val="28"/>
          <w:szCs w:val="28"/>
        </w:rPr>
        <w:t>Государственное регулирование туризма: сущность и инструменты.</w:t>
      </w:r>
    </w:p>
    <w:p w14:paraId="4A5D5F49" w14:textId="022A9C2B" w:rsidR="00B06911" w:rsidRPr="00F6624A" w:rsidRDefault="00B06911" w:rsidP="00504BE0">
      <w:pPr>
        <w:spacing w:line="360" w:lineRule="auto"/>
        <w:ind w:firstLine="708"/>
        <w:jc w:val="both"/>
        <w:rPr>
          <w:spacing w:val="-6"/>
          <w:sz w:val="28"/>
          <w:szCs w:val="28"/>
        </w:rPr>
      </w:pPr>
      <w:r w:rsidRPr="00F6624A">
        <w:rPr>
          <w:spacing w:val="-6"/>
          <w:sz w:val="28"/>
          <w:szCs w:val="28"/>
        </w:rPr>
        <w:t>36.</w:t>
      </w:r>
      <w:r w:rsidR="008C67B1" w:rsidRPr="00F6624A">
        <w:rPr>
          <w:spacing w:val="-6"/>
          <w:sz w:val="28"/>
          <w:szCs w:val="28"/>
        </w:rPr>
        <w:t> </w:t>
      </w:r>
      <w:r w:rsidRPr="00F6624A">
        <w:rPr>
          <w:spacing w:val="-6"/>
          <w:sz w:val="28"/>
          <w:szCs w:val="28"/>
        </w:rPr>
        <w:t>Экономические и административные механизмы государственной поддержки туризма.</w:t>
      </w:r>
    </w:p>
    <w:p w14:paraId="7B1D561F" w14:textId="576DE35F" w:rsidR="00B06911" w:rsidRPr="00F6624A" w:rsidRDefault="00B06911" w:rsidP="00504BE0">
      <w:pPr>
        <w:spacing w:line="360" w:lineRule="auto"/>
        <w:ind w:firstLine="708"/>
        <w:jc w:val="both"/>
        <w:rPr>
          <w:spacing w:val="-6"/>
          <w:sz w:val="28"/>
          <w:szCs w:val="28"/>
        </w:rPr>
      </w:pPr>
      <w:r w:rsidRPr="00F6624A">
        <w:rPr>
          <w:spacing w:val="-6"/>
          <w:sz w:val="28"/>
          <w:szCs w:val="28"/>
        </w:rPr>
        <w:t>37.</w:t>
      </w:r>
      <w:r w:rsidR="008C67B1" w:rsidRPr="00F6624A">
        <w:rPr>
          <w:spacing w:val="-6"/>
          <w:sz w:val="28"/>
          <w:szCs w:val="28"/>
        </w:rPr>
        <w:t> </w:t>
      </w:r>
      <w:r w:rsidRPr="00F6624A">
        <w:rPr>
          <w:spacing w:val="-6"/>
          <w:sz w:val="28"/>
          <w:szCs w:val="28"/>
        </w:rPr>
        <w:t>Модели государственного регулирования туризма.</w:t>
      </w:r>
    </w:p>
    <w:p w14:paraId="2F7DE4F7" w14:textId="1FF33AC1" w:rsidR="00B06911" w:rsidRPr="00F6624A" w:rsidRDefault="00B06911" w:rsidP="00504BE0">
      <w:pPr>
        <w:spacing w:line="360" w:lineRule="auto"/>
        <w:ind w:firstLine="708"/>
        <w:jc w:val="both"/>
        <w:rPr>
          <w:spacing w:val="-6"/>
          <w:sz w:val="28"/>
          <w:szCs w:val="28"/>
        </w:rPr>
      </w:pPr>
      <w:r w:rsidRPr="00F6624A">
        <w:rPr>
          <w:spacing w:val="-6"/>
          <w:sz w:val="28"/>
          <w:szCs w:val="28"/>
        </w:rPr>
        <w:t>38.</w:t>
      </w:r>
      <w:r w:rsidR="008C67B1" w:rsidRPr="00F6624A">
        <w:rPr>
          <w:spacing w:val="-6"/>
          <w:sz w:val="28"/>
          <w:szCs w:val="28"/>
        </w:rPr>
        <w:t> </w:t>
      </w:r>
      <w:r w:rsidRPr="00F6624A">
        <w:rPr>
          <w:spacing w:val="-6"/>
          <w:sz w:val="28"/>
          <w:szCs w:val="28"/>
        </w:rPr>
        <w:t>Нормативно-правовое законодательство в области туризма за рубежом.</w:t>
      </w:r>
    </w:p>
    <w:p w14:paraId="0BC59B65" w14:textId="143C6451" w:rsidR="00B06911" w:rsidRPr="00F6624A" w:rsidRDefault="00B06911" w:rsidP="00504BE0">
      <w:pPr>
        <w:spacing w:line="360" w:lineRule="auto"/>
        <w:ind w:firstLine="708"/>
        <w:jc w:val="both"/>
        <w:rPr>
          <w:spacing w:val="-6"/>
          <w:sz w:val="28"/>
          <w:szCs w:val="28"/>
        </w:rPr>
      </w:pPr>
      <w:r w:rsidRPr="00F6624A">
        <w:rPr>
          <w:spacing w:val="-6"/>
          <w:sz w:val="28"/>
          <w:szCs w:val="28"/>
        </w:rPr>
        <w:lastRenderedPageBreak/>
        <w:t>39.</w:t>
      </w:r>
      <w:r w:rsidR="008C67B1" w:rsidRPr="00F6624A">
        <w:rPr>
          <w:spacing w:val="-6"/>
          <w:sz w:val="28"/>
          <w:szCs w:val="28"/>
        </w:rPr>
        <w:t> </w:t>
      </w:r>
      <w:r w:rsidRPr="00F6624A">
        <w:rPr>
          <w:spacing w:val="-6"/>
          <w:sz w:val="28"/>
          <w:szCs w:val="28"/>
        </w:rPr>
        <w:t>Социальный туризм и система отпускных чеков.</w:t>
      </w:r>
    </w:p>
    <w:p w14:paraId="36E725FE" w14:textId="4CD57621" w:rsidR="00B06911" w:rsidRPr="00F6624A" w:rsidRDefault="00B06911" w:rsidP="00504BE0">
      <w:pPr>
        <w:spacing w:line="360" w:lineRule="auto"/>
        <w:ind w:firstLine="708"/>
        <w:jc w:val="both"/>
        <w:rPr>
          <w:spacing w:val="-6"/>
          <w:sz w:val="28"/>
          <w:szCs w:val="28"/>
        </w:rPr>
      </w:pPr>
      <w:r w:rsidRPr="00F6624A">
        <w:rPr>
          <w:spacing w:val="-6"/>
          <w:sz w:val="28"/>
          <w:szCs w:val="28"/>
        </w:rPr>
        <w:t>40.</w:t>
      </w:r>
      <w:r w:rsidR="008C67B1" w:rsidRPr="00F6624A">
        <w:rPr>
          <w:spacing w:val="-6"/>
          <w:sz w:val="28"/>
          <w:szCs w:val="28"/>
        </w:rPr>
        <w:t> </w:t>
      </w:r>
      <w:r w:rsidRPr="00F6624A">
        <w:rPr>
          <w:spacing w:val="-6"/>
          <w:sz w:val="28"/>
          <w:szCs w:val="28"/>
        </w:rPr>
        <w:t>Значение маркетинговой деятельности в международном туризме.</w:t>
      </w:r>
    </w:p>
    <w:p w14:paraId="5CA952DE" w14:textId="3801140C" w:rsidR="00B06911" w:rsidRPr="00F6624A" w:rsidRDefault="00B06911" w:rsidP="00504BE0">
      <w:pPr>
        <w:spacing w:line="360" w:lineRule="auto"/>
        <w:ind w:firstLine="708"/>
        <w:jc w:val="both"/>
        <w:rPr>
          <w:spacing w:val="-6"/>
          <w:sz w:val="28"/>
          <w:szCs w:val="28"/>
        </w:rPr>
      </w:pPr>
      <w:r w:rsidRPr="00F6624A">
        <w:rPr>
          <w:spacing w:val="-6"/>
          <w:sz w:val="28"/>
          <w:szCs w:val="28"/>
        </w:rPr>
        <w:t>41.</w:t>
      </w:r>
      <w:r w:rsidR="008C67B1" w:rsidRPr="00F6624A">
        <w:rPr>
          <w:spacing w:val="-6"/>
          <w:sz w:val="28"/>
          <w:szCs w:val="28"/>
        </w:rPr>
        <w:t> </w:t>
      </w:r>
      <w:r w:rsidRPr="00F6624A">
        <w:rPr>
          <w:spacing w:val="-6"/>
          <w:sz w:val="28"/>
          <w:szCs w:val="28"/>
        </w:rPr>
        <w:t>Программы продвижения национального туристского продукта в зарубежных странах.</w:t>
      </w:r>
    </w:p>
    <w:p w14:paraId="66DD076E" w14:textId="586268B9" w:rsidR="00B06911" w:rsidRPr="00F6624A" w:rsidRDefault="00B06911" w:rsidP="00504BE0">
      <w:pPr>
        <w:spacing w:line="360" w:lineRule="auto"/>
        <w:ind w:firstLine="708"/>
        <w:jc w:val="both"/>
        <w:rPr>
          <w:spacing w:val="-6"/>
          <w:sz w:val="28"/>
          <w:szCs w:val="28"/>
        </w:rPr>
      </w:pPr>
      <w:r w:rsidRPr="00F6624A">
        <w:rPr>
          <w:spacing w:val="-6"/>
          <w:sz w:val="28"/>
          <w:szCs w:val="28"/>
        </w:rPr>
        <w:t>42.</w:t>
      </w:r>
      <w:r w:rsidR="008C67B1" w:rsidRPr="00F6624A">
        <w:rPr>
          <w:spacing w:val="-6"/>
          <w:sz w:val="28"/>
          <w:szCs w:val="28"/>
        </w:rPr>
        <w:t> </w:t>
      </w:r>
      <w:r w:rsidRPr="00F6624A">
        <w:rPr>
          <w:spacing w:val="-6"/>
          <w:sz w:val="28"/>
          <w:szCs w:val="28"/>
        </w:rPr>
        <w:t>Характеристика деятельности зарубежных представительств по туризму и турист</w:t>
      </w:r>
      <w:r w:rsidR="008C67B1" w:rsidRPr="00F6624A">
        <w:rPr>
          <w:spacing w:val="-6"/>
          <w:sz w:val="28"/>
          <w:szCs w:val="28"/>
        </w:rPr>
        <w:t>с</w:t>
      </w:r>
      <w:r w:rsidRPr="00F6624A">
        <w:rPr>
          <w:spacing w:val="-6"/>
          <w:sz w:val="28"/>
          <w:szCs w:val="28"/>
        </w:rPr>
        <w:t>ко-информационных центров.</w:t>
      </w:r>
    </w:p>
    <w:p w14:paraId="4872FFAC" w14:textId="2275EF5C" w:rsidR="00B06911" w:rsidRPr="00F6624A" w:rsidRDefault="00B06911" w:rsidP="00504BE0">
      <w:pPr>
        <w:spacing w:line="360" w:lineRule="auto"/>
        <w:ind w:firstLine="708"/>
        <w:jc w:val="both"/>
        <w:rPr>
          <w:spacing w:val="-6"/>
          <w:sz w:val="28"/>
          <w:szCs w:val="28"/>
        </w:rPr>
      </w:pPr>
      <w:r w:rsidRPr="00F6624A">
        <w:rPr>
          <w:spacing w:val="-6"/>
          <w:sz w:val="28"/>
          <w:szCs w:val="28"/>
        </w:rPr>
        <w:t>43.</w:t>
      </w:r>
      <w:r w:rsidR="008C67B1" w:rsidRPr="00F6624A">
        <w:rPr>
          <w:spacing w:val="-6"/>
          <w:sz w:val="28"/>
          <w:szCs w:val="28"/>
        </w:rPr>
        <w:t> </w:t>
      </w:r>
      <w:r w:rsidRPr="00F6624A">
        <w:rPr>
          <w:spacing w:val="-6"/>
          <w:sz w:val="28"/>
          <w:szCs w:val="28"/>
        </w:rPr>
        <w:t>Международные туристские организации: виды, цели, задачи.</w:t>
      </w:r>
    </w:p>
    <w:p w14:paraId="7EC734DC" w14:textId="588EBF2F" w:rsidR="00B06911" w:rsidRPr="00F6624A" w:rsidRDefault="00B06911" w:rsidP="00504BE0">
      <w:pPr>
        <w:spacing w:line="360" w:lineRule="auto"/>
        <w:ind w:firstLine="708"/>
        <w:jc w:val="both"/>
        <w:rPr>
          <w:spacing w:val="-6"/>
          <w:sz w:val="28"/>
          <w:szCs w:val="28"/>
        </w:rPr>
      </w:pPr>
      <w:r w:rsidRPr="00F6624A">
        <w:rPr>
          <w:spacing w:val="-6"/>
          <w:sz w:val="28"/>
          <w:szCs w:val="28"/>
        </w:rPr>
        <w:t>44.</w:t>
      </w:r>
      <w:r w:rsidR="008C67B1" w:rsidRPr="00F6624A">
        <w:rPr>
          <w:spacing w:val="-6"/>
          <w:sz w:val="28"/>
          <w:szCs w:val="28"/>
        </w:rPr>
        <w:t> </w:t>
      </w:r>
      <w:r w:rsidRPr="00F6624A">
        <w:rPr>
          <w:spacing w:val="-6"/>
          <w:sz w:val="28"/>
          <w:szCs w:val="28"/>
        </w:rPr>
        <w:t>Роль и значение Всемирной туристской организации (ЮНВТО).</w:t>
      </w:r>
    </w:p>
    <w:p w14:paraId="3B43D1C9" w14:textId="52FC5ACC" w:rsidR="00B06911" w:rsidRPr="00F6624A" w:rsidRDefault="00B06911" w:rsidP="00504BE0">
      <w:pPr>
        <w:spacing w:line="360" w:lineRule="auto"/>
        <w:ind w:firstLine="708"/>
        <w:jc w:val="both"/>
        <w:rPr>
          <w:spacing w:val="-6"/>
          <w:sz w:val="28"/>
          <w:szCs w:val="28"/>
        </w:rPr>
      </w:pPr>
      <w:r w:rsidRPr="00F6624A">
        <w:rPr>
          <w:spacing w:val="-6"/>
          <w:sz w:val="28"/>
          <w:szCs w:val="28"/>
        </w:rPr>
        <w:t>45.</w:t>
      </w:r>
      <w:r w:rsidR="008C67B1" w:rsidRPr="00F6624A">
        <w:rPr>
          <w:spacing w:val="-6"/>
          <w:sz w:val="28"/>
          <w:szCs w:val="28"/>
        </w:rPr>
        <w:t> </w:t>
      </w:r>
      <w:r w:rsidRPr="00F6624A">
        <w:rPr>
          <w:spacing w:val="-6"/>
          <w:sz w:val="28"/>
          <w:szCs w:val="28"/>
        </w:rPr>
        <w:t>Национальные туристские организации России.</w:t>
      </w:r>
    </w:p>
    <w:p w14:paraId="33D3DB38" w14:textId="0A2E30C7" w:rsidR="00B06911" w:rsidRPr="00F6624A" w:rsidRDefault="00B06911" w:rsidP="00504BE0">
      <w:pPr>
        <w:spacing w:line="360" w:lineRule="auto"/>
        <w:ind w:firstLine="708"/>
        <w:jc w:val="both"/>
        <w:rPr>
          <w:spacing w:val="-6"/>
          <w:sz w:val="28"/>
          <w:szCs w:val="28"/>
        </w:rPr>
      </w:pPr>
      <w:r w:rsidRPr="00F6624A">
        <w:rPr>
          <w:spacing w:val="-6"/>
          <w:sz w:val="28"/>
          <w:szCs w:val="28"/>
        </w:rPr>
        <w:t>46.</w:t>
      </w:r>
      <w:r w:rsidR="008C67B1" w:rsidRPr="00F6624A">
        <w:rPr>
          <w:spacing w:val="-6"/>
          <w:sz w:val="28"/>
          <w:szCs w:val="28"/>
        </w:rPr>
        <w:t> </w:t>
      </w:r>
      <w:r w:rsidRPr="00F6624A">
        <w:rPr>
          <w:spacing w:val="-6"/>
          <w:sz w:val="28"/>
          <w:szCs w:val="28"/>
        </w:rPr>
        <w:t>Основные документы, регулирующие международную туристскую деятельность.</w:t>
      </w:r>
    </w:p>
    <w:p w14:paraId="618DCCF5" w14:textId="326188FB" w:rsidR="00B06911" w:rsidRPr="00F6624A" w:rsidRDefault="00B06911" w:rsidP="00504BE0">
      <w:pPr>
        <w:spacing w:line="360" w:lineRule="auto"/>
        <w:ind w:firstLine="708"/>
        <w:jc w:val="both"/>
        <w:rPr>
          <w:spacing w:val="-6"/>
          <w:sz w:val="28"/>
          <w:szCs w:val="28"/>
        </w:rPr>
      </w:pPr>
      <w:r w:rsidRPr="00F6624A">
        <w:rPr>
          <w:spacing w:val="-6"/>
          <w:sz w:val="28"/>
          <w:szCs w:val="28"/>
        </w:rPr>
        <w:t>47.</w:t>
      </w:r>
      <w:r w:rsidR="008C67B1" w:rsidRPr="00F6624A">
        <w:rPr>
          <w:spacing w:val="-6"/>
          <w:sz w:val="28"/>
          <w:szCs w:val="28"/>
        </w:rPr>
        <w:t> </w:t>
      </w:r>
      <w:r w:rsidRPr="00F6624A">
        <w:rPr>
          <w:spacing w:val="-6"/>
          <w:sz w:val="28"/>
          <w:szCs w:val="28"/>
        </w:rPr>
        <w:t>Международная туристская безопасность: понятие и основные аспекты.</w:t>
      </w:r>
    </w:p>
    <w:p w14:paraId="17FCB623" w14:textId="7E14E85F" w:rsidR="00B06911" w:rsidRPr="00F6624A" w:rsidRDefault="00B06911" w:rsidP="00504BE0">
      <w:pPr>
        <w:spacing w:line="360" w:lineRule="auto"/>
        <w:ind w:firstLine="708"/>
        <w:jc w:val="both"/>
        <w:rPr>
          <w:spacing w:val="-6"/>
          <w:sz w:val="28"/>
          <w:szCs w:val="28"/>
        </w:rPr>
      </w:pPr>
      <w:r w:rsidRPr="00F6624A">
        <w:rPr>
          <w:spacing w:val="-6"/>
          <w:sz w:val="28"/>
          <w:szCs w:val="28"/>
        </w:rPr>
        <w:t>48.</w:t>
      </w:r>
      <w:r w:rsidR="008C67B1" w:rsidRPr="00F6624A">
        <w:rPr>
          <w:spacing w:val="-6"/>
          <w:sz w:val="28"/>
          <w:szCs w:val="28"/>
        </w:rPr>
        <w:t> </w:t>
      </w:r>
      <w:r w:rsidRPr="00F6624A">
        <w:rPr>
          <w:spacing w:val="-6"/>
          <w:sz w:val="28"/>
          <w:szCs w:val="28"/>
        </w:rPr>
        <w:t>Факторы риска и безопасность туристов.</w:t>
      </w:r>
    </w:p>
    <w:p w14:paraId="54E41C1A" w14:textId="0381FF6C" w:rsidR="00B06911" w:rsidRPr="00F6624A" w:rsidRDefault="00B06911" w:rsidP="00504BE0">
      <w:pPr>
        <w:spacing w:line="360" w:lineRule="auto"/>
        <w:ind w:firstLine="708"/>
        <w:jc w:val="both"/>
        <w:rPr>
          <w:spacing w:val="-6"/>
          <w:sz w:val="28"/>
          <w:szCs w:val="28"/>
        </w:rPr>
      </w:pPr>
      <w:r w:rsidRPr="00F6624A">
        <w:rPr>
          <w:spacing w:val="-6"/>
          <w:sz w:val="28"/>
          <w:szCs w:val="28"/>
        </w:rPr>
        <w:t>49.</w:t>
      </w:r>
      <w:r w:rsidR="008C67B1" w:rsidRPr="00F6624A">
        <w:rPr>
          <w:spacing w:val="-6"/>
          <w:sz w:val="28"/>
          <w:szCs w:val="28"/>
        </w:rPr>
        <w:t> </w:t>
      </w:r>
      <w:r w:rsidRPr="00F6624A">
        <w:rPr>
          <w:spacing w:val="-6"/>
          <w:sz w:val="28"/>
          <w:szCs w:val="28"/>
        </w:rPr>
        <w:t>Санитарно-эпидемиологические правила в международных путешествиях.</w:t>
      </w:r>
    </w:p>
    <w:p w14:paraId="4E1704E9" w14:textId="3A415761" w:rsidR="00B06911" w:rsidRPr="00F6624A" w:rsidRDefault="00B06911" w:rsidP="00504BE0">
      <w:pPr>
        <w:spacing w:line="360" w:lineRule="auto"/>
        <w:ind w:firstLine="708"/>
        <w:jc w:val="both"/>
        <w:rPr>
          <w:spacing w:val="-6"/>
          <w:sz w:val="28"/>
          <w:szCs w:val="28"/>
        </w:rPr>
      </w:pPr>
      <w:r w:rsidRPr="00F6624A">
        <w:rPr>
          <w:spacing w:val="-6"/>
          <w:sz w:val="28"/>
          <w:szCs w:val="28"/>
        </w:rPr>
        <w:t>50.</w:t>
      </w:r>
      <w:r w:rsidR="008C67B1" w:rsidRPr="00F6624A">
        <w:rPr>
          <w:spacing w:val="-6"/>
          <w:sz w:val="28"/>
          <w:szCs w:val="28"/>
        </w:rPr>
        <w:t> </w:t>
      </w:r>
      <w:r w:rsidRPr="00F6624A">
        <w:rPr>
          <w:spacing w:val="-6"/>
          <w:sz w:val="28"/>
          <w:szCs w:val="28"/>
        </w:rPr>
        <w:t>Вопросы страхования в международном туризме.</w:t>
      </w:r>
    </w:p>
    <w:p w14:paraId="642434F6" w14:textId="64A0F07A" w:rsidR="00B06911" w:rsidRPr="00F6624A" w:rsidRDefault="00B06911" w:rsidP="00504BE0">
      <w:pPr>
        <w:spacing w:line="360" w:lineRule="auto"/>
        <w:ind w:firstLine="708"/>
        <w:jc w:val="both"/>
        <w:rPr>
          <w:spacing w:val="-6"/>
          <w:sz w:val="28"/>
          <w:szCs w:val="28"/>
        </w:rPr>
      </w:pPr>
      <w:r w:rsidRPr="00F6624A">
        <w:rPr>
          <w:spacing w:val="-6"/>
          <w:sz w:val="28"/>
          <w:szCs w:val="28"/>
        </w:rPr>
        <w:t>51.</w:t>
      </w:r>
      <w:r w:rsidR="008C67B1" w:rsidRPr="00F6624A">
        <w:rPr>
          <w:spacing w:val="-6"/>
          <w:sz w:val="28"/>
          <w:szCs w:val="28"/>
        </w:rPr>
        <w:t> </w:t>
      </w:r>
      <w:r w:rsidRPr="00F6624A">
        <w:rPr>
          <w:spacing w:val="-6"/>
          <w:sz w:val="28"/>
          <w:szCs w:val="28"/>
        </w:rPr>
        <w:t>Туристские формальности в международном туризме.</w:t>
      </w:r>
    </w:p>
    <w:p w14:paraId="5C10A4CC" w14:textId="7A7EA398" w:rsidR="00B06911" w:rsidRPr="00F6624A" w:rsidRDefault="00B06911" w:rsidP="00504BE0">
      <w:pPr>
        <w:spacing w:line="360" w:lineRule="auto"/>
        <w:ind w:firstLine="708"/>
        <w:jc w:val="both"/>
        <w:rPr>
          <w:spacing w:val="-6"/>
          <w:sz w:val="28"/>
          <w:szCs w:val="28"/>
        </w:rPr>
      </w:pPr>
      <w:r w:rsidRPr="00F6624A">
        <w:rPr>
          <w:spacing w:val="-6"/>
          <w:sz w:val="28"/>
          <w:szCs w:val="28"/>
        </w:rPr>
        <w:t>52.</w:t>
      </w:r>
      <w:r w:rsidR="008C67B1" w:rsidRPr="00F6624A">
        <w:rPr>
          <w:spacing w:val="-6"/>
          <w:sz w:val="28"/>
          <w:szCs w:val="28"/>
        </w:rPr>
        <w:t> </w:t>
      </w:r>
      <w:r w:rsidRPr="00F6624A">
        <w:rPr>
          <w:spacing w:val="-6"/>
          <w:sz w:val="28"/>
          <w:szCs w:val="28"/>
        </w:rPr>
        <w:t>Опыт Европы в создании единого туристского пространства (Шенгенское соглашение).</w:t>
      </w:r>
    </w:p>
    <w:p w14:paraId="058F0160" w14:textId="059B15E6" w:rsidR="00B06911" w:rsidRPr="00F6624A" w:rsidRDefault="00B06911" w:rsidP="00504BE0">
      <w:pPr>
        <w:spacing w:line="360" w:lineRule="auto"/>
        <w:ind w:firstLine="708"/>
        <w:jc w:val="both"/>
        <w:rPr>
          <w:spacing w:val="-6"/>
          <w:sz w:val="28"/>
          <w:szCs w:val="28"/>
        </w:rPr>
      </w:pPr>
      <w:r w:rsidRPr="00F6624A">
        <w:rPr>
          <w:spacing w:val="-6"/>
          <w:sz w:val="28"/>
          <w:szCs w:val="28"/>
        </w:rPr>
        <w:t>53</w:t>
      </w:r>
      <w:r w:rsidR="008C67B1" w:rsidRPr="00F6624A">
        <w:rPr>
          <w:spacing w:val="-6"/>
          <w:sz w:val="28"/>
          <w:szCs w:val="28"/>
        </w:rPr>
        <w:t>. </w:t>
      </w:r>
      <w:r w:rsidRPr="00F6624A">
        <w:rPr>
          <w:spacing w:val="-6"/>
          <w:sz w:val="28"/>
          <w:szCs w:val="28"/>
        </w:rPr>
        <w:t>Государственное регулирование туристской деятельности в Российской Федерации.</w:t>
      </w:r>
    </w:p>
    <w:p w14:paraId="5A347C7E" w14:textId="0C97B7EB" w:rsidR="00B06911" w:rsidRPr="00F6624A" w:rsidRDefault="00B06911" w:rsidP="00504BE0">
      <w:pPr>
        <w:spacing w:line="360" w:lineRule="auto"/>
        <w:ind w:firstLine="708"/>
        <w:jc w:val="both"/>
        <w:rPr>
          <w:spacing w:val="-6"/>
          <w:sz w:val="28"/>
          <w:szCs w:val="28"/>
        </w:rPr>
      </w:pPr>
      <w:r w:rsidRPr="00F6624A">
        <w:rPr>
          <w:spacing w:val="-6"/>
          <w:sz w:val="28"/>
          <w:szCs w:val="28"/>
        </w:rPr>
        <w:t>54.</w:t>
      </w:r>
      <w:r w:rsidR="008C67B1" w:rsidRPr="00F6624A">
        <w:rPr>
          <w:spacing w:val="-6"/>
          <w:sz w:val="28"/>
          <w:szCs w:val="28"/>
        </w:rPr>
        <w:t> </w:t>
      </w:r>
      <w:r w:rsidRPr="00F6624A">
        <w:rPr>
          <w:spacing w:val="-6"/>
          <w:sz w:val="28"/>
          <w:szCs w:val="28"/>
        </w:rPr>
        <w:t>Оценка состояния въездного и выездного туризма в Российской Федерации.</w:t>
      </w:r>
    </w:p>
    <w:p w14:paraId="2A98C597" w14:textId="05577558" w:rsidR="00B06911" w:rsidRPr="00F6624A" w:rsidRDefault="00B06911" w:rsidP="00504BE0">
      <w:pPr>
        <w:spacing w:line="360" w:lineRule="auto"/>
        <w:ind w:firstLine="708"/>
        <w:jc w:val="both"/>
        <w:rPr>
          <w:spacing w:val="-6"/>
          <w:sz w:val="28"/>
          <w:szCs w:val="28"/>
        </w:rPr>
      </w:pPr>
      <w:r w:rsidRPr="00F6624A">
        <w:rPr>
          <w:spacing w:val="-6"/>
          <w:sz w:val="28"/>
          <w:szCs w:val="28"/>
        </w:rPr>
        <w:t>55.</w:t>
      </w:r>
      <w:r w:rsidR="008C67B1" w:rsidRPr="00F6624A">
        <w:rPr>
          <w:spacing w:val="-6"/>
          <w:sz w:val="28"/>
          <w:szCs w:val="28"/>
        </w:rPr>
        <w:t> </w:t>
      </w:r>
      <w:r w:rsidRPr="00F6624A">
        <w:rPr>
          <w:spacing w:val="-6"/>
          <w:sz w:val="28"/>
          <w:szCs w:val="28"/>
        </w:rPr>
        <w:t>Проблемы и перспективы развития туризма в Российской Федерации.</w:t>
      </w:r>
    </w:p>
    <w:p w14:paraId="41E10733" w14:textId="4170A3E9" w:rsidR="00B06911" w:rsidRPr="00F6624A" w:rsidRDefault="00B06911" w:rsidP="00504BE0">
      <w:pPr>
        <w:spacing w:line="360" w:lineRule="auto"/>
        <w:ind w:firstLine="708"/>
        <w:jc w:val="both"/>
        <w:rPr>
          <w:spacing w:val="-6"/>
          <w:sz w:val="28"/>
          <w:szCs w:val="28"/>
        </w:rPr>
      </w:pPr>
      <w:r w:rsidRPr="00F6624A">
        <w:rPr>
          <w:spacing w:val="-6"/>
          <w:sz w:val="28"/>
          <w:szCs w:val="28"/>
        </w:rPr>
        <w:t>56.</w:t>
      </w:r>
      <w:r w:rsidR="008C67B1" w:rsidRPr="00F6624A">
        <w:rPr>
          <w:spacing w:val="-6"/>
          <w:sz w:val="28"/>
          <w:szCs w:val="28"/>
        </w:rPr>
        <w:t> Д</w:t>
      </w:r>
      <w:r w:rsidRPr="00F6624A">
        <w:rPr>
          <w:spacing w:val="-6"/>
          <w:sz w:val="28"/>
          <w:szCs w:val="28"/>
        </w:rPr>
        <w:t>инамика международных туристских потоков в Приморском крае.</w:t>
      </w:r>
    </w:p>
    <w:p w14:paraId="70DE0518" w14:textId="391C386F" w:rsidR="00B06911" w:rsidRPr="00F6624A" w:rsidRDefault="00B06911" w:rsidP="00504BE0">
      <w:pPr>
        <w:spacing w:line="360" w:lineRule="auto"/>
        <w:ind w:firstLine="708"/>
        <w:jc w:val="both"/>
        <w:rPr>
          <w:spacing w:val="-6"/>
          <w:sz w:val="28"/>
          <w:szCs w:val="28"/>
        </w:rPr>
      </w:pPr>
      <w:r w:rsidRPr="00F6624A">
        <w:rPr>
          <w:spacing w:val="-6"/>
          <w:sz w:val="28"/>
          <w:szCs w:val="28"/>
        </w:rPr>
        <w:t>57.</w:t>
      </w:r>
      <w:r w:rsidR="008C67B1" w:rsidRPr="00F6624A">
        <w:rPr>
          <w:spacing w:val="-6"/>
          <w:sz w:val="28"/>
          <w:szCs w:val="28"/>
        </w:rPr>
        <w:t> </w:t>
      </w:r>
      <w:r w:rsidRPr="00F6624A">
        <w:rPr>
          <w:spacing w:val="-6"/>
          <w:sz w:val="28"/>
          <w:szCs w:val="28"/>
        </w:rPr>
        <w:t>Задачи по повышению эффективности въездного туризма в Приморском крае.</w:t>
      </w:r>
    </w:p>
    <w:p w14:paraId="10765432" w14:textId="4B1870C3" w:rsidR="00B06911" w:rsidRPr="00F6624A" w:rsidRDefault="00B06911" w:rsidP="00504BE0">
      <w:pPr>
        <w:spacing w:line="360" w:lineRule="auto"/>
        <w:ind w:firstLine="708"/>
        <w:jc w:val="both"/>
        <w:rPr>
          <w:spacing w:val="-6"/>
          <w:sz w:val="28"/>
          <w:szCs w:val="28"/>
        </w:rPr>
      </w:pPr>
      <w:r w:rsidRPr="00F6624A">
        <w:rPr>
          <w:spacing w:val="-6"/>
          <w:sz w:val="28"/>
          <w:szCs w:val="28"/>
        </w:rPr>
        <w:t>58.</w:t>
      </w:r>
      <w:r w:rsidR="008C67B1" w:rsidRPr="00F6624A">
        <w:rPr>
          <w:spacing w:val="-6"/>
          <w:sz w:val="28"/>
          <w:szCs w:val="28"/>
        </w:rPr>
        <w:t> </w:t>
      </w:r>
      <w:r w:rsidRPr="00F6624A">
        <w:rPr>
          <w:spacing w:val="-6"/>
          <w:sz w:val="28"/>
          <w:szCs w:val="28"/>
        </w:rPr>
        <w:t>Долгосрочные и текущие прогнозы развития международного туризма.</w:t>
      </w:r>
    </w:p>
    <w:p w14:paraId="2688B9FD" w14:textId="77777777" w:rsidR="00B06911" w:rsidRPr="00F6624A" w:rsidRDefault="00B06911" w:rsidP="00504BE0">
      <w:pPr>
        <w:spacing w:line="360" w:lineRule="auto"/>
        <w:ind w:firstLine="708"/>
        <w:jc w:val="both"/>
        <w:rPr>
          <w:spacing w:val="-4"/>
          <w:sz w:val="28"/>
          <w:szCs w:val="28"/>
        </w:rPr>
      </w:pPr>
    </w:p>
    <w:p w14:paraId="6653DEBF" w14:textId="7BF68925" w:rsidR="00B06911" w:rsidRPr="00F6624A" w:rsidRDefault="00D0566B" w:rsidP="00504BE0">
      <w:pPr>
        <w:spacing w:before="120" w:after="120" w:line="360" w:lineRule="auto"/>
        <w:jc w:val="center"/>
        <w:rPr>
          <w:b/>
          <w:sz w:val="28"/>
          <w:szCs w:val="28"/>
        </w:rPr>
      </w:pPr>
      <w:r w:rsidRPr="00F6624A">
        <w:rPr>
          <w:b/>
          <w:sz w:val="28"/>
          <w:szCs w:val="28"/>
        </w:rPr>
        <w:t>Примерные в</w:t>
      </w:r>
      <w:r w:rsidR="008C67B1" w:rsidRPr="00F6624A">
        <w:rPr>
          <w:b/>
          <w:sz w:val="28"/>
          <w:szCs w:val="28"/>
        </w:rPr>
        <w:t xml:space="preserve">опросы </w:t>
      </w:r>
      <w:r w:rsidR="00B06911" w:rsidRPr="00F6624A">
        <w:rPr>
          <w:b/>
          <w:sz w:val="28"/>
          <w:szCs w:val="28"/>
        </w:rPr>
        <w:t>для подготовки к экзамену</w:t>
      </w:r>
    </w:p>
    <w:p w14:paraId="3A953C4C" w14:textId="1CF0B876" w:rsidR="00B06911" w:rsidRPr="00F6624A" w:rsidRDefault="00B06911" w:rsidP="00504BE0">
      <w:pPr>
        <w:spacing w:line="360" w:lineRule="auto"/>
        <w:ind w:firstLine="708"/>
        <w:jc w:val="both"/>
        <w:rPr>
          <w:spacing w:val="-6"/>
          <w:sz w:val="28"/>
          <w:szCs w:val="28"/>
        </w:rPr>
      </w:pPr>
      <w:r w:rsidRPr="00F6624A">
        <w:rPr>
          <w:spacing w:val="-6"/>
          <w:sz w:val="28"/>
          <w:szCs w:val="28"/>
        </w:rPr>
        <w:lastRenderedPageBreak/>
        <w:t>1.</w:t>
      </w:r>
      <w:r w:rsidR="008C67B1" w:rsidRPr="00F6624A">
        <w:rPr>
          <w:spacing w:val="-6"/>
          <w:sz w:val="28"/>
          <w:szCs w:val="28"/>
          <w:lang w:val="en-US"/>
        </w:rPr>
        <w:t> </w:t>
      </w:r>
      <w:r w:rsidRPr="00F6624A">
        <w:rPr>
          <w:spacing w:val="-6"/>
          <w:sz w:val="28"/>
          <w:szCs w:val="28"/>
        </w:rPr>
        <w:t>Основные макрорегионы по динамике туристских потоков. Особенности динамики и тенденции.</w:t>
      </w:r>
    </w:p>
    <w:p w14:paraId="0A371391" w14:textId="303D5701" w:rsidR="00B06911" w:rsidRPr="00F6624A" w:rsidRDefault="00B06911" w:rsidP="00504BE0">
      <w:pPr>
        <w:spacing w:line="360" w:lineRule="auto"/>
        <w:ind w:firstLine="708"/>
        <w:jc w:val="both"/>
        <w:rPr>
          <w:spacing w:val="-6"/>
          <w:sz w:val="28"/>
          <w:szCs w:val="28"/>
        </w:rPr>
      </w:pPr>
      <w:r w:rsidRPr="00F6624A">
        <w:rPr>
          <w:spacing w:val="-6"/>
          <w:sz w:val="28"/>
          <w:szCs w:val="28"/>
        </w:rPr>
        <w:t>2.</w:t>
      </w:r>
      <w:r w:rsidR="008C67B1" w:rsidRPr="00F6624A">
        <w:rPr>
          <w:spacing w:val="-6"/>
          <w:sz w:val="28"/>
          <w:szCs w:val="28"/>
          <w:lang w:val="en-US"/>
        </w:rPr>
        <w:t> </w:t>
      </w:r>
      <w:r w:rsidRPr="00F6624A">
        <w:rPr>
          <w:spacing w:val="-6"/>
          <w:sz w:val="28"/>
          <w:szCs w:val="28"/>
        </w:rPr>
        <w:t>Статистика туристских потоков. Важнейшие показатели.</w:t>
      </w:r>
    </w:p>
    <w:p w14:paraId="7DF660FD" w14:textId="6DEFFA0B" w:rsidR="00B06911" w:rsidRPr="00F6624A" w:rsidRDefault="00B06911" w:rsidP="00504BE0">
      <w:pPr>
        <w:spacing w:line="360" w:lineRule="auto"/>
        <w:ind w:firstLine="708"/>
        <w:jc w:val="both"/>
        <w:rPr>
          <w:spacing w:val="-6"/>
          <w:sz w:val="28"/>
          <w:szCs w:val="28"/>
        </w:rPr>
      </w:pPr>
      <w:r w:rsidRPr="00F6624A">
        <w:rPr>
          <w:spacing w:val="-6"/>
          <w:sz w:val="28"/>
          <w:szCs w:val="28"/>
        </w:rPr>
        <w:t>3.</w:t>
      </w:r>
      <w:r w:rsidR="008C67B1" w:rsidRPr="00F6624A">
        <w:rPr>
          <w:spacing w:val="-6"/>
          <w:sz w:val="28"/>
          <w:szCs w:val="28"/>
          <w:lang w:val="en-US"/>
        </w:rPr>
        <w:t> </w:t>
      </w:r>
      <w:r w:rsidRPr="00F6624A">
        <w:rPr>
          <w:spacing w:val="-6"/>
          <w:sz w:val="28"/>
          <w:szCs w:val="28"/>
        </w:rPr>
        <w:t>Методы статистического учета в международном туризме.</w:t>
      </w:r>
    </w:p>
    <w:p w14:paraId="6FF3B667" w14:textId="1F24CCFC" w:rsidR="00B06911" w:rsidRPr="00F6624A" w:rsidRDefault="00B06911" w:rsidP="00504BE0">
      <w:pPr>
        <w:spacing w:line="360" w:lineRule="auto"/>
        <w:ind w:firstLine="708"/>
        <w:jc w:val="both"/>
        <w:rPr>
          <w:spacing w:val="-6"/>
          <w:sz w:val="28"/>
          <w:szCs w:val="28"/>
        </w:rPr>
      </w:pPr>
      <w:r w:rsidRPr="00F6624A">
        <w:rPr>
          <w:spacing w:val="-6"/>
          <w:sz w:val="28"/>
          <w:szCs w:val="28"/>
        </w:rPr>
        <w:t>4.</w:t>
      </w:r>
      <w:r w:rsidR="008C67B1" w:rsidRPr="00F6624A">
        <w:rPr>
          <w:spacing w:val="-6"/>
          <w:sz w:val="28"/>
          <w:szCs w:val="28"/>
          <w:lang w:val="en-US"/>
        </w:rPr>
        <w:t> </w:t>
      </w:r>
      <w:r w:rsidRPr="00F6624A">
        <w:rPr>
          <w:spacing w:val="-6"/>
          <w:sz w:val="28"/>
          <w:szCs w:val="28"/>
        </w:rPr>
        <w:t>Международные туристские потоки с целью отдыха и развлечений. Туристские рынки макрорегионов.</w:t>
      </w:r>
    </w:p>
    <w:p w14:paraId="73A98E38" w14:textId="4D19F884" w:rsidR="00B06911" w:rsidRPr="00F6624A" w:rsidRDefault="00B06911" w:rsidP="00504BE0">
      <w:pPr>
        <w:spacing w:line="360" w:lineRule="auto"/>
        <w:ind w:firstLine="708"/>
        <w:jc w:val="both"/>
        <w:rPr>
          <w:spacing w:val="-6"/>
          <w:sz w:val="28"/>
          <w:szCs w:val="28"/>
        </w:rPr>
      </w:pPr>
      <w:r w:rsidRPr="00F6624A">
        <w:rPr>
          <w:spacing w:val="-6"/>
          <w:sz w:val="28"/>
          <w:szCs w:val="28"/>
        </w:rPr>
        <w:t>5.</w:t>
      </w:r>
      <w:r w:rsidR="008C67B1" w:rsidRPr="00F6624A">
        <w:rPr>
          <w:spacing w:val="-6"/>
          <w:sz w:val="28"/>
          <w:szCs w:val="28"/>
          <w:lang w:val="en-US"/>
        </w:rPr>
        <w:t> </w:t>
      </w:r>
      <w:r w:rsidRPr="00F6624A">
        <w:rPr>
          <w:spacing w:val="-6"/>
          <w:sz w:val="28"/>
          <w:szCs w:val="28"/>
        </w:rPr>
        <w:t>Стандартная международная классификация видов деятельности в сфере туризма (СИКТА) Понятие туриндустрии в разработке ВТО.</w:t>
      </w:r>
    </w:p>
    <w:p w14:paraId="4AC1DD79" w14:textId="09D224A8" w:rsidR="00B06911" w:rsidRPr="00F6624A" w:rsidRDefault="00B06911" w:rsidP="00504BE0">
      <w:pPr>
        <w:spacing w:line="360" w:lineRule="auto"/>
        <w:ind w:firstLine="708"/>
        <w:jc w:val="both"/>
        <w:rPr>
          <w:spacing w:val="-6"/>
          <w:sz w:val="28"/>
          <w:szCs w:val="28"/>
        </w:rPr>
      </w:pPr>
      <w:r w:rsidRPr="00F6624A">
        <w:rPr>
          <w:spacing w:val="-6"/>
          <w:sz w:val="28"/>
          <w:szCs w:val="28"/>
        </w:rPr>
        <w:t>6.</w:t>
      </w:r>
      <w:r w:rsidR="008C67B1" w:rsidRPr="00F6624A">
        <w:rPr>
          <w:spacing w:val="-6"/>
          <w:sz w:val="28"/>
          <w:szCs w:val="28"/>
          <w:lang w:val="en-US"/>
        </w:rPr>
        <w:t> </w:t>
      </w:r>
      <w:r w:rsidRPr="00F6624A">
        <w:rPr>
          <w:spacing w:val="-6"/>
          <w:sz w:val="28"/>
          <w:szCs w:val="28"/>
        </w:rPr>
        <w:t>Транспортные перевозки в сфере туризма. Либерализация авиаперевозок.</w:t>
      </w:r>
    </w:p>
    <w:p w14:paraId="0A5A50CA" w14:textId="4E7E27D8" w:rsidR="00B06911" w:rsidRPr="00F6624A" w:rsidRDefault="00B06911" w:rsidP="00504BE0">
      <w:pPr>
        <w:spacing w:line="360" w:lineRule="auto"/>
        <w:ind w:firstLine="708"/>
        <w:jc w:val="both"/>
        <w:rPr>
          <w:spacing w:val="-6"/>
          <w:sz w:val="28"/>
          <w:szCs w:val="28"/>
        </w:rPr>
      </w:pPr>
      <w:r w:rsidRPr="00F6624A">
        <w:rPr>
          <w:spacing w:val="-6"/>
          <w:sz w:val="28"/>
          <w:szCs w:val="28"/>
        </w:rPr>
        <w:t>7.</w:t>
      </w:r>
      <w:r w:rsidR="008C67B1" w:rsidRPr="00F6624A">
        <w:rPr>
          <w:spacing w:val="-6"/>
          <w:sz w:val="28"/>
          <w:szCs w:val="28"/>
          <w:lang w:val="en-US"/>
        </w:rPr>
        <w:t> </w:t>
      </w:r>
      <w:r w:rsidRPr="00F6624A">
        <w:rPr>
          <w:spacing w:val="-6"/>
          <w:sz w:val="28"/>
          <w:szCs w:val="28"/>
        </w:rPr>
        <w:t>Измерение экономического воздействия туризма.</w:t>
      </w:r>
    </w:p>
    <w:p w14:paraId="45DA0317" w14:textId="105F8056" w:rsidR="00B06911" w:rsidRPr="00F6624A" w:rsidRDefault="00B06911" w:rsidP="00504BE0">
      <w:pPr>
        <w:spacing w:line="360" w:lineRule="auto"/>
        <w:ind w:firstLine="708"/>
        <w:jc w:val="both"/>
        <w:rPr>
          <w:spacing w:val="-6"/>
          <w:sz w:val="28"/>
          <w:szCs w:val="28"/>
        </w:rPr>
      </w:pPr>
      <w:r w:rsidRPr="00F6624A">
        <w:rPr>
          <w:spacing w:val="-6"/>
          <w:sz w:val="28"/>
          <w:szCs w:val="28"/>
        </w:rPr>
        <w:t>8.</w:t>
      </w:r>
      <w:r w:rsidR="008C67B1" w:rsidRPr="00F6624A">
        <w:rPr>
          <w:spacing w:val="-6"/>
          <w:sz w:val="28"/>
          <w:szCs w:val="28"/>
          <w:lang w:val="en-US"/>
        </w:rPr>
        <w:t> </w:t>
      </w:r>
      <w:r w:rsidRPr="00F6624A">
        <w:rPr>
          <w:spacing w:val="-6"/>
          <w:sz w:val="28"/>
          <w:szCs w:val="28"/>
        </w:rPr>
        <w:t>Роль международного туризма в бюджете отдельных стран.</w:t>
      </w:r>
    </w:p>
    <w:p w14:paraId="57B55B8D" w14:textId="1D6414CF" w:rsidR="00B06911" w:rsidRPr="00F6624A" w:rsidRDefault="00B06911" w:rsidP="00504BE0">
      <w:pPr>
        <w:spacing w:line="360" w:lineRule="auto"/>
        <w:ind w:firstLine="708"/>
        <w:jc w:val="both"/>
        <w:rPr>
          <w:spacing w:val="-6"/>
          <w:sz w:val="28"/>
          <w:szCs w:val="28"/>
        </w:rPr>
      </w:pPr>
      <w:r w:rsidRPr="00F6624A">
        <w:rPr>
          <w:spacing w:val="-6"/>
          <w:sz w:val="28"/>
          <w:szCs w:val="28"/>
        </w:rPr>
        <w:t>9.</w:t>
      </w:r>
      <w:r w:rsidR="008C67B1" w:rsidRPr="00F6624A">
        <w:rPr>
          <w:spacing w:val="-6"/>
          <w:sz w:val="28"/>
          <w:szCs w:val="28"/>
          <w:lang w:val="en-US"/>
        </w:rPr>
        <w:t> </w:t>
      </w:r>
      <w:r w:rsidRPr="00F6624A">
        <w:rPr>
          <w:spacing w:val="-6"/>
          <w:sz w:val="28"/>
          <w:szCs w:val="28"/>
        </w:rPr>
        <w:t xml:space="preserve">Особенности </w:t>
      </w:r>
      <w:proofErr w:type="spellStart"/>
      <w:r w:rsidRPr="00F6624A">
        <w:rPr>
          <w:spacing w:val="-6"/>
          <w:sz w:val="28"/>
          <w:szCs w:val="28"/>
        </w:rPr>
        <w:t>транснационализации</w:t>
      </w:r>
      <w:proofErr w:type="spellEnd"/>
      <w:r w:rsidRPr="00F6624A">
        <w:rPr>
          <w:spacing w:val="-6"/>
          <w:sz w:val="28"/>
          <w:szCs w:val="28"/>
        </w:rPr>
        <w:t xml:space="preserve"> и глобализации в международном туризме.</w:t>
      </w:r>
    </w:p>
    <w:p w14:paraId="63861406" w14:textId="5D25A2B0" w:rsidR="00B06911" w:rsidRPr="00F6624A" w:rsidRDefault="00B06911" w:rsidP="00504BE0">
      <w:pPr>
        <w:spacing w:line="360" w:lineRule="auto"/>
        <w:ind w:firstLine="708"/>
        <w:jc w:val="both"/>
        <w:rPr>
          <w:spacing w:val="-6"/>
          <w:sz w:val="28"/>
          <w:szCs w:val="28"/>
        </w:rPr>
      </w:pPr>
      <w:r w:rsidRPr="00F6624A">
        <w:rPr>
          <w:spacing w:val="-6"/>
          <w:sz w:val="28"/>
          <w:szCs w:val="28"/>
        </w:rPr>
        <w:t>10.</w:t>
      </w:r>
      <w:r w:rsidR="008C67B1" w:rsidRPr="00F6624A">
        <w:rPr>
          <w:spacing w:val="-6"/>
          <w:sz w:val="28"/>
          <w:szCs w:val="28"/>
          <w:lang w:val="en-US"/>
        </w:rPr>
        <w:t> </w:t>
      </w:r>
      <w:r w:rsidRPr="00F6624A">
        <w:rPr>
          <w:spacing w:val="-6"/>
          <w:sz w:val="28"/>
          <w:szCs w:val="28"/>
        </w:rPr>
        <w:t>Международное сотрудничество в сфере туризма. Роль международных организаций в развитии международного туризма.</w:t>
      </w:r>
    </w:p>
    <w:p w14:paraId="0C0546E6" w14:textId="1376D16F" w:rsidR="00B06911" w:rsidRPr="00F6624A" w:rsidRDefault="00B06911" w:rsidP="00504BE0">
      <w:pPr>
        <w:spacing w:line="360" w:lineRule="auto"/>
        <w:ind w:firstLine="708"/>
        <w:jc w:val="both"/>
        <w:rPr>
          <w:spacing w:val="-6"/>
          <w:sz w:val="28"/>
          <w:szCs w:val="28"/>
        </w:rPr>
      </w:pPr>
      <w:r w:rsidRPr="00F6624A">
        <w:rPr>
          <w:spacing w:val="-6"/>
          <w:sz w:val="28"/>
          <w:szCs w:val="28"/>
        </w:rPr>
        <w:t>11.</w:t>
      </w:r>
      <w:r w:rsidR="008C67B1" w:rsidRPr="00F6624A">
        <w:rPr>
          <w:spacing w:val="-6"/>
          <w:sz w:val="28"/>
          <w:szCs w:val="28"/>
          <w:lang w:val="en-US"/>
        </w:rPr>
        <w:t> </w:t>
      </w:r>
      <w:r w:rsidRPr="00F6624A">
        <w:rPr>
          <w:spacing w:val="-6"/>
          <w:sz w:val="28"/>
          <w:szCs w:val="28"/>
        </w:rPr>
        <w:t>Международный туризм: понятие и классификация видов.</w:t>
      </w:r>
    </w:p>
    <w:p w14:paraId="417D98E1" w14:textId="41196C59" w:rsidR="00B06911" w:rsidRPr="00F6624A" w:rsidRDefault="00B06911" w:rsidP="00504BE0">
      <w:pPr>
        <w:spacing w:line="360" w:lineRule="auto"/>
        <w:ind w:firstLine="708"/>
        <w:jc w:val="both"/>
        <w:rPr>
          <w:spacing w:val="-6"/>
          <w:sz w:val="28"/>
          <w:szCs w:val="28"/>
        </w:rPr>
      </w:pPr>
      <w:r w:rsidRPr="00F6624A">
        <w:rPr>
          <w:spacing w:val="-6"/>
          <w:sz w:val="28"/>
          <w:szCs w:val="28"/>
        </w:rPr>
        <w:t>12.</w:t>
      </w:r>
      <w:r w:rsidR="008C67B1" w:rsidRPr="00F6624A">
        <w:rPr>
          <w:spacing w:val="-6"/>
          <w:sz w:val="28"/>
          <w:szCs w:val="28"/>
          <w:lang w:val="en-US"/>
        </w:rPr>
        <w:t> </w:t>
      </w:r>
      <w:r w:rsidRPr="00F6624A">
        <w:rPr>
          <w:spacing w:val="-6"/>
          <w:sz w:val="28"/>
          <w:szCs w:val="28"/>
        </w:rPr>
        <w:t>Международный туризм как система статистических понятий и определений.</w:t>
      </w:r>
    </w:p>
    <w:p w14:paraId="0A5ED9D7" w14:textId="51103AB0"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3.</w:t>
      </w:r>
      <w:r w:rsidRPr="00F6624A">
        <w:rPr>
          <w:spacing w:val="-6"/>
          <w:sz w:val="28"/>
          <w:szCs w:val="28"/>
          <w:lang w:val="en-US"/>
        </w:rPr>
        <w:t> </w:t>
      </w:r>
      <w:r w:rsidR="00B06911" w:rsidRPr="00F6624A">
        <w:rPr>
          <w:spacing w:val="-6"/>
          <w:sz w:val="28"/>
          <w:szCs w:val="28"/>
        </w:rPr>
        <w:t>Классификация целей поездок в международном туризме.</w:t>
      </w:r>
    </w:p>
    <w:p w14:paraId="73D7C85F" w14:textId="2FC6761B"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4.Основные показатели международной туристской статистики.</w:t>
      </w:r>
    </w:p>
    <w:p w14:paraId="382ED85A" w14:textId="6CB7C08C"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5</w:t>
      </w:r>
      <w:r w:rsidRPr="00F6624A">
        <w:rPr>
          <w:spacing w:val="-6"/>
          <w:sz w:val="28"/>
          <w:szCs w:val="28"/>
        </w:rPr>
        <w:t>.</w:t>
      </w:r>
      <w:r w:rsidRPr="00F6624A">
        <w:rPr>
          <w:spacing w:val="-6"/>
          <w:sz w:val="28"/>
          <w:szCs w:val="28"/>
          <w:lang w:val="en-US"/>
        </w:rPr>
        <w:t> </w:t>
      </w:r>
      <w:r w:rsidR="00B06911" w:rsidRPr="00F6624A">
        <w:rPr>
          <w:spacing w:val="-6"/>
          <w:sz w:val="28"/>
          <w:szCs w:val="28"/>
        </w:rPr>
        <w:t>Методы статистического учета в международном туризме.</w:t>
      </w:r>
    </w:p>
    <w:p w14:paraId="782EC7A3" w14:textId="20BF16BF"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6.</w:t>
      </w:r>
      <w:r w:rsidRPr="00F6624A">
        <w:rPr>
          <w:spacing w:val="-6"/>
          <w:sz w:val="28"/>
          <w:szCs w:val="28"/>
        </w:rPr>
        <w:t> </w:t>
      </w:r>
      <w:r w:rsidR="00B06911" w:rsidRPr="00F6624A">
        <w:rPr>
          <w:spacing w:val="-6"/>
          <w:sz w:val="28"/>
          <w:szCs w:val="28"/>
        </w:rPr>
        <w:t>Основные группы факторов, влияющих на развитие туризма.</w:t>
      </w:r>
    </w:p>
    <w:p w14:paraId="35ADBB57" w14:textId="61938718"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7.</w:t>
      </w:r>
      <w:r w:rsidRPr="00F6624A">
        <w:rPr>
          <w:spacing w:val="-6"/>
          <w:sz w:val="28"/>
          <w:szCs w:val="28"/>
        </w:rPr>
        <w:t> </w:t>
      </w:r>
      <w:r w:rsidR="00B06911" w:rsidRPr="00F6624A">
        <w:rPr>
          <w:spacing w:val="-6"/>
          <w:sz w:val="28"/>
          <w:szCs w:val="28"/>
        </w:rPr>
        <w:t>Статичные и динамичные факторы, оказывающие воздействие на развитие туризма.</w:t>
      </w:r>
    </w:p>
    <w:p w14:paraId="64F8CDA6" w14:textId="11D5E29E"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8.</w:t>
      </w:r>
      <w:r w:rsidRPr="00F6624A">
        <w:rPr>
          <w:spacing w:val="-6"/>
          <w:sz w:val="28"/>
          <w:szCs w:val="28"/>
        </w:rPr>
        <w:t> </w:t>
      </w:r>
      <w:r w:rsidR="00B06911" w:rsidRPr="00F6624A">
        <w:rPr>
          <w:spacing w:val="-6"/>
          <w:sz w:val="28"/>
          <w:szCs w:val="28"/>
        </w:rPr>
        <w:t>Роль политических и социально-демографических факторов в развитии туризма.</w:t>
      </w:r>
    </w:p>
    <w:p w14:paraId="37F6395D" w14:textId="72EB6C7E" w:rsidR="00B06911" w:rsidRPr="00F6624A" w:rsidRDefault="008C67B1" w:rsidP="00504BE0">
      <w:pPr>
        <w:spacing w:line="360" w:lineRule="auto"/>
        <w:ind w:firstLine="708"/>
        <w:jc w:val="both"/>
        <w:rPr>
          <w:spacing w:val="-6"/>
          <w:sz w:val="28"/>
          <w:szCs w:val="28"/>
        </w:rPr>
      </w:pPr>
      <w:r w:rsidRPr="00F6624A">
        <w:rPr>
          <w:spacing w:val="-6"/>
          <w:sz w:val="28"/>
          <w:szCs w:val="28"/>
        </w:rPr>
        <w:t>1</w:t>
      </w:r>
      <w:r w:rsidR="00B06911" w:rsidRPr="00F6624A">
        <w:rPr>
          <w:spacing w:val="-6"/>
          <w:sz w:val="28"/>
          <w:szCs w:val="28"/>
        </w:rPr>
        <w:t>9.</w:t>
      </w:r>
      <w:r w:rsidRPr="00F6624A">
        <w:rPr>
          <w:spacing w:val="-6"/>
          <w:sz w:val="28"/>
          <w:szCs w:val="28"/>
        </w:rPr>
        <w:t> </w:t>
      </w:r>
      <w:r w:rsidR="00B06911" w:rsidRPr="00F6624A">
        <w:rPr>
          <w:spacing w:val="-6"/>
          <w:sz w:val="28"/>
          <w:szCs w:val="28"/>
        </w:rPr>
        <w:t>Экстенсивные и интенсивные факторы, определяющие развитие туризма.</w:t>
      </w:r>
    </w:p>
    <w:p w14:paraId="7C037960" w14:textId="6FEFDF93"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0.</w:t>
      </w:r>
      <w:r w:rsidRPr="00F6624A">
        <w:rPr>
          <w:spacing w:val="-6"/>
          <w:sz w:val="28"/>
          <w:szCs w:val="28"/>
        </w:rPr>
        <w:t> </w:t>
      </w:r>
      <w:r w:rsidR="00B06911" w:rsidRPr="00F6624A">
        <w:rPr>
          <w:spacing w:val="-6"/>
          <w:sz w:val="28"/>
          <w:szCs w:val="28"/>
        </w:rPr>
        <w:t>Значение позитивных и негативных факторов в международном туризме на современном этапе.</w:t>
      </w:r>
    </w:p>
    <w:p w14:paraId="2C545ADA" w14:textId="0C53A1AF" w:rsidR="00B06911" w:rsidRPr="00F6624A" w:rsidRDefault="008C67B1" w:rsidP="00504BE0">
      <w:pPr>
        <w:spacing w:line="360" w:lineRule="auto"/>
        <w:ind w:firstLine="708"/>
        <w:jc w:val="both"/>
        <w:rPr>
          <w:spacing w:val="-6"/>
          <w:sz w:val="28"/>
          <w:szCs w:val="28"/>
        </w:rPr>
      </w:pPr>
      <w:r w:rsidRPr="00F6624A">
        <w:rPr>
          <w:spacing w:val="-6"/>
          <w:sz w:val="28"/>
          <w:szCs w:val="28"/>
        </w:rPr>
        <w:lastRenderedPageBreak/>
        <w:t>2</w:t>
      </w:r>
      <w:r w:rsidR="00B06911" w:rsidRPr="00F6624A">
        <w:rPr>
          <w:spacing w:val="-6"/>
          <w:sz w:val="28"/>
          <w:szCs w:val="28"/>
        </w:rPr>
        <w:t>1.</w:t>
      </w:r>
      <w:r w:rsidRPr="00F6624A">
        <w:rPr>
          <w:spacing w:val="-6"/>
          <w:sz w:val="28"/>
          <w:szCs w:val="28"/>
        </w:rPr>
        <w:t> </w:t>
      </w:r>
      <w:r w:rsidR="00B06911" w:rsidRPr="00F6624A">
        <w:rPr>
          <w:spacing w:val="-6"/>
          <w:sz w:val="28"/>
          <w:szCs w:val="28"/>
        </w:rPr>
        <w:t>Динамика развития международного туризма.</w:t>
      </w:r>
    </w:p>
    <w:p w14:paraId="3B2E2427" w14:textId="4AF0CB58"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2.</w:t>
      </w:r>
      <w:r w:rsidRPr="00F6624A">
        <w:rPr>
          <w:spacing w:val="-6"/>
          <w:sz w:val="28"/>
          <w:szCs w:val="28"/>
        </w:rPr>
        <w:t> </w:t>
      </w:r>
      <w:r w:rsidR="00B06911" w:rsidRPr="00F6624A">
        <w:rPr>
          <w:spacing w:val="-6"/>
          <w:sz w:val="28"/>
          <w:szCs w:val="28"/>
        </w:rPr>
        <w:t>Характеристика туристских макрорегионов мира по основным статистическим показателям.</w:t>
      </w:r>
    </w:p>
    <w:p w14:paraId="742DC687" w14:textId="340674A8"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3.</w:t>
      </w:r>
      <w:r w:rsidRPr="00F6624A">
        <w:rPr>
          <w:spacing w:val="-6"/>
          <w:sz w:val="28"/>
          <w:szCs w:val="28"/>
        </w:rPr>
        <w:t> </w:t>
      </w:r>
      <w:r w:rsidR="00B06911" w:rsidRPr="00F6624A">
        <w:rPr>
          <w:spacing w:val="-6"/>
          <w:sz w:val="28"/>
          <w:szCs w:val="28"/>
        </w:rPr>
        <w:t>Страны-лидеры по международным туристским прибытиям.</w:t>
      </w:r>
    </w:p>
    <w:p w14:paraId="1B262B7F" w14:textId="60841A49"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4.</w:t>
      </w:r>
      <w:r w:rsidRPr="00F6624A">
        <w:rPr>
          <w:spacing w:val="-6"/>
          <w:sz w:val="28"/>
          <w:szCs w:val="28"/>
        </w:rPr>
        <w:t> </w:t>
      </w:r>
      <w:r w:rsidR="00B06911" w:rsidRPr="00F6624A">
        <w:rPr>
          <w:spacing w:val="-6"/>
          <w:sz w:val="28"/>
          <w:szCs w:val="28"/>
        </w:rPr>
        <w:t>Страны-лидеры по международным туристским доходам.</w:t>
      </w:r>
    </w:p>
    <w:p w14:paraId="225F63C1" w14:textId="4621787A"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5.</w:t>
      </w:r>
      <w:r w:rsidRPr="00F6624A">
        <w:rPr>
          <w:spacing w:val="-6"/>
          <w:sz w:val="28"/>
          <w:szCs w:val="28"/>
        </w:rPr>
        <w:t> </w:t>
      </w:r>
      <w:r w:rsidR="00B06911" w:rsidRPr="00F6624A">
        <w:rPr>
          <w:spacing w:val="-6"/>
          <w:sz w:val="28"/>
          <w:szCs w:val="28"/>
        </w:rPr>
        <w:t>Страны-лидеры по международным туристским расходам.</w:t>
      </w:r>
    </w:p>
    <w:p w14:paraId="4082BAEE" w14:textId="615C136E"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6.</w:t>
      </w:r>
      <w:r w:rsidRPr="00F6624A">
        <w:rPr>
          <w:spacing w:val="-6"/>
          <w:sz w:val="28"/>
          <w:szCs w:val="28"/>
        </w:rPr>
        <w:t> </w:t>
      </w:r>
      <w:r w:rsidR="00B06911" w:rsidRPr="00F6624A">
        <w:rPr>
          <w:spacing w:val="-6"/>
          <w:sz w:val="28"/>
          <w:szCs w:val="28"/>
        </w:rPr>
        <w:t>Современное состояние развития туризма в Европейском регионе.</w:t>
      </w:r>
    </w:p>
    <w:p w14:paraId="724A11CD" w14:textId="67D4955E"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7.</w:t>
      </w:r>
      <w:r w:rsidRPr="00F6624A">
        <w:rPr>
          <w:spacing w:val="-6"/>
          <w:sz w:val="28"/>
          <w:szCs w:val="28"/>
        </w:rPr>
        <w:t> </w:t>
      </w:r>
      <w:r w:rsidR="00B06911" w:rsidRPr="00F6624A">
        <w:rPr>
          <w:spacing w:val="-6"/>
          <w:sz w:val="28"/>
          <w:szCs w:val="28"/>
        </w:rPr>
        <w:t>Страны Азиатско-Тихоокеанского региона на международном туристском рынке.</w:t>
      </w:r>
    </w:p>
    <w:p w14:paraId="1E99E168" w14:textId="185974D3"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8.</w:t>
      </w:r>
      <w:r w:rsidRPr="00F6624A">
        <w:rPr>
          <w:spacing w:val="-6"/>
          <w:sz w:val="28"/>
          <w:szCs w:val="28"/>
        </w:rPr>
        <w:t> </w:t>
      </w:r>
      <w:r w:rsidR="00B06911" w:rsidRPr="00F6624A">
        <w:rPr>
          <w:spacing w:val="-6"/>
          <w:sz w:val="28"/>
          <w:szCs w:val="28"/>
        </w:rPr>
        <w:t>Факторы, определяющие развитие туризма в Азиатско-Тихоокеанском регионе.</w:t>
      </w:r>
    </w:p>
    <w:p w14:paraId="1069170B" w14:textId="43B05C3B" w:rsidR="00B06911" w:rsidRPr="00F6624A" w:rsidRDefault="008C67B1" w:rsidP="00504BE0">
      <w:pPr>
        <w:spacing w:line="360" w:lineRule="auto"/>
        <w:ind w:firstLine="708"/>
        <w:jc w:val="both"/>
        <w:rPr>
          <w:spacing w:val="-6"/>
          <w:sz w:val="28"/>
          <w:szCs w:val="28"/>
        </w:rPr>
      </w:pPr>
      <w:r w:rsidRPr="00F6624A">
        <w:rPr>
          <w:spacing w:val="-6"/>
          <w:sz w:val="28"/>
          <w:szCs w:val="28"/>
        </w:rPr>
        <w:t>2</w:t>
      </w:r>
      <w:r w:rsidR="00B06911" w:rsidRPr="00F6624A">
        <w:rPr>
          <w:spacing w:val="-6"/>
          <w:sz w:val="28"/>
          <w:szCs w:val="28"/>
        </w:rPr>
        <w:t>9.</w:t>
      </w:r>
      <w:r w:rsidRPr="00F6624A">
        <w:rPr>
          <w:spacing w:val="-6"/>
          <w:sz w:val="28"/>
          <w:szCs w:val="28"/>
        </w:rPr>
        <w:t> </w:t>
      </w:r>
      <w:r w:rsidR="00B06911" w:rsidRPr="00F6624A">
        <w:rPr>
          <w:spacing w:val="-6"/>
          <w:sz w:val="28"/>
          <w:szCs w:val="28"/>
        </w:rPr>
        <w:t>Динамика развития международного туризма в Американском регионе</w:t>
      </w:r>
    </w:p>
    <w:p w14:paraId="2AA5C6AE" w14:textId="24A07AC3"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0.</w:t>
      </w:r>
      <w:r w:rsidRPr="00F6624A">
        <w:rPr>
          <w:spacing w:val="-6"/>
          <w:sz w:val="28"/>
          <w:szCs w:val="28"/>
        </w:rPr>
        <w:t> </w:t>
      </w:r>
      <w:r w:rsidR="00B06911" w:rsidRPr="00F6624A">
        <w:rPr>
          <w:spacing w:val="-6"/>
          <w:sz w:val="28"/>
          <w:szCs w:val="28"/>
        </w:rPr>
        <w:t>Основные тенденции развития туризма в Ближневосточном и Африканском регионах.</w:t>
      </w:r>
    </w:p>
    <w:p w14:paraId="34C3D834" w14:textId="18723788"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1.</w:t>
      </w:r>
      <w:r w:rsidRPr="00F6624A">
        <w:rPr>
          <w:spacing w:val="-6"/>
          <w:sz w:val="28"/>
          <w:szCs w:val="28"/>
        </w:rPr>
        <w:t> </w:t>
      </w:r>
      <w:r w:rsidR="00B06911" w:rsidRPr="00F6624A">
        <w:rPr>
          <w:spacing w:val="-6"/>
          <w:sz w:val="28"/>
          <w:szCs w:val="28"/>
        </w:rPr>
        <w:t>Туризм как социально-экономическое явление современного мира.</w:t>
      </w:r>
    </w:p>
    <w:p w14:paraId="584A184F" w14:textId="6D5ED82B"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2.</w:t>
      </w:r>
      <w:r w:rsidRPr="00F6624A">
        <w:rPr>
          <w:spacing w:val="-6"/>
          <w:sz w:val="28"/>
          <w:szCs w:val="28"/>
        </w:rPr>
        <w:t> </w:t>
      </w:r>
      <w:r w:rsidR="00B06911" w:rsidRPr="00F6624A">
        <w:rPr>
          <w:spacing w:val="-6"/>
          <w:sz w:val="28"/>
          <w:szCs w:val="28"/>
        </w:rPr>
        <w:t>Вклад туризма в создание валового внутреннего продукта.</w:t>
      </w:r>
    </w:p>
    <w:p w14:paraId="2D936B3D" w14:textId="5C3ACBB7"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3.</w:t>
      </w:r>
      <w:r w:rsidRPr="00F6624A">
        <w:rPr>
          <w:spacing w:val="-6"/>
          <w:sz w:val="28"/>
          <w:szCs w:val="28"/>
        </w:rPr>
        <w:t> </w:t>
      </w:r>
      <w:r w:rsidR="00B06911" w:rsidRPr="00F6624A">
        <w:rPr>
          <w:spacing w:val="-6"/>
          <w:sz w:val="28"/>
          <w:szCs w:val="28"/>
        </w:rPr>
        <w:t>Платежный баланс стран по статье «Туризм».</w:t>
      </w:r>
    </w:p>
    <w:p w14:paraId="0B85C327" w14:textId="3BCD7973"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4.</w:t>
      </w:r>
      <w:r w:rsidRPr="00F6624A">
        <w:rPr>
          <w:spacing w:val="-6"/>
          <w:sz w:val="28"/>
          <w:szCs w:val="28"/>
        </w:rPr>
        <w:t> </w:t>
      </w:r>
      <w:r w:rsidR="00B06911" w:rsidRPr="00F6624A">
        <w:rPr>
          <w:spacing w:val="-6"/>
          <w:sz w:val="28"/>
          <w:szCs w:val="28"/>
        </w:rPr>
        <w:t>Прямое и косвенное влияние туризма на экономику страны.</w:t>
      </w:r>
    </w:p>
    <w:p w14:paraId="259C674B" w14:textId="5AFB7402"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5.</w:t>
      </w:r>
      <w:r w:rsidRPr="00F6624A">
        <w:rPr>
          <w:spacing w:val="-6"/>
          <w:sz w:val="28"/>
          <w:szCs w:val="28"/>
        </w:rPr>
        <w:t> </w:t>
      </w:r>
      <w:r w:rsidR="00B06911" w:rsidRPr="00F6624A">
        <w:rPr>
          <w:spacing w:val="-6"/>
          <w:sz w:val="28"/>
          <w:szCs w:val="28"/>
        </w:rPr>
        <w:t>Туристский мультипликатор: понятие и типы.</w:t>
      </w:r>
    </w:p>
    <w:p w14:paraId="7C335D97" w14:textId="036B852B"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6.</w:t>
      </w:r>
      <w:r w:rsidRPr="00F6624A">
        <w:rPr>
          <w:spacing w:val="-6"/>
          <w:sz w:val="28"/>
          <w:szCs w:val="28"/>
        </w:rPr>
        <w:t> </w:t>
      </w:r>
      <w:r w:rsidR="00B06911" w:rsidRPr="00F6624A">
        <w:rPr>
          <w:spacing w:val="-6"/>
          <w:sz w:val="28"/>
          <w:szCs w:val="28"/>
        </w:rPr>
        <w:t>Положительное и негативное воздействие международного туризма на национальные и региональные рынки.</w:t>
      </w:r>
    </w:p>
    <w:p w14:paraId="599A76A5" w14:textId="163616B4"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7.</w:t>
      </w:r>
      <w:r w:rsidRPr="00F6624A">
        <w:rPr>
          <w:spacing w:val="-6"/>
          <w:sz w:val="28"/>
          <w:szCs w:val="28"/>
        </w:rPr>
        <w:t> </w:t>
      </w:r>
      <w:r w:rsidR="00B06911" w:rsidRPr="00F6624A">
        <w:rPr>
          <w:spacing w:val="-6"/>
          <w:sz w:val="28"/>
          <w:szCs w:val="28"/>
        </w:rPr>
        <w:t>Влияние туризма на занятость населения.</w:t>
      </w:r>
    </w:p>
    <w:p w14:paraId="15C67D79" w14:textId="24E057CE"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8.</w:t>
      </w:r>
      <w:r w:rsidRPr="00F6624A">
        <w:rPr>
          <w:spacing w:val="-6"/>
          <w:sz w:val="28"/>
          <w:szCs w:val="28"/>
        </w:rPr>
        <w:t> </w:t>
      </w:r>
      <w:r w:rsidR="00B06911" w:rsidRPr="00F6624A">
        <w:rPr>
          <w:spacing w:val="-6"/>
          <w:sz w:val="28"/>
          <w:szCs w:val="28"/>
        </w:rPr>
        <w:t>Туризм как культурное и экологическое явление современного мира.</w:t>
      </w:r>
    </w:p>
    <w:p w14:paraId="7AC84326" w14:textId="722E42BF" w:rsidR="00B06911" w:rsidRPr="00F6624A" w:rsidRDefault="008C67B1" w:rsidP="00504BE0">
      <w:pPr>
        <w:spacing w:line="360" w:lineRule="auto"/>
        <w:ind w:firstLine="708"/>
        <w:jc w:val="both"/>
        <w:rPr>
          <w:spacing w:val="-6"/>
          <w:sz w:val="28"/>
          <w:szCs w:val="28"/>
        </w:rPr>
      </w:pPr>
      <w:r w:rsidRPr="00F6624A">
        <w:rPr>
          <w:spacing w:val="-6"/>
          <w:sz w:val="28"/>
          <w:szCs w:val="28"/>
        </w:rPr>
        <w:t>3</w:t>
      </w:r>
      <w:r w:rsidR="00B06911" w:rsidRPr="00F6624A">
        <w:rPr>
          <w:spacing w:val="-6"/>
          <w:sz w:val="28"/>
          <w:szCs w:val="28"/>
        </w:rPr>
        <w:t>9.</w:t>
      </w:r>
      <w:r w:rsidRPr="00F6624A">
        <w:rPr>
          <w:spacing w:val="-6"/>
          <w:sz w:val="28"/>
          <w:szCs w:val="28"/>
        </w:rPr>
        <w:t> </w:t>
      </w:r>
      <w:r w:rsidR="00B06911" w:rsidRPr="00F6624A">
        <w:rPr>
          <w:spacing w:val="-6"/>
          <w:sz w:val="28"/>
          <w:szCs w:val="28"/>
        </w:rPr>
        <w:t>Каковы основные принципы устойчивого развития туризма?</w:t>
      </w:r>
    </w:p>
    <w:p w14:paraId="6FC511D9" w14:textId="2DAF383B"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0.</w:t>
      </w:r>
      <w:r w:rsidRPr="00F6624A">
        <w:rPr>
          <w:spacing w:val="-6"/>
          <w:sz w:val="28"/>
          <w:szCs w:val="28"/>
        </w:rPr>
        <w:t> </w:t>
      </w:r>
      <w:r w:rsidR="00B06911" w:rsidRPr="00F6624A">
        <w:rPr>
          <w:spacing w:val="-6"/>
          <w:sz w:val="28"/>
          <w:szCs w:val="28"/>
        </w:rPr>
        <w:t>Процесс глобализации на международном туристском рынке и основные тенденции его развития.</w:t>
      </w:r>
    </w:p>
    <w:p w14:paraId="764A9436" w14:textId="6C154533"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1.</w:t>
      </w:r>
      <w:r w:rsidRPr="00F6624A">
        <w:rPr>
          <w:spacing w:val="-6"/>
          <w:sz w:val="28"/>
          <w:szCs w:val="28"/>
        </w:rPr>
        <w:t> </w:t>
      </w:r>
      <w:r w:rsidR="00B06911" w:rsidRPr="00F6624A">
        <w:rPr>
          <w:spacing w:val="-6"/>
          <w:sz w:val="28"/>
          <w:szCs w:val="28"/>
        </w:rPr>
        <w:t>Стратегические альянсы: понятие, мотивы вступления, характерные черты.</w:t>
      </w:r>
    </w:p>
    <w:p w14:paraId="2624C87D" w14:textId="0C34A93D"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2.</w:t>
      </w:r>
      <w:r w:rsidRPr="00F6624A">
        <w:rPr>
          <w:spacing w:val="-6"/>
          <w:sz w:val="28"/>
          <w:szCs w:val="28"/>
        </w:rPr>
        <w:t> </w:t>
      </w:r>
      <w:r w:rsidR="00B06911" w:rsidRPr="00F6624A">
        <w:rPr>
          <w:spacing w:val="-6"/>
          <w:sz w:val="28"/>
          <w:szCs w:val="28"/>
        </w:rPr>
        <w:t>Глобальные объединения: пути создания, виды деятельности, примеры.</w:t>
      </w:r>
    </w:p>
    <w:p w14:paraId="6C2C3A66" w14:textId="3CA63031" w:rsidR="00B06911" w:rsidRPr="00F6624A" w:rsidRDefault="008C67B1" w:rsidP="00504BE0">
      <w:pPr>
        <w:spacing w:line="360" w:lineRule="auto"/>
        <w:ind w:firstLine="708"/>
        <w:jc w:val="both"/>
        <w:rPr>
          <w:spacing w:val="-6"/>
          <w:sz w:val="28"/>
          <w:szCs w:val="28"/>
        </w:rPr>
      </w:pPr>
      <w:r w:rsidRPr="00F6624A">
        <w:rPr>
          <w:spacing w:val="-6"/>
          <w:sz w:val="28"/>
          <w:szCs w:val="28"/>
        </w:rPr>
        <w:lastRenderedPageBreak/>
        <w:t>4</w:t>
      </w:r>
      <w:r w:rsidR="00B06911" w:rsidRPr="00F6624A">
        <w:rPr>
          <w:spacing w:val="-6"/>
          <w:sz w:val="28"/>
          <w:szCs w:val="28"/>
        </w:rPr>
        <w:t>3.</w:t>
      </w:r>
      <w:r w:rsidRPr="00F6624A">
        <w:rPr>
          <w:spacing w:val="-6"/>
          <w:sz w:val="28"/>
          <w:szCs w:val="28"/>
        </w:rPr>
        <w:t> </w:t>
      </w:r>
      <w:r w:rsidR="00B06911" w:rsidRPr="00F6624A">
        <w:rPr>
          <w:spacing w:val="-6"/>
          <w:sz w:val="28"/>
          <w:szCs w:val="28"/>
        </w:rPr>
        <w:t>Деятельность ассоциаций и консорциумов на международном туристском рынке.</w:t>
      </w:r>
    </w:p>
    <w:p w14:paraId="77C956D5" w14:textId="0D2EEA79"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4.</w:t>
      </w:r>
      <w:r w:rsidRPr="00F6624A">
        <w:rPr>
          <w:spacing w:val="-6"/>
          <w:sz w:val="28"/>
          <w:szCs w:val="28"/>
        </w:rPr>
        <w:t> </w:t>
      </w:r>
      <w:r w:rsidR="00B06911" w:rsidRPr="00F6624A">
        <w:rPr>
          <w:spacing w:val="-6"/>
          <w:sz w:val="28"/>
          <w:szCs w:val="28"/>
        </w:rPr>
        <w:t>Воздействие глобализации на национальные туристские рынки.</w:t>
      </w:r>
    </w:p>
    <w:p w14:paraId="02152C48" w14:textId="1DCE14BF"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5.</w:t>
      </w:r>
      <w:r w:rsidRPr="00F6624A">
        <w:rPr>
          <w:spacing w:val="-6"/>
          <w:sz w:val="28"/>
          <w:szCs w:val="28"/>
        </w:rPr>
        <w:t> </w:t>
      </w:r>
      <w:r w:rsidR="00B06911" w:rsidRPr="00F6624A">
        <w:rPr>
          <w:spacing w:val="-6"/>
          <w:sz w:val="28"/>
          <w:szCs w:val="28"/>
        </w:rPr>
        <w:t>Государственное регулирование туризма: сущность и инструменты.</w:t>
      </w:r>
    </w:p>
    <w:p w14:paraId="01508639" w14:textId="13F9C1EF"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6.</w:t>
      </w:r>
      <w:r w:rsidRPr="00F6624A">
        <w:rPr>
          <w:spacing w:val="-6"/>
          <w:sz w:val="28"/>
          <w:szCs w:val="28"/>
        </w:rPr>
        <w:t> </w:t>
      </w:r>
      <w:r w:rsidR="00B06911" w:rsidRPr="00F6624A">
        <w:rPr>
          <w:spacing w:val="-6"/>
          <w:sz w:val="28"/>
          <w:szCs w:val="28"/>
        </w:rPr>
        <w:t>Экономические и административные механизмы государственной поддержки туризма.</w:t>
      </w:r>
    </w:p>
    <w:p w14:paraId="0939F7CD" w14:textId="553719C5"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7.</w:t>
      </w:r>
      <w:r w:rsidRPr="00F6624A">
        <w:rPr>
          <w:spacing w:val="-6"/>
          <w:sz w:val="28"/>
          <w:szCs w:val="28"/>
        </w:rPr>
        <w:t> </w:t>
      </w:r>
      <w:r w:rsidR="00B06911" w:rsidRPr="00F6624A">
        <w:rPr>
          <w:spacing w:val="-6"/>
          <w:sz w:val="28"/>
          <w:szCs w:val="28"/>
        </w:rPr>
        <w:t>Модели государственного регулирования туризма.</w:t>
      </w:r>
    </w:p>
    <w:p w14:paraId="0FE43BB3" w14:textId="40E2F8C6"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8.</w:t>
      </w:r>
      <w:r w:rsidRPr="00F6624A">
        <w:rPr>
          <w:spacing w:val="-6"/>
          <w:sz w:val="28"/>
          <w:szCs w:val="28"/>
        </w:rPr>
        <w:t> </w:t>
      </w:r>
      <w:r w:rsidR="00B06911" w:rsidRPr="00F6624A">
        <w:rPr>
          <w:spacing w:val="-6"/>
          <w:sz w:val="28"/>
          <w:szCs w:val="28"/>
        </w:rPr>
        <w:t>Нормативно-правовое законодательство в области туризма за рубежом.</w:t>
      </w:r>
    </w:p>
    <w:p w14:paraId="41D30CA3" w14:textId="03DEE297" w:rsidR="00B06911" w:rsidRPr="00F6624A" w:rsidRDefault="008C67B1" w:rsidP="00504BE0">
      <w:pPr>
        <w:spacing w:line="360" w:lineRule="auto"/>
        <w:ind w:firstLine="708"/>
        <w:jc w:val="both"/>
        <w:rPr>
          <w:spacing w:val="-6"/>
          <w:sz w:val="28"/>
          <w:szCs w:val="28"/>
        </w:rPr>
      </w:pPr>
      <w:r w:rsidRPr="00F6624A">
        <w:rPr>
          <w:spacing w:val="-6"/>
          <w:sz w:val="28"/>
          <w:szCs w:val="28"/>
        </w:rPr>
        <w:t>4</w:t>
      </w:r>
      <w:r w:rsidR="00B06911" w:rsidRPr="00F6624A">
        <w:rPr>
          <w:spacing w:val="-6"/>
          <w:sz w:val="28"/>
          <w:szCs w:val="28"/>
        </w:rPr>
        <w:t>9.</w:t>
      </w:r>
      <w:r w:rsidRPr="00F6624A">
        <w:rPr>
          <w:spacing w:val="-6"/>
          <w:sz w:val="28"/>
          <w:szCs w:val="28"/>
        </w:rPr>
        <w:t> </w:t>
      </w:r>
      <w:r w:rsidR="00B06911" w:rsidRPr="00F6624A">
        <w:rPr>
          <w:spacing w:val="-6"/>
          <w:sz w:val="28"/>
          <w:szCs w:val="28"/>
        </w:rPr>
        <w:t>Социальный туризм и система отпускных чеков.</w:t>
      </w:r>
    </w:p>
    <w:p w14:paraId="5898A79B" w14:textId="6A7FC1B4"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0.</w:t>
      </w:r>
      <w:r w:rsidRPr="00F6624A">
        <w:rPr>
          <w:spacing w:val="-6"/>
          <w:sz w:val="28"/>
          <w:szCs w:val="28"/>
        </w:rPr>
        <w:t> </w:t>
      </w:r>
      <w:r w:rsidR="00B06911" w:rsidRPr="00F6624A">
        <w:rPr>
          <w:spacing w:val="-6"/>
          <w:sz w:val="28"/>
          <w:szCs w:val="28"/>
        </w:rPr>
        <w:t>Значение маркетинговой деятельности в международном туризме.</w:t>
      </w:r>
    </w:p>
    <w:p w14:paraId="7362C1EB" w14:textId="5442AFB8"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1.</w:t>
      </w:r>
      <w:r w:rsidRPr="00F6624A">
        <w:rPr>
          <w:spacing w:val="-6"/>
          <w:sz w:val="28"/>
          <w:szCs w:val="28"/>
        </w:rPr>
        <w:t> </w:t>
      </w:r>
      <w:r w:rsidR="00B06911" w:rsidRPr="00F6624A">
        <w:rPr>
          <w:spacing w:val="-6"/>
          <w:sz w:val="28"/>
          <w:szCs w:val="28"/>
        </w:rPr>
        <w:t>Программы продвижения национального туристского продукта в зарубежных странах.</w:t>
      </w:r>
    </w:p>
    <w:p w14:paraId="2EB641B1" w14:textId="70F345A3"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2.</w:t>
      </w:r>
      <w:r w:rsidRPr="00F6624A">
        <w:rPr>
          <w:spacing w:val="-6"/>
          <w:sz w:val="28"/>
          <w:szCs w:val="28"/>
        </w:rPr>
        <w:t> </w:t>
      </w:r>
      <w:r w:rsidR="00B06911" w:rsidRPr="00F6624A">
        <w:rPr>
          <w:spacing w:val="-6"/>
          <w:sz w:val="28"/>
          <w:szCs w:val="28"/>
        </w:rPr>
        <w:t xml:space="preserve">Характеристика деятельности зарубежных представительств по туризму и </w:t>
      </w:r>
      <w:proofErr w:type="spellStart"/>
      <w:r w:rsidR="00B06911" w:rsidRPr="00F6624A">
        <w:rPr>
          <w:spacing w:val="-6"/>
          <w:sz w:val="28"/>
          <w:szCs w:val="28"/>
        </w:rPr>
        <w:t>туристко</w:t>
      </w:r>
      <w:proofErr w:type="spellEnd"/>
      <w:r w:rsidR="00B06911" w:rsidRPr="00F6624A">
        <w:rPr>
          <w:spacing w:val="-6"/>
          <w:sz w:val="28"/>
          <w:szCs w:val="28"/>
        </w:rPr>
        <w:t>- информационных центров.</w:t>
      </w:r>
    </w:p>
    <w:p w14:paraId="2102FDBE" w14:textId="7A3E845B"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3.</w:t>
      </w:r>
      <w:r w:rsidRPr="00F6624A">
        <w:rPr>
          <w:spacing w:val="-6"/>
          <w:sz w:val="28"/>
          <w:szCs w:val="28"/>
        </w:rPr>
        <w:t> </w:t>
      </w:r>
      <w:r w:rsidR="00B06911" w:rsidRPr="00F6624A">
        <w:rPr>
          <w:spacing w:val="-6"/>
          <w:sz w:val="28"/>
          <w:szCs w:val="28"/>
        </w:rPr>
        <w:t>Международные туристские организации: виды, цели, задачи.</w:t>
      </w:r>
    </w:p>
    <w:p w14:paraId="0ACD1EB8" w14:textId="010168FC"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4.</w:t>
      </w:r>
      <w:r w:rsidR="00826993" w:rsidRPr="00F6624A">
        <w:rPr>
          <w:spacing w:val="-6"/>
          <w:sz w:val="28"/>
          <w:szCs w:val="28"/>
        </w:rPr>
        <w:t> </w:t>
      </w:r>
      <w:r w:rsidR="00B06911" w:rsidRPr="00F6624A">
        <w:rPr>
          <w:spacing w:val="-6"/>
          <w:sz w:val="28"/>
          <w:szCs w:val="28"/>
        </w:rPr>
        <w:t>Роль и значение Всемирной туристской организации (ЮНВТО).</w:t>
      </w:r>
    </w:p>
    <w:p w14:paraId="7A203143" w14:textId="6377374D"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5.</w:t>
      </w:r>
      <w:r w:rsidR="00826993" w:rsidRPr="00F6624A">
        <w:rPr>
          <w:spacing w:val="-6"/>
          <w:sz w:val="28"/>
          <w:szCs w:val="28"/>
        </w:rPr>
        <w:t> </w:t>
      </w:r>
      <w:r w:rsidR="00B06911" w:rsidRPr="00F6624A">
        <w:rPr>
          <w:spacing w:val="-6"/>
          <w:sz w:val="28"/>
          <w:szCs w:val="28"/>
        </w:rPr>
        <w:t>Национальные туристские организации России.</w:t>
      </w:r>
    </w:p>
    <w:p w14:paraId="400ECEED" w14:textId="3C3A764C"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6.</w:t>
      </w:r>
      <w:r w:rsidR="00826993" w:rsidRPr="00F6624A">
        <w:rPr>
          <w:spacing w:val="-6"/>
          <w:sz w:val="28"/>
          <w:szCs w:val="28"/>
        </w:rPr>
        <w:t> </w:t>
      </w:r>
      <w:r w:rsidR="00B06911" w:rsidRPr="00F6624A">
        <w:rPr>
          <w:spacing w:val="-6"/>
          <w:sz w:val="28"/>
          <w:szCs w:val="28"/>
        </w:rPr>
        <w:t>Основные документы, регулирующие международную туристскую деятельность.</w:t>
      </w:r>
    </w:p>
    <w:p w14:paraId="1325300B" w14:textId="05B78237"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7.</w:t>
      </w:r>
      <w:r w:rsidR="00826993" w:rsidRPr="00F6624A">
        <w:rPr>
          <w:spacing w:val="-6"/>
          <w:sz w:val="28"/>
          <w:szCs w:val="28"/>
        </w:rPr>
        <w:t> </w:t>
      </w:r>
      <w:r w:rsidR="00B06911" w:rsidRPr="00F6624A">
        <w:rPr>
          <w:spacing w:val="-6"/>
          <w:sz w:val="28"/>
          <w:szCs w:val="28"/>
        </w:rPr>
        <w:t>Международная туристская безопасность: понятие и основные аспекты.</w:t>
      </w:r>
    </w:p>
    <w:p w14:paraId="14B0D696" w14:textId="059A21A4"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8.</w:t>
      </w:r>
      <w:r w:rsidR="00826993" w:rsidRPr="00F6624A">
        <w:rPr>
          <w:spacing w:val="-6"/>
          <w:sz w:val="28"/>
          <w:szCs w:val="28"/>
        </w:rPr>
        <w:t> </w:t>
      </w:r>
      <w:r w:rsidR="00B06911" w:rsidRPr="00F6624A">
        <w:rPr>
          <w:spacing w:val="-6"/>
          <w:sz w:val="28"/>
          <w:szCs w:val="28"/>
        </w:rPr>
        <w:t>Факторы риска и безопасность туристов.</w:t>
      </w:r>
    </w:p>
    <w:p w14:paraId="5F2501FF" w14:textId="520881CA" w:rsidR="00B06911" w:rsidRPr="00F6624A" w:rsidRDefault="008C67B1" w:rsidP="00504BE0">
      <w:pPr>
        <w:spacing w:line="360" w:lineRule="auto"/>
        <w:ind w:firstLine="708"/>
        <w:jc w:val="both"/>
        <w:rPr>
          <w:spacing w:val="-6"/>
          <w:sz w:val="28"/>
          <w:szCs w:val="28"/>
        </w:rPr>
      </w:pPr>
      <w:r w:rsidRPr="00F6624A">
        <w:rPr>
          <w:spacing w:val="-6"/>
          <w:sz w:val="28"/>
          <w:szCs w:val="28"/>
        </w:rPr>
        <w:t>5</w:t>
      </w:r>
      <w:r w:rsidR="00B06911" w:rsidRPr="00F6624A">
        <w:rPr>
          <w:spacing w:val="-6"/>
          <w:sz w:val="28"/>
          <w:szCs w:val="28"/>
        </w:rPr>
        <w:t>9.</w:t>
      </w:r>
      <w:r w:rsidR="00826993" w:rsidRPr="00F6624A">
        <w:rPr>
          <w:spacing w:val="-6"/>
          <w:sz w:val="28"/>
          <w:szCs w:val="28"/>
        </w:rPr>
        <w:t> </w:t>
      </w:r>
      <w:r w:rsidR="00B06911" w:rsidRPr="00F6624A">
        <w:rPr>
          <w:spacing w:val="-6"/>
          <w:sz w:val="28"/>
          <w:szCs w:val="28"/>
        </w:rPr>
        <w:t>Санитарно-эпидемиологические правила в международных путешествиях.</w:t>
      </w:r>
    </w:p>
    <w:p w14:paraId="29CA74BF" w14:textId="4ED6AD4B"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0.</w:t>
      </w:r>
      <w:r w:rsidR="00826993" w:rsidRPr="00F6624A">
        <w:rPr>
          <w:spacing w:val="-6"/>
          <w:sz w:val="28"/>
          <w:szCs w:val="28"/>
        </w:rPr>
        <w:t> </w:t>
      </w:r>
      <w:r w:rsidR="00B06911" w:rsidRPr="00F6624A">
        <w:rPr>
          <w:spacing w:val="-6"/>
          <w:sz w:val="28"/>
          <w:szCs w:val="28"/>
        </w:rPr>
        <w:t>Вопросы страхования в международном туризме.</w:t>
      </w:r>
    </w:p>
    <w:p w14:paraId="56ED8672" w14:textId="7DE8C901"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1.</w:t>
      </w:r>
      <w:r w:rsidR="00826993" w:rsidRPr="00F6624A">
        <w:rPr>
          <w:spacing w:val="-6"/>
          <w:sz w:val="28"/>
          <w:szCs w:val="28"/>
        </w:rPr>
        <w:t> </w:t>
      </w:r>
      <w:r w:rsidR="00B06911" w:rsidRPr="00F6624A">
        <w:rPr>
          <w:spacing w:val="-6"/>
          <w:sz w:val="28"/>
          <w:szCs w:val="28"/>
        </w:rPr>
        <w:t>Туристские формальности в международном туризме.</w:t>
      </w:r>
    </w:p>
    <w:p w14:paraId="714BB30E" w14:textId="126A6368"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2.</w:t>
      </w:r>
      <w:r w:rsidR="00826993" w:rsidRPr="00F6624A">
        <w:rPr>
          <w:spacing w:val="-6"/>
          <w:sz w:val="28"/>
          <w:szCs w:val="28"/>
        </w:rPr>
        <w:t> </w:t>
      </w:r>
      <w:r w:rsidR="00B06911" w:rsidRPr="00F6624A">
        <w:rPr>
          <w:spacing w:val="-6"/>
          <w:sz w:val="28"/>
          <w:szCs w:val="28"/>
        </w:rPr>
        <w:t>Опыт Европы в создании единого туристского пространства (Шенгенское соглашение).</w:t>
      </w:r>
    </w:p>
    <w:p w14:paraId="002112A8" w14:textId="07C033E6"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3.</w:t>
      </w:r>
      <w:r w:rsidR="00826993" w:rsidRPr="00F6624A">
        <w:rPr>
          <w:spacing w:val="-6"/>
          <w:sz w:val="28"/>
          <w:szCs w:val="28"/>
        </w:rPr>
        <w:t> </w:t>
      </w:r>
      <w:r w:rsidR="00B06911" w:rsidRPr="00F6624A">
        <w:rPr>
          <w:spacing w:val="-6"/>
          <w:sz w:val="28"/>
          <w:szCs w:val="28"/>
        </w:rPr>
        <w:t>Государственное регулирование туристской деятельности в Российской Федерации.</w:t>
      </w:r>
    </w:p>
    <w:p w14:paraId="0FD5602C" w14:textId="03D9D1D1" w:rsidR="00B06911" w:rsidRPr="00F6624A" w:rsidRDefault="008C67B1" w:rsidP="00504BE0">
      <w:pPr>
        <w:spacing w:line="360" w:lineRule="auto"/>
        <w:ind w:firstLine="708"/>
        <w:jc w:val="both"/>
        <w:rPr>
          <w:spacing w:val="-6"/>
          <w:sz w:val="28"/>
          <w:szCs w:val="28"/>
        </w:rPr>
      </w:pPr>
      <w:r w:rsidRPr="00F6624A">
        <w:rPr>
          <w:spacing w:val="-6"/>
          <w:sz w:val="28"/>
          <w:szCs w:val="28"/>
        </w:rPr>
        <w:lastRenderedPageBreak/>
        <w:t>6</w:t>
      </w:r>
      <w:r w:rsidR="00B06911" w:rsidRPr="00F6624A">
        <w:rPr>
          <w:spacing w:val="-6"/>
          <w:sz w:val="28"/>
          <w:szCs w:val="28"/>
        </w:rPr>
        <w:t>4.</w:t>
      </w:r>
      <w:r w:rsidR="00826993" w:rsidRPr="00F6624A">
        <w:rPr>
          <w:spacing w:val="-6"/>
          <w:sz w:val="28"/>
          <w:szCs w:val="28"/>
        </w:rPr>
        <w:t> </w:t>
      </w:r>
      <w:r w:rsidR="00B06911" w:rsidRPr="00F6624A">
        <w:rPr>
          <w:spacing w:val="-6"/>
          <w:sz w:val="28"/>
          <w:szCs w:val="28"/>
        </w:rPr>
        <w:t>Оценка состояния въездного и выездного туризма в Российской Федерации.</w:t>
      </w:r>
    </w:p>
    <w:p w14:paraId="07D720C0" w14:textId="454D008F"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5.</w:t>
      </w:r>
      <w:r w:rsidR="00826993" w:rsidRPr="00F6624A">
        <w:rPr>
          <w:spacing w:val="-6"/>
          <w:sz w:val="28"/>
          <w:szCs w:val="28"/>
        </w:rPr>
        <w:t> </w:t>
      </w:r>
      <w:r w:rsidR="00B06911" w:rsidRPr="00F6624A">
        <w:rPr>
          <w:spacing w:val="-6"/>
          <w:sz w:val="28"/>
          <w:szCs w:val="28"/>
        </w:rPr>
        <w:t>Проблемы и перспективы развития туризма в Российской Федерации.</w:t>
      </w:r>
    </w:p>
    <w:p w14:paraId="63102066" w14:textId="28DC9FE5"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6.</w:t>
      </w:r>
      <w:r w:rsidR="00826993" w:rsidRPr="00F6624A">
        <w:rPr>
          <w:spacing w:val="-6"/>
          <w:sz w:val="28"/>
          <w:szCs w:val="28"/>
        </w:rPr>
        <w:t> Д</w:t>
      </w:r>
      <w:r w:rsidR="00B06911" w:rsidRPr="00F6624A">
        <w:rPr>
          <w:spacing w:val="-6"/>
          <w:sz w:val="28"/>
          <w:szCs w:val="28"/>
        </w:rPr>
        <w:t>инамика международных туристских потоков в Приморском крае.</w:t>
      </w:r>
    </w:p>
    <w:p w14:paraId="7CB7D35B" w14:textId="0DE1B7A0"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7.</w:t>
      </w:r>
      <w:r w:rsidR="00826993" w:rsidRPr="00F6624A">
        <w:rPr>
          <w:spacing w:val="-6"/>
          <w:sz w:val="28"/>
          <w:szCs w:val="28"/>
        </w:rPr>
        <w:t> </w:t>
      </w:r>
      <w:r w:rsidR="00B06911" w:rsidRPr="00F6624A">
        <w:rPr>
          <w:spacing w:val="-6"/>
          <w:sz w:val="28"/>
          <w:szCs w:val="28"/>
        </w:rPr>
        <w:t>Задачи по повышению эффективности въездного туризма в Приморском крае.</w:t>
      </w:r>
    </w:p>
    <w:p w14:paraId="33344877" w14:textId="7AB2420C" w:rsidR="00B06911" w:rsidRPr="00F6624A" w:rsidRDefault="008C67B1" w:rsidP="00504BE0">
      <w:pPr>
        <w:spacing w:line="360" w:lineRule="auto"/>
        <w:ind w:firstLine="708"/>
        <w:jc w:val="both"/>
        <w:rPr>
          <w:spacing w:val="-6"/>
          <w:sz w:val="28"/>
          <w:szCs w:val="28"/>
        </w:rPr>
      </w:pPr>
      <w:r w:rsidRPr="00F6624A">
        <w:rPr>
          <w:spacing w:val="-6"/>
          <w:sz w:val="28"/>
          <w:szCs w:val="28"/>
        </w:rPr>
        <w:t>6</w:t>
      </w:r>
      <w:r w:rsidR="00B06911" w:rsidRPr="00F6624A">
        <w:rPr>
          <w:spacing w:val="-6"/>
          <w:sz w:val="28"/>
          <w:szCs w:val="28"/>
        </w:rPr>
        <w:t>8.</w:t>
      </w:r>
      <w:r w:rsidR="00826993" w:rsidRPr="00F6624A">
        <w:rPr>
          <w:spacing w:val="-6"/>
          <w:sz w:val="28"/>
          <w:szCs w:val="28"/>
        </w:rPr>
        <w:t> </w:t>
      </w:r>
      <w:r w:rsidR="00B06911" w:rsidRPr="00F6624A">
        <w:rPr>
          <w:spacing w:val="-6"/>
          <w:sz w:val="28"/>
          <w:szCs w:val="28"/>
        </w:rPr>
        <w:t>Долгосрочные и текущие прогнозы развития международного туризма.</w:t>
      </w:r>
    </w:p>
    <w:p w14:paraId="107A5D8A" w14:textId="1621B316" w:rsidR="006B7EFE" w:rsidRDefault="006B7EFE" w:rsidP="00F6624A">
      <w:pPr>
        <w:spacing w:line="276" w:lineRule="auto"/>
        <w:ind w:firstLine="708"/>
        <w:jc w:val="both"/>
        <w:rPr>
          <w:sz w:val="28"/>
          <w:szCs w:val="28"/>
        </w:rPr>
      </w:pPr>
    </w:p>
    <w:p w14:paraId="25E01B13" w14:textId="77777777" w:rsidR="00D22F60" w:rsidRPr="00F6624A" w:rsidRDefault="00D22F60" w:rsidP="00F6624A">
      <w:pPr>
        <w:spacing w:line="276" w:lineRule="auto"/>
        <w:ind w:firstLine="708"/>
        <w:jc w:val="both"/>
        <w:rPr>
          <w:sz w:val="28"/>
          <w:szCs w:val="28"/>
        </w:rPr>
      </w:pPr>
    </w:p>
    <w:p w14:paraId="05624ADF" w14:textId="06A91842" w:rsidR="003C4D1F" w:rsidRPr="00F6624A" w:rsidRDefault="003C4D1F" w:rsidP="00F6624A">
      <w:pPr>
        <w:spacing w:before="120" w:after="120" w:line="276" w:lineRule="auto"/>
        <w:jc w:val="center"/>
        <w:rPr>
          <w:b/>
          <w:sz w:val="28"/>
          <w:szCs w:val="28"/>
        </w:rPr>
      </w:pPr>
      <w:r w:rsidRPr="00F6624A">
        <w:rPr>
          <w:b/>
          <w:sz w:val="28"/>
          <w:szCs w:val="28"/>
        </w:rPr>
        <w:t xml:space="preserve">Пример экзаменационного билета </w:t>
      </w:r>
    </w:p>
    <w:p w14:paraId="5CFD807E" w14:textId="77777777" w:rsidR="003C4D1F" w:rsidRPr="00F6624A" w:rsidRDefault="003C4D1F" w:rsidP="00F6624A">
      <w:pPr>
        <w:tabs>
          <w:tab w:val="right" w:pos="9329"/>
        </w:tabs>
        <w:autoSpaceDE w:val="0"/>
        <w:autoSpaceDN w:val="0"/>
        <w:adjustRightInd w:val="0"/>
        <w:spacing w:line="360" w:lineRule="auto"/>
        <w:jc w:val="both"/>
        <w:rPr>
          <w:b/>
          <w:bCs/>
          <w:color w:val="000000"/>
          <w:sz w:val="28"/>
          <w:szCs w:val="28"/>
          <w:u w:val="single" w:color="000000"/>
        </w:rPr>
      </w:pPr>
      <w:r w:rsidRPr="00F6624A">
        <w:rPr>
          <w:b/>
          <w:bCs/>
          <w:color w:val="000000"/>
          <w:sz w:val="28"/>
          <w:szCs w:val="28"/>
          <w:u w:val="single" w:color="000000"/>
        </w:rPr>
        <w:t xml:space="preserve">1. Теоретический вопрос </w:t>
      </w:r>
      <w:r w:rsidRPr="00F6624A">
        <w:rPr>
          <w:b/>
          <w:bCs/>
          <w:color w:val="000000"/>
          <w:sz w:val="28"/>
          <w:szCs w:val="28"/>
          <w:u w:val="single" w:color="000000"/>
        </w:rPr>
        <w:tab/>
        <w:t>(20 баллов)</w:t>
      </w:r>
    </w:p>
    <w:p w14:paraId="04373CE4" w14:textId="082B00BD" w:rsidR="003C4D1F" w:rsidRPr="00F6624A" w:rsidRDefault="008C67B1" w:rsidP="00F6624A">
      <w:pPr>
        <w:autoSpaceDE w:val="0"/>
        <w:autoSpaceDN w:val="0"/>
        <w:adjustRightInd w:val="0"/>
        <w:jc w:val="both"/>
        <w:rPr>
          <w:color w:val="000000"/>
          <w:sz w:val="28"/>
          <w:szCs w:val="28"/>
          <w:u w:color="000000"/>
        </w:rPr>
      </w:pPr>
      <w:r w:rsidRPr="00F6624A">
        <w:rPr>
          <w:spacing w:val="-4"/>
          <w:sz w:val="28"/>
          <w:szCs w:val="28"/>
        </w:rPr>
        <w:t>Статистика туристских потоков. Важнейшие показатели</w:t>
      </w:r>
      <w:r w:rsidRPr="00F6624A">
        <w:rPr>
          <w:color w:val="000000"/>
          <w:sz w:val="28"/>
          <w:szCs w:val="28"/>
          <w:u w:color="000000"/>
        </w:rPr>
        <w:t xml:space="preserve"> </w:t>
      </w:r>
    </w:p>
    <w:p w14:paraId="5627A582" w14:textId="77777777" w:rsidR="003C4D1F" w:rsidRPr="00F6624A" w:rsidRDefault="003C4D1F" w:rsidP="00F6624A">
      <w:pPr>
        <w:autoSpaceDE w:val="0"/>
        <w:autoSpaceDN w:val="0"/>
        <w:adjustRightInd w:val="0"/>
        <w:jc w:val="both"/>
        <w:rPr>
          <w:color w:val="000000"/>
          <w:sz w:val="28"/>
          <w:szCs w:val="28"/>
          <w:u w:color="000000"/>
        </w:rPr>
      </w:pPr>
    </w:p>
    <w:p w14:paraId="4A054C49" w14:textId="77777777" w:rsidR="003C4D1F" w:rsidRPr="00F6624A" w:rsidRDefault="003C4D1F" w:rsidP="00F6624A">
      <w:pPr>
        <w:tabs>
          <w:tab w:val="right" w:pos="9329"/>
        </w:tabs>
        <w:autoSpaceDE w:val="0"/>
        <w:autoSpaceDN w:val="0"/>
        <w:adjustRightInd w:val="0"/>
        <w:spacing w:line="360" w:lineRule="auto"/>
        <w:jc w:val="both"/>
        <w:rPr>
          <w:b/>
          <w:bCs/>
          <w:color w:val="000000"/>
          <w:sz w:val="28"/>
          <w:szCs w:val="28"/>
          <w:u w:val="single" w:color="000000"/>
        </w:rPr>
      </w:pPr>
      <w:r w:rsidRPr="00F6624A">
        <w:rPr>
          <w:b/>
          <w:bCs/>
          <w:color w:val="000000"/>
          <w:sz w:val="28"/>
          <w:szCs w:val="28"/>
          <w:u w:val="single" w:color="000000"/>
        </w:rPr>
        <w:t xml:space="preserve">2. Тестовые задания </w:t>
      </w:r>
      <w:r w:rsidRPr="00F6624A">
        <w:rPr>
          <w:b/>
          <w:bCs/>
          <w:color w:val="000000"/>
          <w:sz w:val="28"/>
          <w:szCs w:val="28"/>
          <w:u w:val="single" w:color="000000"/>
        </w:rPr>
        <w:tab/>
        <w:t>(15 баллов)</w:t>
      </w:r>
    </w:p>
    <w:p w14:paraId="484C611D" w14:textId="657FAFDD" w:rsidR="003C4D1F" w:rsidRPr="00F6624A" w:rsidRDefault="003C4D1F" w:rsidP="00F6624A">
      <w:pPr>
        <w:autoSpaceDE w:val="0"/>
        <w:autoSpaceDN w:val="0"/>
        <w:adjustRightInd w:val="0"/>
        <w:jc w:val="both"/>
        <w:rPr>
          <w:b/>
          <w:bCs/>
          <w:color w:val="000000"/>
          <w:sz w:val="28"/>
          <w:szCs w:val="28"/>
          <w:u w:color="000000"/>
        </w:rPr>
      </w:pPr>
      <w:r w:rsidRPr="00F6624A">
        <w:rPr>
          <w:b/>
          <w:bCs/>
          <w:color w:val="000000"/>
          <w:sz w:val="28"/>
          <w:szCs w:val="28"/>
          <w:u w:color="000000"/>
        </w:rPr>
        <w:t>2.1. Укажите к какому квалификационному признаку относятся рынки, генерирующие туристские потоки:</w:t>
      </w:r>
    </w:p>
    <w:p w14:paraId="35367226" w14:textId="239FE7E1"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xml:space="preserve">○ признак направления движения </w:t>
      </w:r>
    </w:p>
    <w:p w14:paraId="04C5E2C4" w14:textId="2C0020E1"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признак отношения к национальной территории</w:t>
      </w:r>
    </w:p>
    <w:p w14:paraId="2D67FFFB" w14:textId="610B2884" w:rsidR="003C4D1F" w:rsidRPr="00F6624A" w:rsidRDefault="003C4D1F" w:rsidP="00F6624A">
      <w:pPr>
        <w:autoSpaceDE w:val="0"/>
        <w:autoSpaceDN w:val="0"/>
        <w:adjustRightInd w:val="0"/>
        <w:spacing w:after="120"/>
        <w:ind w:left="284" w:hanging="284"/>
        <w:jc w:val="both"/>
        <w:rPr>
          <w:color w:val="000000"/>
          <w:sz w:val="28"/>
          <w:szCs w:val="28"/>
          <w:u w:color="000000"/>
        </w:rPr>
      </w:pPr>
      <w:r w:rsidRPr="00F6624A">
        <w:rPr>
          <w:color w:val="000000"/>
          <w:sz w:val="28"/>
          <w:szCs w:val="28"/>
          <w:u w:color="000000"/>
        </w:rPr>
        <w:t>○ признак концентрации производства и сбыта</w:t>
      </w:r>
    </w:p>
    <w:p w14:paraId="09D3FCBB" w14:textId="2878F0F0" w:rsidR="003C4D1F" w:rsidRPr="00F6624A" w:rsidRDefault="003C4D1F" w:rsidP="00F6624A">
      <w:pPr>
        <w:autoSpaceDE w:val="0"/>
        <w:autoSpaceDN w:val="0"/>
        <w:adjustRightInd w:val="0"/>
        <w:jc w:val="both"/>
        <w:rPr>
          <w:b/>
          <w:bCs/>
          <w:color w:val="000000"/>
          <w:sz w:val="28"/>
          <w:szCs w:val="28"/>
          <w:u w:color="000000"/>
        </w:rPr>
      </w:pPr>
      <w:r w:rsidRPr="00F6624A">
        <w:rPr>
          <w:b/>
          <w:bCs/>
          <w:color w:val="000000"/>
          <w:sz w:val="28"/>
          <w:szCs w:val="28"/>
          <w:u w:color="000000"/>
        </w:rPr>
        <w:t>2.2. В каком году Китай открыл ворота для въездного туризма?</w:t>
      </w:r>
    </w:p>
    <w:p w14:paraId="67A8479C" w14:textId="77777777"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1960</w:t>
      </w:r>
    </w:p>
    <w:p w14:paraId="3DD00882" w14:textId="77777777"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1978</w:t>
      </w:r>
    </w:p>
    <w:p w14:paraId="70E33F16" w14:textId="77777777" w:rsidR="003C4D1F" w:rsidRPr="00F6624A" w:rsidRDefault="003C4D1F"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1987</w:t>
      </w:r>
    </w:p>
    <w:p w14:paraId="6D09EE6F" w14:textId="62624BF4" w:rsidR="003C4D1F" w:rsidRPr="00F6624A" w:rsidRDefault="003C4D1F" w:rsidP="00F6624A">
      <w:pPr>
        <w:autoSpaceDE w:val="0"/>
        <w:autoSpaceDN w:val="0"/>
        <w:adjustRightInd w:val="0"/>
        <w:spacing w:after="120"/>
        <w:ind w:left="284" w:hanging="284"/>
        <w:jc w:val="both"/>
        <w:rPr>
          <w:color w:val="000000"/>
          <w:sz w:val="28"/>
          <w:szCs w:val="28"/>
          <w:u w:color="000000"/>
        </w:rPr>
      </w:pPr>
      <w:r w:rsidRPr="00F6624A">
        <w:rPr>
          <w:color w:val="000000"/>
          <w:sz w:val="28"/>
          <w:szCs w:val="28"/>
          <w:u w:color="000000"/>
        </w:rPr>
        <w:t>○ </w:t>
      </w:r>
      <w:r w:rsidR="008C67B1" w:rsidRPr="00F6624A">
        <w:rPr>
          <w:color w:val="000000"/>
          <w:sz w:val="28"/>
          <w:szCs w:val="28"/>
          <w:u w:color="000000"/>
        </w:rPr>
        <w:t>1990</w:t>
      </w:r>
    </w:p>
    <w:p w14:paraId="310D0652" w14:textId="2DCC6C1C" w:rsidR="003C4D1F" w:rsidRPr="00F6624A" w:rsidRDefault="003C4D1F" w:rsidP="00F6624A">
      <w:pPr>
        <w:autoSpaceDE w:val="0"/>
        <w:autoSpaceDN w:val="0"/>
        <w:adjustRightInd w:val="0"/>
        <w:jc w:val="both"/>
        <w:rPr>
          <w:b/>
          <w:bCs/>
          <w:color w:val="000000"/>
          <w:sz w:val="28"/>
          <w:szCs w:val="28"/>
          <w:u w:color="000000"/>
        </w:rPr>
      </w:pPr>
      <w:r w:rsidRPr="00F6624A">
        <w:rPr>
          <w:b/>
          <w:bCs/>
          <w:color w:val="000000"/>
          <w:sz w:val="28"/>
          <w:szCs w:val="28"/>
          <w:u w:color="000000"/>
        </w:rPr>
        <w:t>2.3. </w:t>
      </w:r>
      <w:r w:rsidR="008C67B1" w:rsidRPr="00F6624A">
        <w:rPr>
          <w:b/>
          <w:bCs/>
          <w:color w:val="000000"/>
          <w:sz w:val="28"/>
          <w:szCs w:val="28"/>
          <w:u w:color="000000"/>
        </w:rPr>
        <w:t>Реальный туристский спрос измеряется такими показателями, как:</w:t>
      </w:r>
    </w:p>
    <w:p w14:paraId="45D59571"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количество прибытий</w:t>
      </w:r>
    </w:p>
    <w:p w14:paraId="2DD2F282"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xml:space="preserve">○ количество </w:t>
      </w:r>
      <w:proofErr w:type="spellStart"/>
      <w:r w:rsidRPr="00F6624A">
        <w:rPr>
          <w:color w:val="000000"/>
          <w:sz w:val="28"/>
          <w:szCs w:val="28"/>
          <w:u w:color="000000"/>
        </w:rPr>
        <w:t>туродней</w:t>
      </w:r>
      <w:proofErr w:type="spellEnd"/>
      <w:r w:rsidRPr="00F6624A">
        <w:rPr>
          <w:color w:val="000000"/>
          <w:sz w:val="28"/>
          <w:szCs w:val="28"/>
          <w:u w:color="000000"/>
        </w:rPr>
        <w:t xml:space="preserve"> или ночевок</w:t>
      </w:r>
    </w:p>
    <w:p w14:paraId="10AE32A1"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средние расходы на одного посетителя</w:t>
      </w:r>
    </w:p>
    <w:p w14:paraId="05D91652"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все утверждения верны</w:t>
      </w:r>
    </w:p>
    <w:p w14:paraId="1E2F4BB9" w14:textId="63D6EAC3" w:rsidR="003C4D1F" w:rsidRPr="00F6624A" w:rsidRDefault="003C4D1F" w:rsidP="00F6624A">
      <w:pPr>
        <w:autoSpaceDE w:val="0"/>
        <w:autoSpaceDN w:val="0"/>
        <w:adjustRightInd w:val="0"/>
        <w:spacing w:after="120"/>
        <w:ind w:left="284" w:hanging="284"/>
        <w:jc w:val="both"/>
        <w:rPr>
          <w:color w:val="000000"/>
          <w:sz w:val="28"/>
          <w:szCs w:val="28"/>
          <w:u w:color="000000"/>
        </w:rPr>
      </w:pPr>
      <w:r w:rsidRPr="00F6624A">
        <w:rPr>
          <w:color w:val="000000"/>
          <w:sz w:val="28"/>
          <w:szCs w:val="28"/>
          <w:u w:color="000000"/>
        </w:rPr>
        <w:t>○ </w:t>
      </w:r>
      <w:r w:rsidR="008C67B1" w:rsidRPr="00F6624A">
        <w:rPr>
          <w:color w:val="000000"/>
          <w:sz w:val="28"/>
          <w:szCs w:val="28"/>
          <w:u w:color="000000"/>
        </w:rPr>
        <w:t>все утверждения неверны</w:t>
      </w:r>
    </w:p>
    <w:p w14:paraId="1778B7E6" w14:textId="4BE9F3D7" w:rsidR="003C4D1F" w:rsidRPr="00F6624A" w:rsidRDefault="003C4D1F" w:rsidP="00F6624A">
      <w:pPr>
        <w:autoSpaceDE w:val="0"/>
        <w:autoSpaceDN w:val="0"/>
        <w:adjustRightInd w:val="0"/>
        <w:jc w:val="both"/>
        <w:rPr>
          <w:b/>
          <w:bCs/>
          <w:color w:val="000000"/>
          <w:sz w:val="28"/>
          <w:szCs w:val="28"/>
          <w:u w:color="000000"/>
        </w:rPr>
      </w:pPr>
      <w:r w:rsidRPr="00F6624A">
        <w:rPr>
          <w:b/>
          <w:bCs/>
          <w:color w:val="000000"/>
          <w:sz w:val="28"/>
          <w:szCs w:val="28"/>
          <w:u w:color="000000"/>
        </w:rPr>
        <w:t>2.4. </w:t>
      </w:r>
      <w:r w:rsidR="008C67B1" w:rsidRPr="00F6624A">
        <w:rPr>
          <w:b/>
          <w:bCs/>
          <w:color w:val="000000"/>
          <w:sz w:val="28"/>
          <w:szCs w:val="28"/>
          <w:u w:color="000000"/>
        </w:rPr>
        <w:t xml:space="preserve">Какой тип туристов, согласно С. </w:t>
      </w:r>
      <w:proofErr w:type="spellStart"/>
      <w:r w:rsidR="008C67B1" w:rsidRPr="00F6624A">
        <w:rPr>
          <w:b/>
          <w:bCs/>
          <w:color w:val="000000"/>
          <w:sz w:val="28"/>
          <w:szCs w:val="28"/>
          <w:u w:color="000000"/>
        </w:rPr>
        <w:t>Плога</w:t>
      </w:r>
      <w:proofErr w:type="spellEnd"/>
      <w:r w:rsidR="008C67B1" w:rsidRPr="00F6624A">
        <w:rPr>
          <w:b/>
          <w:bCs/>
          <w:color w:val="000000"/>
          <w:sz w:val="28"/>
          <w:szCs w:val="28"/>
          <w:u w:color="000000"/>
        </w:rPr>
        <w:t>, выбирает известные центры туризма в культурном отношении ближе к своему постоянному местонахождению?</w:t>
      </w:r>
    </w:p>
    <w:p w14:paraId="746CD820"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w:t>
      </w:r>
      <w:proofErr w:type="spellStart"/>
      <w:r w:rsidRPr="00F6624A">
        <w:rPr>
          <w:color w:val="000000"/>
          <w:sz w:val="28"/>
          <w:szCs w:val="28"/>
          <w:u w:color="000000"/>
        </w:rPr>
        <w:t>психоцентрики</w:t>
      </w:r>
      <w:proofErr w:type="spellEnd"/>
    </w:p>
    <w:p w14:paraId="0EAC306D" w14:textId="77777777" w:rsidR="008C67B1" w:rsidRPr="00F6624A" w:rsidRDefault="008C67B1" w:rsidP="00F6624A">
      <w:pPr>
        <w:autoSpaceDE w:val="0"/>
        <w:autoSpaceDN w:val="0"/>
        <w:adjustRightInd w:val="0"/>
        <w:ind w:left="284" w:hanging="284"/>
        <w:jc w:val="both"/>
        <w:rPr>
          <w:color w:val="000000"/>
          <w:sz w:val="28"/>
          <w:szCs w:val="28"/>
          <w:u w:color="000000"/>
        </w:rPr>
      </w:pPr>
      <w:r w:rsidRPr="00F6624A">
        <w:rPr>
          <w:color w:val="000000"/>
          <w:sz w:val="28"/>
          <w:szCs w:val="28"/>
          <w:u w:color="000000"/>
        </w:rPr>
        <w:t>○ </w:t>
      </w:r>
      <w:proofErr w:type="spellStart"/>
      <w:r w:rsidRPr="00F6624A">
        <w:rPr>
          <w:color w:val="000000"/>
          <w:sz w:val="28"/>
          <w:szCs w:val="28"/>
          <w:u w:color="000000"/>
        </w:rPr>
        <w:t>среднецентрики</w:t>
      </w:r>
      <w:proofErr w:type="spellEnd"/>
    </w:p>
    <w:p w14:paraId="44B502B7" w14:textId="19E52E1A" w:rsidR="003C4D1F" w:rsidRPr="00F6624A" w:rsidRDefault="003C4D1F" w:rsidP="00F6624A">
      <w:pPr>
        <w:autoSpaceDE w:val="0"/>
        <w:autoSpaceDN w:val="0"/>
        <w:adjustRightInd w:val="0"/>
        <w:spacing w:after="120"/>
        <w:ind w:left="284" w:hanging="284"/>
        <w:jc w:val="both"/>
        <w:rPr>
          <w:color w:val="000000"/>
          <w:kern w:val="1"/>
          <w:sz w:val="28"/>
          <w:szCs w:val="28"/>
          <w:u w:color="000000"/>
        </w:rPr>
      </w:pPr>
      <w:r w:rsidRPr="00F6624A">
        <w:rPr>
          <w:color w:val="000000"/>
          <w:kern w:val="1"/>
          <w:sz w:val="28"/>
          <w:szCs w:val="28"/>
          <w:u w:color="000000"/>
        </w:rPr>
        <w:t>○ </w:t>
      </w:r>
      <w:proofErr w:type="spellStart"/>
      <w:r w:rsidR="008C67B1" w:rsidRPr="00F6624A">
        <w:rPr>
          <w:color w:val="000000"/>
          <w:sz w:val="28"/>
          <w:szCs w:val="28"/>
          <w:u w:color="000000"/>
        </w:rPr>
        <w:t>аллоцентрикии</w:t>
      </w:r>
      <w:proofErr w:type="spellEnd"/>
      <w:r w:rsidR="008C67B1" w:rsidRPr="00F6624A">
        <w:rPr>
          <w:color w:val="000000"/>
          <w:kern w:val="1"/>
          <w:sz w:val="28"/>
          <w:szCs w:val="28"/>
          <w:u w:color="000000"/>
        </w:rPr>
        <w:t xml:space="preserve"> </w:t>
      </w:r>
    </w:p>
    <w:p w14:paraId="6F3603C3" w14:textId="2489CECD" w:rsidR="003C4D1F" w:rsidRPr="00F6624A" w:rsidRDefault="003C4D1F" w:rsidP="00F6624A">
      <w:pPr>
        <w:autoSpaceDE w:val="0"/>
        <w:autoSpaceDN w:val="0"/>
        <w:adjustRightInd w:val="0"/>
        <w:jc w:val="both"/>
        <w:rPr>
          <w:b/>
          <w:bCs/>
          <w:color w:val="000000"/>
          <w:kern w:val="1"/>
          <w:sz w:val="28"/>
          <w:szCs w:val="28"/>
          <w:u w:color="000000"/>
        </w:rPr>
      </w:pPr>
      <w:r w:rsidRPr="00F6624A">
        <w:rPr>
          <w:b/>
          <w:bCs/>
          <w:color w:val="000000"/>
          <w:kern w:val="1"/>
          <w:sz w:val="28"/>
          <w:szCs w:val="28"/>
          <w:u w:color="000000"/>
        </w:rPr>
        <w:t>2.5. </w:t>
      </w:r>
      <w:r w:rsidR="008C67B1" w:rsidRPr="00F6624A">
        <w:rPr>
          <w:b/>
          <w:bCs/>
          <w:color w:val="000000"/>
          <w:kern w:val="1"/>
          <w:sz w:val="28"/>
          <w:szCs w:val="28"/>
          <w:u w:color="000000"/>
        </w:rPr>
        <w:t>Какие типы сегментирования по поведенческому признаку используются для разделения туристов на группы</w:t>
      </w:r>
      <w:r w:rsidRPr="00F6624A">
        <w:rPr>
          <w:b/>
          <w:bCs/>
          <w:color w:val="000000"/>
          <w:kern w:val="1"/>
          <w:sz w:val="28"/>
          <w:szCs w:val="28"/>
          <w:u w:color="000000"/>
        </w:rPr>
        <w:t>:</w:t>
      </w:r>
    </w:p>
    <w:p w14:paraId="36DC14A4" w14:textId="77777777" w:rsidR="008C67B1" w:rsidRPr="00F6624A" w:rsidRDefault="008C67B1"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lastRenderedPageBreak/>
        <w:t>○ сегментирование по искомым выгодам(преимуществам)</w:t>
      </w:r>
    </w:p>
    <w:p w14:paraId="34109685" w14:textId="77777777" w:rsidR="008C67B1" w:rsidRPr="00F6624A" w:rsidRDefault="008C67B1"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t>○ сегментирование по степени приверженности к торговым маркам</w:t>
      </w:r>
    </w:p>
    <w:p w14:paraId="7B6B35F8" w14:textId="77777777" w:rsidR="008C67B1" w:rsidRPr="00F6624A" w:rsidRDefault="008C67B1"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t xml:space="preserve">○ сегментирование по интенсивности потребления </w:t>
      </w:r>
    </w:p>
    <w:p w14:paraId="5B025A23" w14:textId="77777777" w:rsidR="008C67B1" w:rsidRPr="00F6624A" w:rsidRDefault="008C67B1"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t>○ все утверждения верны</w:t>
      </w:r>
    </w:p>
    <w:p w14:paraId="06B27E9E" w14:textId="5DF83C97" w:rsidR="003C4D1F" w:rsidRPr="00F6624A" w:rsidRDefault="003C4D1F" w:rsidP="00F6624A">
      <w:pPr>
        <w:autoSpaceDE w:val="0"/>
        <w:autoSpaceDN w:val="0"/>
        <w:adjustRightInd w:val="0"/>
        <w:ind w:left="284" w:hanging="284"/>
        <w:jc w:val="both"/>
        <w:rPr>
          <w:color w:val="000000"/>
          <w:kern w:val="1"/>
          <w:sz w:val="28"/>
          <w:szCs w:val="28"/>
          <w:u w:color="000000"/>
        </w:rPr>
      </w:pPr>
      <w:r w:rsidRPr="00F6624A">
        <w:rPr>
          <w:color w:val="000000"/>
          <w:kern w:val="1"/>
          <w:sz w:val="28"/>
          <w:szCs w:val="28"/>
          <w:u w:color="000000"/>
        </w:rPr>
        <w:t>○ </w:t>
      </w:r>
      <w:r w:rsidR="008C67B1" w:rsidRPr="00F6624A">
        <w:rPr>
          <w:color w:val="000000"/>
          <w:kern w:val="1"/>
          <w:sz w:val="28"/>
          <w:szCs w:val="28"/>
          <w:u w:color="000000"/>
        </w:rPr>
        <w:t>все утверждения неверны</w:t>
      </w:r>
    </w:p>
    <w:p w14:paraId="681FE0EC" w14:textId="77777777" w:rsidR="003C4D1F" w:rsidRPr="00F6624A" w:rsidRDefault="003C4D1F" w:rsidP="00F6624A">
      <w:pPr>
        <w:tabs>
          <w:tab w:val="right" w:pos="9329"/>
        </w:tabs>
        <w:autoSpaceDE w:val="0"/>
        <w:autoSpaceDN w:val="0"/>
        <w:adjustRightInd w:val="0"/>
        <w:spacing w:line="360" w:lineRule="auto"/>
        <w:jc w:val="both"/>
        <w:rPr>
          <w:b/>
          <w:bCs/>
          <w:color w:val="000000"/>
          <w:kern w:val="1"/>
          <w:sz w:val="28"/>
          <w:szCs w:val="28"/>
          <w:u w:val="single" w:color="000000"/>
        </w:rPr>
      </w:pPr>
    </w:p>
    <w:p w14:paraId="08B0375D" w14:textId="6002D7DB" w:rsidR="003C4D1F" w:rsidRPr="00F6624A" w:rsidRDefault="003C4D1F" w:rsidP="00F6624A">
      <w:pPr>
        <w:tabs>
          <w:tab w:val="right" w:pos="9329"/>
        </w:tabs>
        <w:autoSpaceDE w:val="0"/>
        <w:autoSpaceDN w:val="0"/>
        <w:adjustRightInd w:val="0"/>
        <w:spacing w:line="360" w:lineRule="auto"/>
        <w:jc w:val="both"/>
        <w:rPr>
          <w:b/>
          <w:bCs/>
          <w:color w:val="000000"/>
          <w:kern w:val="1"/>
          <w:sz w:val="28"/>
          <w:szCs w:val="28"/>
          <w:u w:val="single" w:color="000000"/>
        </w:rPr>
      </w:pPr>
      <w:r w:rsidRPr="00F6624A">
        <w:rPr>
          <w:b/>
          <w:bCs/>
          <w:color w:val="000000"/>
          <w:kern w:val="1"/>
          <w:sz w:val="28"/>
          <w:szCs w:val="28"/>
          <w:u w:val="single" w:color="000000"/>
        </w:rPr>
        <w:t xml:space="preserve">3. Практико-ориентированное задание </w:t>
      </w:r>
      <w:r w:rsidRPr="00F6624A">
        <w:rPr>
          <w:b/>
          <w:bCs/>
          <w:color w:val="000000"/>
          <w:kern w:val="1"/>
          <w:sz w:val="28"/>
          <w:szCs w:val="28"/>
          <w:u w:val="single" w:color="000000"/>
        </w:rPr>
        <w:tab/>
        <w:t>(25 баллов)</w:t>
      </w:r>
    </w:p>
    <w:p w14:paraId="2C787BFF" w14:textId="77777777" w:rsidR="00E5429A" w:rsidRPr="00F6624A" w:rsidRDefault="00E5429A" w:rsidP="00F6624A">
      <w:pPr>
        <w:autoSpaceDE w:val="0"/>
        <w:autoSpaceDN w:val="0"/>
        <w:adjustRightInd w:val="0"/>
        <w:ind w:firstLine="567"/>
        <w:jc w:val="both"/>
        <w:rPr>
          <w:color w:val="000000"/>
          <w:spacing w:val="-4"/>
          <w:sz w:val="28"/>
          <w:szCs w:val="28"/>
        </w:rPr>
      </w:pPr>
      <w:r w:rsidRPr="00F6624A">
        <w:rPr>
          <w:color w:val="000000"/>
          <w:spacing w:val="-4"/>
          <w:sz w:val="28"/>
          <w:szCs w:val="28"/>
        </w:rPr>
        <w:t xml:space="preserve">Международный фестиваль «Косторезное искусство народов мира» проходит раз в два года в столице Золотой Колымы - Магадане. Участие в нем принимают не только российские ремесленники, но и мастера со всего мира. Резная кость - визитная карточка Магаданской области, наравне с золотом и морепродуктами. Косторезное искусство уже давно стало брендом территории, известным не только во всей России, но и за рубежом. Поэтому выбор Магаданской области, как места проведения Международного фестиваля косторезного искусства вполне очевиден. Фестиваль проходит в формате выставки мастеров косторезного искусства, мастер-классов, искусствоведческой конференции. По итогам выпускается каталог работ участников. </w:t>
      </w:r>
    </w:p>
    <w:p w14:paraId="2539A2DB" w14:textId="3F522BF5" w:rsidR="00E5429A" w:rsidRPr="00F6624A" w:rsidRDefault="00E5429A" w:rsidP="00F6624A">
      <w:pPr>
        <w:autoSpaceDE w:val="0"/>
        <w:autoSpaceDN w:val="0"/>
        <w:adjustRightInd w:val="0"/>
        <w:ind w:firstLine="567"/>
        <w:jc w:val="both"/>
        <w:rPr>
          <w:color w:val="000000"/>
          <w:spacing w:val="-4"/>
          <w:sz w:val="28"/>
          <w:szCs w:val="28"/>
        </w:rPr>
      </w:pPr>
      <w:r w:rsidRPr="00F6624A">
        <w:rPr>
          <w:color w:val="000000"/>
          <w:spacing w:val="-4"/>
          <w:sz w:val="28"/>
          <w:szCs w:val="28"/>
        </w:rPr>
        <w:t>Предложите краткий план мероприятий по реализации фестиваля. Сформулируйте предложения по продвижению фестиваля на территории России и за рубежом. Сформулируйте условия для усиления позитивного влияния фестиваля на экономику территории его проведения. Ответ обоснуйте.</w:t>
      </w:r>
    </w:p>
    <w:p w14:paraId="6740D6B1" w14:textId="77777777" w:rsidR="00E5429A" w:rsidRPr="00F6624A" w:rsidRDefault="00E5429A" w:rsidP="00F6624A">
      <w:pPr>
        <w:autoSpaceDE w:val="0"/>
        <w:autoSpaceDN w:val="0"/>
        <w:adjustRightInd w:val="0"/>
        <w:ind w:firstLine="567"/>
        <w:jc w:val="both"/>
        <w:rPr>
          <w:color w:val="000000"/>
          <w:spacing w:val="-4"/>
          <w:kern w:val="1"/>
          <w:sz w:val="28"/>
          <w:szCs w:val="28"/>
          <w:u w:color="000000"/>
        </w:rPr>
      </w:pPr>
    </w:p>
    <w:p w14:paraId="263F282B" w14:textId="607A7840" w:rsidR="00296347" w:rsidRDefault="00296347" w:rsidP="00F6624A">
      <w:pPr>
        <w:tabs>
          <w:tab w:val="right" w:pos="720"/>
        </w:tabs>
        <w:spacing w:line="276" w:lineRule="auto"/>
        <w:jc w:val="both"/>
        <w:rPr>
          <w:rFonts w:eastAsia="Calibri"/>
          <w:b/>
          <w:bCs/>
          <w:sz w:val="28"/>
          <w:szCs w:val="28"/>
        </w:rPr>
      </w:pPr>
      <w:r w:rsidRPr="00F6624A">
        <w:rPr>
          <w:rFonts w:eastAsia="Calibri"/>
          <w:b/>
          <w:bCs/>
          <w:sz w:val="28"/>
          <w:szCs w:val="28"/>
        </w:rPr>
        <w:t>8.</w:t>
      </w:r>
      <w:r w:rsidR="00B220DE" w:rsidRPr="00F6624A">
        <w:rPr>
          <w:rFonts w:eastAsia="Calibri"/>
          <w:b/>
          <w:bCs/>
          <w:sz w:val="28"/>
          <w:szCs w:val="28"/>
        </w:rPr>
        <w:t> </w:t>
      </w:r>
      <w:r w:rsidRPr="00F6624A">
        <w:rPr>
          <w:rFonts w:eastAsia="Calibri"/>
          <w:b/>
          <w:bCs/>
          <w:sz w:val="28"/>
          <w:szCs w:val="28"/>
        </w:rPr>
        <w:t>Перечень основной и дополнительной учебной литературы, необходимой для освоения дисциплины</w:t>
      </w:r>
    </w:p>
    <w:p w14:paraId="5564166D" w14:textId="24A7ABC4" w:rsidR="007A05BF" w:rsidRDefault="007A05BF" w:rsidP="00F6624A">
      <w:pPr>
        <w:tabs>
          <w:tab w:val="right" w:pos="720"/>
        </w:tabs>
        <w:spacing w:line="276" w:lineRule="auto"/>
        <w:jc w:val="both"/>
        <w:rPr>
          <w:rFonts w:eastAsia="Calibri"/>
          <w:b/>
          <w:bCs/>
          <w:sz w:val="28"/>
          <w:szCs w:val="28"/>
        </w:rPr>
      </w:pPr>
    </w:p>
    <w:p w14:paraId="6D946027" w14:textId="77777777" w:rsidR="007A05BF" w:rsidRPr="007A05BF" w:rsidRDefault="007A05BF" w:rsidP="007A05BF">
      <w:pPr>
        <w:spacing w:line="360" w:lineRule="auto"/>
        <w:rPr>
          <w:b/>
          <w:bCs/>
          <w:i/>
          <w:iCs/>
          <w:color w:val="000000"/>
          <w:sz w:val="28"/>
          <w:szCs w:val="28"/>
        </w:rPr>
      </w:pPr>
      <w:r w:rsidRPr="007A05BF">
        <w:rPr>
          <w:b/>
          <w:bCs/>
          <w:i/>
          <w:iCs/>
          <w:color w:val="000000"/>
          <w:sz w:val="28"/>
          <w:szCs w:val="28"/>
        </w:rPr>
        <w:t xml:space="preserve">Нормативно-правовые акты </w:t>
      </w:r>
    </w:p>
    <w:p w14:paraId="7039B213" w14:textId="77777777" w:rsidR="007A05BF" w:rsidRPr="007A05BF" w:rsidRDefault="007A05BF" w:rsidP="007A05BF">
      <w:pPr>
        <w:spacing w:line="360" w:lineRule="auto"/>
        <w:ind w:left="426" w:hanging="425"/>
        <w:jc w:val="both"/>
        <w:rPr>
          <w:sz w:val="28"/>
          <w:szCs w:val="28"/>
        </w:rPr>
      </w:pPr>
      <w:r w:rsidRPr="007A05BF">
        <w:rPr>
          <w:color w:val="000000"/>
          <w:sz w:val="28"/>
          <w:szCs w:val="28"/>
        </w:rPr>
        <w:t>1. Федеральный закон от 24 ноября 1996 г. № 132-ФЗ «Об основах туристской деятельности в Российской Федерации» (в посл. ред. ФЗ)</w:t>
      </w:r>
    </w:p>
    <w:p w14:paraId="7071711F"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2. Федеральный закон от 15 августа 1996 г. № 114-ФЗ «О порядке выезда из Российской Федерации и въезда в Российскую Федерацию» (в посл. ред. ФЗ).</w:t>
      </w:r>
    </w:p>
    <w:p w14:paraId="4B0D9398"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3. Федеральный закон «О защите конкуренции» от 26.07.2006 № 135-ФЗ (последняя редакция)</w:t>
      </w:r>
    </w:p>
    <w:p w14:paraId="62E40642"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4. Закон РФ от 7 февраля 1992 г. № 2300-1 «О защите прав потребителей».</w:t>
      </w:r>
    </w:p>
    <w:p w14:paraId="60D0FC39"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5. Постановление Правительства РФ от 18 ноября 2020 г. № 1860 «Об утверждении Положения о классификации гостиниц»</w:t>
      </w:r>
    </w:p>
    <w:p w14:paraId="4C69064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6. Постановление Правительства РФ от 18 ноября 2020 года № 1852 «Об утверждении Правил оказания услуг по реализации туристского продукта»</w:t>
      </w:r>
    </w:p>
    <w:p w14:paraId="7422970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lastRenderedPageBreak/>
        <w:t>7. Постановление Правительства Российской Федерации от 18 ноября 2020 г. № 1853 г. Москва «Об утверждении Правил предоставления гостиничных услуг в Российской Федерации»</w:t>
      </w:r>
    </w:p>
    <w:p w14:paraId="6E08BB1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8. Распоряжение Правительства Российской Федерации от 20 сентября 2019 г. № 2129-р г. Москва «Об утверждении Стратегии развития туризма в Российской Федерации на период до 2035 года»</w:t>
      </w:r>
    </w:p>
    <w:p w14:paraId="5FFE293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9. Распоряжение Правительства Российской Федерации от 05 мая 2018 г. № 872-р «Об утверждении Концепции федеральной целевой программы «Развитие внутреннего и въездного туризма в Российской Федерации (2019 - 2025 годы)»</w:t>
      </w:r>
    </w:p>
    <w:p w14:paraId="347FDDF3"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10. Национальный стандарт РФ ГОСТ Р 50690-2017 «Туристские услуги. Общие требования» </w:t>
      </w:r>
    </w:p>
    <w:p w14:paraId="28728B3F"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11. Национальный стандарт РФ ГОСТ Р – 51185 – 2014 «Туристские услуги. Средства размещения. Общие требования для добровольного применения». </w:t>
      </w:r>
    </w:p>
    <w:p w14:paraId="4D54ACCE"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12. Национальный стандарт РФ ГОСТ Р 53997-2010 «Туристские услуги. Информация для потребителей. Общие требования» </w:t>
      </w:r>
    </w:p>
    <w:p w14:paraId="44762829" w14:textId="77777777" w:rsidR="007A05BF" w:rsidRPr="007A05BF" w:rsidRDefault="007A05BF" w:rsidP="007A05BF">
      <w:pPr>
        <w:spacing w:line="360" w:lineRule="auto"/>
        <w:jc w:val="both"/>
        <w:rPr>
          <w:color w:val="000000"/>
          <w:sz w:val="28"/>
          <w:szCs w:val="28"/>
        </w:rPr>
      </w:pPr>
    </w:p>
    <w:p w14:paraId="03EF981F" w14:textId="77777777" w:rsidR="007A05BF" w:rsidRPr="007A05BF" w:rsidRDefault="007A05BF" w:rsidP="007A05BF">
      <w:pPr>
        <w:snapToGrid w:val="0"/>
        <w:spacing w:line="360" w:lineRule="auto"/>
        <w:jc w:val="both"/>
        <w:rPr>
          <w:b/>
          <w:bCs/>
          <w:sz w:val="28"/>
          <w:szCs w:val="28"/>
        </w:rPr>
      </w:pPr>
      <w:r w:rsidRPr="007A05BF">
        <w:rPr>
          <w:b/>
          <w:bCs/>
          <w:sz w:val="28"/>
          <w:szCs w:val="28"/>
        </w:rPr>
        <w:t>а) основная литература:</w:t>
      </w:r>
    </w:p>
    <w:p w14:paraId="19AB8DF8"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13. Александрова, А. Ю. Международный </w:t>
      </w:r>
      <w:proofErr w:type="gramStart"/>
      <w:r w:rsidRPr="007A05BF">
        <w:rPr>
          <w:color w:val="000000"/>
          <w:sz w:val="28"/>
          <w:szCs w:val="28"/>
        </w:rPr>
        <w:t>туризм :</w:t>
      </w:r>
      <w:proofErr w:type="gramEnd"/>
      <w:r w:rsidRPr="007A05BF">
        <w:rPr>
          <w:color w:val="000000"/>
          <w:sz w:val="28"/>
          <w:szCs w:val="28"/>
        </w:rPr>
        <w:t xml:space="preserve"> учебник / А. Ю. Александрова.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2022. — 459 с. — 2-е </w:t>
      </w:r>
      <w:proofErr w:type="spellStart"/>
      <w:r w:rsidRPr="007A05BF">
        <w:rPr>
          <w:color w:val="000000"/>
          <w:sz w:val="28"/>
          <w:szCs w:val="28"/>
        </w:rPr>
        <w:t>изд</w:t>
      </w:r>
      <w:proofErr w:type="spellEnd"/>
      <w:r w:rsidRPr="007A05BF">
        <w:rPr>
          <w:color w:val="000000"/>
          <w:sz w:val="28"/>
          <w:szCs w:val="28"/>
        </w:rPr>
        <w:t xml:space="preserve">, </w:t>
      </w:r>
      <w:proofErr w:type="spellStart"/>
      <w:r w:rsidRPr="007A05BF">
        <w:rPr>
          <w:color w:val="000000"/>
          <w:sz w:val="28"/>
          <w:szCs w:val="28"/>
        </w:rPr>
        <w:t>перераб</w:t>
      </w:r>
      <w:proofErr w:type="spellEnd"/>
      <w:proofErr w:type="gramStart"/>
      <w:r w:rsidRPr="007A05BF">
        <w:rPr>
          <w:color w:val="000000"/>
          <w:sz w:val="28"/>
          <w:szCs w:val="28"/>
        </w:rPr>
        <w:t>.</w:t>
      </w:r>
      <w:proofErr w:type="gramEnd"/>
      <w:r w:rsidRPr="007A05BF">
        <w:rPr>
          <w:color w:val="000000"/>
          <w:sz w:val="28"/>
          <w:szCs w:val="28"/>
        </w:rPr>
        <w:t xml:space="preserve"> и доп. - </w:t>
      </w:r>
      <w:proofErr w:type="spellStart"/>
      <w:r w:rsidRPr="007A05BF">
        <w:rPr>
          <w:sz w:val="28"/>
          <w:szCs w:val="28"/>
          <w:shd w:val="clear" w:color="auto" w:fill="FFFFFF"/>
          <w:lang w:eastAsia="en-US"/>
        </w:rPr>
        <w:t>Бакалавриат</w:t>
      </w:r>
      <w:proofErr w:type="spellEnd"/>
      <w:r w:rsidRPr="007A05BF">
        <w:rPr>
          <w:sz w:val="28"/>
          <w:szCs w:val="28"/>
          <w:shd w:val="clear" w:color="auto" w:fill="FFFFFF"/>
          <w:lang w:eastAsia="en-US"/>
        </w:rPr>
        <w:t>.</w:t>
      </w:r>
      <w:r w:rsidRPr="007A05BF">
        <w:rPr>
          <w:bCs/>
          <w:sz w:val="28"/>
          <w:szCs w:val="28"/>
        </w:rPr>
        <w:t xml:space="preserve"> </w:t>
      </w:r>
      <w:r w:rsidRPr="007A05BF">
        <w:rPr>
          <w:color w:val="000000"/>
          <w:sz w:val="28"/>
          <w:szCs w:val="28"/>
        </w:rPr>
        <w:t xml:space="preserve">— </w:t>
      </w:r>
      <w:r w:rsidRPr="007A05BF">
        <w:rPr>
          <w:sz w:val="28"/>
          <w:szCs w:val="28"/>
          <w:shd w:val="clear" w:color="auto" w:fill="FFFFFF"/>
          <w:lang w:eastAsia="en-US"/>
        </w:rPr>
        <w:t xml:space="preserve">ЭБС </w:t>
      </w:r>
      <w:r w:rsidRPr="007A05BF">
        <w:rPr>
          <w:bCs/>
          <w:sz w:val="28"/>
          <w:szCs w:val="28"/>
        </w:rPr>
        <w:t>BOOK.ru.</w:t>
      </w:r>
      <w:r w:rsidRPr="007A05BF">
        <w:rPr>
          <w:sz w:val="28"/>
          <w:szCs w:val="28"/>
          <w:shd w:val="clear" w:color="auto" w:fill="FFFFFF"/>
          <w:lang w:eastAsia="en-US"/>
        </w:rPr>
        <w:t xml:space="preserve"> </w:t>
      </w:r>
      <w:r w:rsidRPr="007A05BF">
        <w:rPr>
          <w:color w:val="000000"/>
          <w:sz w:val="28"/>
          <w:szCs w:val="28"/>
        </w:rPr>
        <w:t xml:space="preserve">— URL: https://book.ru/book/942816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6572191D"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14. Александрова, А. Ю. Стратегии развития туризма в странах и регионах </w:t>
      </w:r>
      <w:proofErr w:type="gramStart"/>
      <w:r w:rsidRPr="007A05BF">
        <w:rPr>
          <w:color w:val="000000"/>
          <w:sz w:val="28"/>
          <w:szCs w:val="28"/>
        </w:rPr>
        <w:t>мира :</w:t>
      </w:r>
      <w:proofErr w:type="gramEnd"/>
      <w:r w:rsidRPr="007A05BF">
        <w:rPr>
          <w:color w:val="000000"/>
          <w:sz w:val="28"/>
          <w:szCs w:val="28"/>
        </w:rPr>
        <w:t xml:space="preserve"> учебник / А. Ю. Александрова, Е. В. </w:t>
      </w:r>
      <w:proofErr w:type="spellStart"/>
      <w:r w:rsidRPr="007A05BF">
        <w:rPr>
          <w:color w:val="000000"/>
          <w:sz w:val="28"/>
          <w:szCs w:val="28"/>
        </w:rPr>
        <w:t>Аигина</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2022. — 300 с. — </w:t>
      </w:r>
      <w:proofErr w:type="spellStart"/>
      <w:r w:rsidRPr="007A05BF">
        <w:rPr>
          <w:sz w:val="28"/>
          <w:szCs w:val="28"/>
          <w:shd w:val="clear" w:color="auto" w:fill="FFFFFF"/>
          <w:lang w:eastAsia="en-US"/>
        </w:rPr>
        <w:t>Бакалавриат</w:t>
      </w:r>
      <w:proofErr w:type="spellEnd"/>
      <w:r w:rsidRPr="007A05BF">
        <w:rPr>
          <w:sz w:val="28"/>
          <w:szCs w:val="28"/>
          <w:shd w:val="clear" w:color="auto" w:fill="FFFFFF"/>
          <w:lang w:eastAsia="en-US"/>
        </w:rPr>
        <w:t xml:space="preserve"> и магистратура.</w:t>
      </w:r>
      <w:r w:rsidRPr="007A05BF">
        <w:rPr>
          <w:bCs/>
          <w:sz w:val="28"/>
          <w:szCs w:val="28"/>
        </w:rPr>
        <w:t xml:space="preserve"> </w:t>
      </w:r>
      <w:r w:rsidRPr="007A05BF">
        <w:rPr>
          <w:color w:val="000000"/>
          <w:sz w:val="28"/>
          <w:szCs w:val="28"/>
        </w:rPr>
        <w:t xml:space="preserve">— </w:t>
      </w:r>
      <w:r w:rsidRPr="007A05BF">
        <w:rPr>
          <w:sz w:val="28"/>
          <w:szCs w:val="28"/>
          <w:shd w:val="clear" w:color="auto" w:fill="FFFFFF"/>
          <w:lang w:eastAsia="en-US"/>
        </w:rPr>
        <w:t xml:space="preserve">ЭБС </w:t>
      </w:r>
      <w:proofErr w:type="gramStart"/>
      <w:r w:rsidRPr="007A05BF">
        <w:rPr>
          <w:bCs/>
          <w:sz w:val="28"/>
          <w:szCs w:val="28"/>
        </w:rPr>
        <w:t>BOOK.ru.</w:t>
      </w:r>
      <w:r w:rsidRPr="007A05BF">
        <w:rPr>
          <w:color w:val="000000"/>
          <w:sz w:val="28"/>
          <w:szCs w:val="28"/>
        </w:rPr>
        <w:t>—</w:t>
      </w:r>
      <w:proofErr w:type="gramEnd"/>
      <w:r w:rsidRPr="007A05BF">
        <w:rPr>
          <w:color w:val="000000"/>
          <w:sz w:val="28"/>
          <w:szCs w:val="28"/>
        </w:rPr>
        <w:t xml:space="preserve"> URL: https://book.ru/book/942839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653A6C50" w14:textId="77777777" w:rsidR="007A05BF" w:rsidRPr="007A05BF" w:rsidRDefault="007A05BF" w:rsidP="007A05BF">
      <w:pPr>
        <w:spacing w:line="360" w:lineRule="auto"/>
        <w:jc w:val="both"/>
        <w:rPr>
          <w:color w:val="000000"/>
          <w:sz w:val="28"/>
          <w:szCs w:val="28"/>
        </w:rPr>
      </w:pPr>
    </w:p>
    <w:p w14:paraId="0D5A1FCB" w14:textId="77777777" w:rsidR="007A05BF" w:rsidRPr="007A05BF" w:rsidRDefault="007A05BF" w:rsidP="007A05BF">
      <w:pPr>
        <w:snapToGrid w:val="0"/>
        <w:spacing w:line="360" w:lineRule="auto"/>
        <w:jc w:val="both"/>
        <w:rPr>
          <w:b/>
          <w:sz w:val="28"/>
          <w:szCs w:val="28"/>
        </w:rPr>
      </w:pPr>
      <w:r w:rsidRPr="007A05BF">
        <w:rPr>
          <w:b/>
          <w:sz w:val="28"/>
          <w:szCs w:val="28"/>
        </w:rPr>
        <w:t>б) дополнительная литература:</w:t>
      </w:r>
    </w:p>
    <w:p w14:paraId="55826358"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lastRenderedPageBreak/>
        <w:t xml:space="preserve">15. Александрова, А. Ю. Тематические парки </w:t>
      </w:r>
      <w:proofErr w:type="gramStart"/>
      <w:r w:rsidRPr="007A05BF">
        <w:rPr>
          <w:color w:val="000000"/>
          <w:sz w:val="28"/>
          <w:szCs w:val="28"/>
        </w:rPr>
        <w:t>мира :</w:t>
      </w:r>
      <w:proofErr w:type="gramEnd"/>
      <w:r w:rsidRPr="007A05BF">
        <w:rPr>
          <w:color w:val="000000"/>
          <w:sz w:val="28"/>
          <w:szCs w:val="28"/>
        </w:rPr>
        <w:t xml:space="preserve"> учебное пособие / А. Ю. Александрова, О. Н. </w:t>
      </w:r>
      <w:proofErr w:type="spellStart"/>
      <w:r w:rsidRPr="007A05BF">
        <w:rPr>
          <w:color w:val="000000"/>
          <w:sz w:val="28"/>
          <w:szCs w:val="28"/>
        </w:rPr>
        <w:t>Сединкина</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2020. — 207 с.— ЭБС BOOK.ru. — URL: https://book.ru/book/935528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062A1471"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16. Александрова, А. Ю. Туризм в условиях </w:t>
      </w:r>
      <w:proofErr w:type="gramStart"/>
      <w:r w:rsidRPr="007A05BF">
        <w:rPr>
          <w:color w:val="000000"/>
          <w:sz w:val="28"/>
          <w:szCs w:val="28"/>
        </w:rPr>
        <w:t>кризиса :</w:t>
      </w:r>
      <w:proofErr w:type="gramEnd"/>
      <w:r w:rsidRPr="007A05BF">
        <w:rPr>
          <w:color w:val="000000"/>
          <w:sz w:val="28"/>
          <w:szCs w:val="28"/>
        </w:rPr>
        <w:t xml:space="preserve"> монография / А. Ю. Александрова, А. А. </w:t>
      </w:r>
      <w:proofErr w:type="spellStart"/>
      <w:r w:rsidRPr="007A05BF">
        <w:rPr>
          <w:color w:val="000000"/>
          <w:sz w:val="28"/>
          <w:szCs w:val="28"/>
        </w:rPr>
        <w:t>Кокшарова</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2022. — 166 с. — ЭБС BOOK.ru. — URL:https://book.ru/book/945105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175EF4FE"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17. Александрова, А. Ю. Туристское регионоведение. Влияние региональной интеграции на мировой туристский </w:t>
      </w:r>
      <w:proofErr w:type="gramStart"/>
      <w:r w:rsidRPr="007A05BF">
        <w:rPr>
          <w:color w:val="000000"/>
          <w:sz w:val="28"/>
          <w:szCs w:val="28"/>
        </w:rPr>
        <w:t>рынок :</w:t>
      </w:r>
      <w:proofErr w:type="gramEnd"/>
      <w:r w:rsidRPr="007A05BF">
        <w:rPr>
          <w:color w:val="000000"/>
          <w:sz w:val="28"/>
          <w:szCs w:val="28"/>
        </w:rPr>
        <w:t xml:space="preserve"> монография / А. Ю. Александрова, О. Г. Ступина.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2020. — 173 с. — </w:t>
      </w:r>
      <w:r w:rsidRPr="007A05BF">
        <w:rPr>
          <w:sz w:val="28"/>
          <w:szCs w:val="28"/>
          <w:shd w:val="clear" w:color="auto" w:fill="FFFFFF"/>
          <w:lang w:eastAsia="en-US"/>
        </w:rPr>
        <w:t xml:space="preserve">ЭБС </w:t>
      </w:r>
      <w:r w:rsidRPr="007A05BF">
        <w:rPr>
          <w:bCs/>
          <w:sz w:val="28"/>
          <w:szCs w:val="28"/>
        </w:rPr>
        <w:t xml:space="preserve">BOOK.ru. </w:t>
      </w:r>
      <w:r w:rsidRPr="007A05BF">
        <w:rPr>
          <w:color w:val="000000"/>
          <w:sz w:val="28"/>
          <w:szCs w:val="28"/>
        </w:rPr>
        <w:t xml:space="preserve">— URL: https://book.ru/book/934075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30E961C2"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18. География </w:t>
      </w:r>
      <w:proofErr w:type="gramStart"/>
      <w:r w:rsidRPr="007A05BF">
        <w:rPr>
          <w:color w:val="000000"/>
          <w:sz w:val="28"/>
          <w:szCs w:val="28"/>
        </w:rPr>
        <w:t>туризма :</w:t>
      </w:r>
      <w:proofErr w:type="gramEnd"/>
      <w:r w:rsidRPr="007A05BF">
        <w:rPr>
          <w:color w:val="000000"/>
          <w:sz w:val="28"/>
          <w:szCs w:val="28"/>
        </w:rPr>
        <w:t xml:space="preserve"> учебник / </w:t>
      </w:r>
      <w:proofErr w:type="spellStart"/>
      <w:r w:rsidRPr="007A05BF">
        <w:rPr>
          <w:color w:val="000000"/>
          <w:sz w:val="28"/>
          <w:szCs w:val="28"/>
        </w:rPr>
        <w:t>колл</w:t>
      </w:r>
      <w:proofErr w:type="spellEnd"/>
      <w:r w:rsidRPr="007A05BF">
        <w:rPr>
          <w:color w:val="000000"/>
          <w:sz w:val="28"/>
          <w:szCs w:val="28"/>
        </w:rPr>
        <w:t xml:space="preserve">. авторов ; под ред. А. Ю. Александровой.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2022. — 592 с. — 3-е изд., </w:t>
      </w:r>
      <w:proofErr w:type="spellStart"/>
      <w:r w:rsidRPr="007A05BF">
        <w:rPr>
          <w:color w:val="000000"/>
          <w:sz w:val="28"/>
          <w:szCs w:val="28"/>
        </w:rPr>
        <w:t>испр</w:t>
      </w:r>
      <w:proofErr w:type="spellEnd"/>
      <w:r w:rsidRPr="007A05BF">
        <w:rPr>
          <w:color w:val="000000"/>
          <w:sz w:val="28"/>
          <w:szCs w:val="28"/>
        </w:rPr>
        <w:t xml:space="preserve">. - </w:t>
      </w:r>
      <w:proofErr w:type="spellStart"/>
      <w:r w:rsidRPr="007A05BF">
        <w:rPr>
          <w:color w:val="000000"/>
          <w:sz w:val="28"/>
          <w:szCs w:val="28"/>
        </w:rPr>
        <w:t>Бакалавриат</w:t>
      </w:r>
      <w:proofErr w:type="spellEnd"/>
      <w:r w:rsidRPr="007A05BF">
        <w:rPr>
          <w:color w:val="000000"/>
          <w:sz w:val="28"/>
          <w:szCs w:val="28"/>
        </w:rPr>
        <w:t xml:space="preserve">. — ЭБС BOOK.ru. — URL: https://book.ru/book/942837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04580CC6"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19.  Экономика и организация туризма: международный </w:t>
      </w:r>
      <w:proofErr w:type="gramStart"/>
      <w:r w:rsidRPr="007A05BF">
        <w:rPr>
          <w:color w:val="000000"/>
          <w:sz w:val="28"/>
          <w:szCs w:val="28"/>
        </w:rPr>
        <w:t>туризм :</w:t>
      </w:r>
      <w:proofErr w:type="gramEnd"/>
      <w:r w:rsidRPr="007A05BF">
        <w:rPr>
          <w:color w:val="000000"/>
          <w:sz w:val="28"/>
          <w:szCs w:val="28"/>
        </w:rPr>
        <w:t xml:space="preserve"> учебное пособие / Ю. В. </w:t>
      </w:r>
      <w:proofErr w:type="spellStart"/>
      <w:r w:rsidRPr="007A05BF">
        <w:rPr>
          <w:color w:val="000000"/>
          <w:sz w:val="28"/>
          <w:szCs w:val="28"/>
        </w:rPr>
        <w:t>Забаев</w:t>
      </w:r>
      <w:proofErr w:type="spellEnd"/>
      <w:r w:rsidRPr="007A05BF">
        <w:rPr>
          <w:color w:val="000000"/>
          <w:sz w:val="28"/>
          <w:szCs w:val="28"/>
        </w:rPr>
        <w:t xml:space="preserve">, Е. Л. Драчева, Д. К. </w:t>
      </w:r>
      <w:proofErr w:type="spellStart"/>
      <w:r w:rsidRPr="007A05BF">
        <w:rPr>
          <w:color w:val="000000"/>
          <w:sz w:val="28"/>
          <w:szCs w:val="28"/>
        </w:rPr>
        <w:t>Исмаев</w:t>
      </w:r>
      <w:proofErr w:type="spellEnd"/>
      <w:r w:rsidRPr="007A05BF">
        <w:rPr>
          <w:color w:val="000000"/>
          <w:sz w:val="28"/>
          <w:szCs w:val="28"/>
        </w:rPr>
        <w:t xml:space="preserve"> [и др.] ; под ред. И. А. Рябовой, Ю. В. </w:t>
      </w:r>
      <w:proofErr w:type="spellStart"/>
      <w:r w:rsidRPr="007A05BF">
        <w:rPr>
          <w:color w:val="000000"/>
          <w:sz w:val="28"/>
          <w:szCs w:val="28"/>
        </w:rPr>
        <w:t>Забаева</w:t>
      </w:r>
      <w:proofErr w:type="spellEnd"/>
      <w:r w:rsidRPr="007A05BF">
        <w:rPr>
          <w:color w:val="000000"/>
          <w:sz w:val="28"/>
          <w:szCs w:val="28"/>
        </w:rPr>
        <w:t xml:space="preserve">, Е. Л. </w:t>
      </w:r>
      <w:proofErr w:type="spellStart"/>
      <w:r w:rsidRPr="007A05BF">
        <w:rPr>
          <w:color w:val="000000"/>
          <w:sz w:val="28"/>
          <w:szCs w:val="28"/>
        </w:rPr>
        <w:t>Драчевой</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2021. — 565 с. — 4-е изд., </w:t>
      </w:r>
      <w:proofErr w:type="spellStart"/>
      <w:r w:rsidRPr="007A05BF">
        <w:rPr>
          <w:color w:val="000000"/>
          <w:sz w:val="28"/>
          <w:szCs w:val="28"/>
        </w:rPr>
        <w:t>испр</w:t>
      </w:r>
      <w:proofErr w:type="spellEnd"/>
      <w:proofErr w:type="gramStart"/>
      <w:r w:rsidRPr="007A05BF">
        <w:rPr>
          <w:color w:val="000000"/>
          <w:sz w:val="28"/>
          <w:szCs w:val="28"/>
        </w:rPr>
        <w:t>.</w:t>
      </w:r>
      <w:proofErr w:type="gramEnd"/>
      <w:r w:rsidRPr="007A05BF">
        <w:rPr>
          <w:color w:val="000000"/>
          <w:sz w:val="28"/>
          <w:szCs w:val="28"/>
        </w:rPr>
        <w:t xml:space="preserve"> и доп. - </w:t>
      </w:r>
      <w:proofErr w:type="spellStart"/>
      <w:r w:rsidRPr="007A05BF">
        <w:rPr>
          <w:sz w:val="28"/>
          <w:szCs w:val="28"/>
          <w:shd w:val="clear" w:color="auto" w:fill="FFFFFF"/>
          <w:lang w:eastAsia="en-US"/>
        </w:rPr>
        <w:t>Бакалавриат</w:t>
      </w:r>
      <w:proofErr w:type="spellEnd"/>
      <w:r w:rsidRPr="007A05BF">
        <w:rPr>
          <w:sz w:val="28"/>
          <w:szCs w:val="28"/>
          <w:shd w:val="clear" w:color="auto" w:fill="FFFFFF"/>
          <w:lang w:eastAsia="en-US"/>
        </w:rPr>
        <w:t>.</w:t>
      </w:r>
      <w:r w:rsidRPr="007A05BF">
        <w:rPr>
          <w:bCs/>
          <w:sz w:val="28"/>
          <w:szCs w:val="28"/>
        </w:rPr>
        <w:t xml:space="preserve"> </w:t>
      </w:r>
      <w:r w:rsidRPr="007A05BF">
        <w:rPr>
          <w:color w:val="000000"/>
          <w:sz w:val="28"/>
          <w:szCs w:val="28"/>
        </w:rPr>
        <w:t xml:space="preserve">— </w:t>
      </w:r>
      <w:r w:rsidRPr="007A05BF">
        <w:rPr>
          <w:sz w:val="28"/>
          <w:szCs w:val="28"/>
          <w:shd w:val="clear" w:color="auto" w:fill="FFFFFF"/>
          <w:lang w:eastAsia="en-US"/>
        </w:rPr>
        <w:t xml:space="preserve">ЭБС </w:t>
      </w:r>
      <w:r w:rsidRPr="007A05BF">
        <w:rPr>
          <w:bCs/>
          <w:sz w:val="28"/>
          <w:szCs w:val="28"/>
        </w:rPr>
        <w:t xml:space="preserve">BOOK.ru. </w:t>
      </w:r>
      <w:r w:rsidRPr="007A05BF">
        <w:rPr>
          <w:color w:val="000000"/>
          <w:sz w:val="28"/>
          <w:szCs w:val="28"/>
        </w:rPr>
        <w:t xml:space="preserve">— URL: https://book.ru/book/940136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40EEAB5F" w14:textId="77777777"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20. Кусков, А. С. Основы </w:t>
      </w:r>
      <w:proofErr w:type="gramStart"/>
      <w:r w:rsidRPr="007A05BF">
        <w:rPr>
          <w:color w:val="000000"/>
          <w:sz w:val="28"/>
          <w:szCs w:val="28"/>
        </w:rPr>
        <w:t>туризма :</w:t>
      </w:r>
      <w:proofErr w:type="gramEnd"/>
      <w:r w:rsidRPr="007A05BF">
        <w:rPr>
          <w:color w:val="000000"/>
          <w:sz w:val="28"/>
          <w:szCs w:val="28"/>
        </w:rPr>
        <w:t xml:space="preserve"> учебник / А. С. Кусков, Ю. А. </w:t>
      </w:r>
      <w:proofErr w:type="spellStart"/>
      <w:r w:rsidRPr="007A05BF">
        <w:rPr>
          <w:color w:val="000000"/>
          <w:sz w:val="28"/>
          <w:szCs w:val="28"/>
        </w:rPr>
        <w:t>Джаладян</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2021. — 396 с. — </w:t>
      </w:r>
      <w:proofErr w:type="spellStart"/>
      <w:r w:rsidRPr="007A05BF">
        <w:rPr>
          <w:color w:val="000000"/>
          <w:sz w:val="28"/>
          <w:szCs w:val="28"/>
        </w:rPr>
        <w:t>Бакалавриат</w:t>
      </w:r>
      <w:proofErr w:type="spellEnd"/>
      <w:r w:rsidRPr="007A05BF">
        <w:rPr>
          <w:color w:val="000000"/>
          <w:sz w:val="28"/>
          <w:szCs w:val="28"/>
        </w:rPr>
        <w:t xml:space="preserve">. — ЭБС BOOK.ru. — URL: https://book.ru/book/939861 (дата обращения: 07.02.2023). — </w:t>
      </w:r>
      <w:proofErr w:type="gramStart"/>
      <w:r w:rsidRPr="007A05BF">
        <w:rPr>
          <w:color w:val="000000"/>
          <w:sz w:val="28"/>
          <w:szCs w:val="28"/>
        </w:rPr>
        <w:t>Текст :</w:t>
      </w:r>
      <w:proofErr w:type="gramEnd"/>
      <w:r w:rsidRPr="007A05BF">
        <w:rPr>
          <w:color w:val="000000"/>
          <w:sz w:val="28"/>
          <w:szCs w:val="28"/>
        </w:rPr>
        <w:t xml:space="preserve"> электронный.</w:t>
      </w:r>
    </w:p>
    <w:p w14:paraId="1F313222" w14:textId="77777777" w:rsidR="007A05BF" w:rsidRPr="007A05BF" w:rsidRDefault="007A05BF" w:rsidP="007A05BF">
      <w:pPr>
        <w:spacing w:line="360" w:lineRule="auto"/>
        <w:ind w:left="426" w:hanging="425"/>
        <w:jc w:val="both"/>
        <w:rPr>
          <w:color w:val="000000"/>
          <w:sz w:val="28"/>
          <w:szCs w:val="28"/>
        </w:rPr>
      </w:pPr>
    </w:p>
    <w:p w14:paraId="3D5CF4EE" w14:textId="77777777" w:rsidR="007A05BF" w:rsidRPr="007A05BF" w:rsidRDefault="007A05BF" w:rsidP="007A05BF">
      <w:pPr>
        <w:spacing w:before="100" w:beforeAutospacing="1" w:after="100" w:afterAutospacing="1" w:line="360" w:lineRule="auto"/>
        <w:rPr>
          <w:b/>
          <w:sz w:val="28"/>
          <w:szCs w:val="28"/>
        </w:rPr>
      </w:pPr>
      <w:r w:rsidRPr="007A05BF">
        <w:rPr>
          <w:b/>
          <w:sz w:val="28"/>
          <w:szCs w:val="28"/>
        </w:rPr>
        <w:lastRenderedPageBreak/>
        <w:t>9. Перечень ресурсов информационно-телекоммуникационной сети «Интернет», необходимых для освоения дисциплины</w:t>
      </w:r>
    </w:p>
    <w:p w14:paraId="322D193E"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1. Официальный сайт Федеральной службы государственной статистики (Росстат) –</w:t>
      </w:r>
      <w:hyperlink r:id="rId9" w:history="1">
        <w:r w:rsidRPr="007A05BF">
          <w:rPr>
            <w:color w:val="000000"/>
            <w:spacing w:val="-4"/>
            <w:sz w:val="28"/>
            <w:szCs w:val="28"/>
          </w:rPr>
          <w:t xml:space="preserve"> http://www.gks.ru </w:t>
        </w:r>
      </w:hyperlink>
    </w:p>
    <w:p w14:paraId="072E1DA5"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2. Интернет-страница Всемирной туристской организации ЮНВТО - </w:t>
      </w:r>
      <w:proofErr w:type="spellStart"/>
      <w:r w:rsidRPr="007A05BF">
        <w:rPr>
          <w:color w:val="000000"/>
          <w:spacing w:val="-4"/>
          <w:sz w:val="28"/>
          <w:szCs w:val="28"/>
        </w:rPr>
        <w:t>World</w:t>
      </w:r>
      <w:proofErr w:type="spellEnd"/>
      <w:r w:rsidRPr="007A05BF">
        <w:rPr>
          <w:color w:val="000000"/>
          <w:spacing w:val="-4"/>
          <w:sz w:val="28"/>
          <w:szCs w:val="28"/>
        </w:rPr>
        <w:t xml:space="preserve"> </w:t>
      </w:r>
      <w:proofErr w:type="spellStart"/>
      <w:r w:rsidRPr="007A05BF">
        <w:rPr>
          <w:color w:val="000000"/>
          <w:spacing w:val="-4"/>
          <w:sz w:val="28"/>
          <w:szCs w:val="28"/>
        </w:rPr>
        <w:t>Tourism</w:t>
      </w:r>
      <w:proofErr w:type="spellEnd"/>
      <w:r w:rsidRPr="007A05BF">
        <w:rPr>
          <w:color w:val="000000"/>
          <w:spacing w:val="-4"/>
          <w:sz w:val="28"/>
          <w:szCs w:val="28"/>
        </w:rPr>
        <w:t xml:space="preserve"> </w:t>
      </w:r>
      <w:proofErr w:type="spellStart"/>
      <w:r w:rsidRPr="007A05BF">
        <w:rPr>
          <w:color w:val="000000"/>
          <w:spacing w:val="-4"/>
          <w:sz w:val="28"/>
          <w:szCs w:val="28"/>
        </w:rPr>
        <w:t>Organization</w:t>
      </w:r>
      <w:proofErr w:type="spellEnd"/>
      <w:r w:rsidRPr="007A05BF">
        <w:rPr>
          <w:color w:val="000000"/>
          <w:spacing w:val="-4"/>
          <w:sz w:val="28"/>
          <w:szCs w:val="28"/>
        </w:rPr>
        <w:t xml:space="preserve"> UNWTO. - </w:t>
      </w:r>
      <w:hyperlink r:id="rId10">
        <w:r w:rsidRPr="007A05BF">
          <w:rPr>
            <w:color w:val="000000"/>
            <w:spacing w:val="-4"/>
            <w:sz w:val="28"/>
            <w:szCs w:val="28"/>
          </w:rPr>
          <w:t>http://www2.unwto.org/ru</w:t>
        </w:r>
      </w:hyperlink>
    </w:p>
    <w:p w14:paraId="0F33E650"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3. Интернет-страница Международной ассоциаций воздушного транспорта (</w:t>
      </w:r>
      <w:proofErr w:type="spellStart"/>
      <w:r w:rsidRPr="007A05BF">
        <w:rPr>
          <w:color w:val="000000"/>
          <w:spacing w:val="-4"/>
          <w:sz w:val="28"/>
          <w:szCs w:val="28"/>
        </w:rPr>
        <w:t>International</w:t>
      </w:r>
      <w:proofErr w:type="spellEnd"/>
      <w:r w:rsidRPr="007A05BF">
        <w:rPr>
          <w:color w:val="000000"/>
          <w:spacing w:val="-4"/>
          <w:sz w:val="28"/>
          <w:szCs w:val="28"/>
        </w:rPr>
        <w:t xml:space="preserve"> </w:t>
      </w:r>
      <w:proofErr w:type="spellStart"/>
      <w:r w:rsidRPr="007A05BF">
        <w:rPr>
          <w:color w:val="000000"/>
          <w:spacing w:val="-4"/>
          <w:sz w:val="28"/>
          <w:szCs w:val="28"/>
        </w:rPr>
        <w:t>Air</w:t>
      </w:r>
      <w:proofErr w:type="spellEnd"/>
      <w:r w:rsidRPr="007A05BF">
        <w:rPr>
          <w:color w:val="000000"/>
          <w:spacing w:val="-4"/>
          <w:sz w:val="28"/>
          <w:szCs w:val="28"/>
        </w:rPr>
        <w:t xml:space="preserve"> </w:t>
      </w:r>
      <w:proofErr w:type="spellStart"/>
      <w:r w:rsidRPr="007A05BF">
        <w:rPr>
          <w:color w:val="000000"/>
          <w:spacing w:val="-4"/>
          <w:sz w:val="28"/>
          <w:szCs w:val="28"/>
        </w:rPr>
        <w:t>Transport</w:t>
      </w:r>
      <w:proofErr w:type="spellEnd"/>
      <w:r w:rsidRPr="007A05BF">
        <w:rPr>
          <w:color w:val="000000"/>
          <w:spacing w:val="-4"/>
          <w:sz w:val="28"/>
          <w:szCs w:val="28"/>
        </w:rPr>
        <w:t xml:space="preserve"> </w:t>
      </w:r>
      <w:proofErr w:type="spellStart"/>
      <w:r w:rsidRPr="007A05BF">
        <w:rPr>
          <w:color w:val="000000"/>
          <w:spacing w:val="-4"/>
          <w:sz w:val="28"/>
          <w:szCs w:val="28"/>
        </w:rPr>
        <w:t>Association</w:t>
      </w:r>
      <w:proofErr w:type="spellEnd"/>
      <w:r w:rsidRPr="007A05BF">
        <w:rPr>
          <w:color w:val="000000"/>
          <w:spacing w:val="-4"/>
          <w:sz w:val="28"/>
          <w:szCs w:val="28"/>
        </w:rPr>
        <w:t xml:space="preserve"> - IATA) - </w:t>
      </w:r>
      <w:hyperlink r:id="rId11">
        <w:r w:rsidRPr="007A05BF">
          <w:rPr>
            <w:color w:val="000000"/>
            <w:spacing w:val="-4"/>
            <w:sz w:val="28"/>
            <w:szCs w:val="28"/>
          </w:rPr>
          <w:t>http://www.iata.org</w:t>
        </w:r>
      </w:hyperlink>
    </w:p>
    <w:p w14:paraId="55173459"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4. Интернет-страница Международной организации гражданской авиации (</w:t>
      </w:r>
      <w:proofErr w:type="spellStart"/>
      <w:r w:rsidRPr="007A05BF">
        <w:rPr>
          <w:color w:val="000000"/>
          <w:spacing w:val="-4"/>
          <w:sz w:val="28"/>
          <w:szCs w:val="28"/>
        </w:rPr>
        <w:t>International</w:t>
      </w:r>
      <w:proofErr w:type="spellEnd"/>
      <w:r w:rsidRPr="007A05BF">
        <w:rPr>
          <w:color w:val="000000"/>
          <w:spacing w:val="-4"/>
          <w:sz w:val="28"/>
          <w:szCs w:val="28"/>
        </w:rPr>
        <w:t xml:space="preserve"> </w:t>
      </w:r>
      <w:proofErr w:type="spellStart"/>
      <w:r w:rsidRPr="007A05BF">
        <w:rPr>
          <w:color w:val="000000"/>
          <w:spacing w:val="-4"/>
          <w:sz w:val="28"/>
          <w:szCs w:val="28"/>
        </w:rPr>
        <w:t>Civil</w:t>
      </w:r>
      <w:proofErr w:type="spellEnd"/>
      <w:r w:rsidRPr="007A05BF">
        <w:rPr>
          <w:color w:val="000000"/>
          <w:spacing w:val="-4"/>
          <w:sz w:val="28"/>
          <w:szCs w:val="28"/>
        </w:rPr>
        <w:t xml:space="preserve"> </w:t>
      </w:r>
      <w:proofErr w:type="spellStart"/>
      <w:r w:rsidRPr="007A05BF">
        <w:rPr>
          <w:color w:val="000000"/>
          <w:spacing w:val="-4"/>
          <w:sz w:val="28"/>
          <w:szCs w:val="28"/>
        </w:rPr>
        <w:t>Aviation</w:t>
      </w:r>
      <w:proofErr w:type="spellEnd"/>
      <w:r w:rsidRPr="007A05BF">
        <w:rPr>
          <w:color w:val="000000"/>
          <w:spacing w:val="-4"/>
          <w:sz w:val="28"/>
          <w:szCs w:val="28"/>
        </w:rPr>
        <w:t xml:space="preserve"> </w:t>
      </w:r>
      <w:proofErr w:type="spellStart"/>
      <w:r w:rsidRPr="007A05BF">
        <w:rPr>
          <w:color w:val="000000"/>
          <w:spacing w:val="-4"/>
          <w:sz w:val="28"/>
          <w:szCs w:val="28"/>
        </w:rPr>
        <w:t>Organization</w:t>
      </w:r>
      <w:proofErr w:type="spellEnd"/>
      <w:r w:rsidRPr="007A05BF">
        <w:rPr>
          <w:color w:val="000000"/>
          <w:spacing w:val="-4"/>
          <w:sz w:val="28"/>
          <w:szCs w:val="28"/>
        </w:rPr>
        <w:t xml:space="preserve"> - ICAO) - </w:t>
      </w:r>
      <w:hyperlink r:id="rId12">
        <w:r w:rsidRPr="007A05BF">
          <w:rPr>
            <w:color w:val="000000"/>
            <w:spacing w:val="-4"/>
            <w:sz w:val="28"/>
            <w:szCs w:val="28"/>
          </w:rPr>
          <w:t>http://www.icao.int</w:t>
        </w:r>
      </w:hyperlink>
    </w:p>
    <w:p w14:paraId="76401764"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5. Интернет-страница Всемирной Федерации ассоциаций туристских агентств (УФТАА) - </w:t>
      </w:r>
      <w:hyperlink r:id="rId13">
        <w:r w:rsidRPr="007A05BF">
          <w:rPr>
            <w:color w:val="000000"/>
            <w:spacing w:val="-4"/>
            <w:sz w:val="28"/>
            <w:szCs w:val="28"/>
          </w:rPr>
          <w:t>http://www.uftaa.org/</w:t>
        </w:r>
      </w:hyperlink>
    </w:p>
    <w:p w14:paraId="13CE4819"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6. Интернет-страница Российского союза туриндустрии - </w:t>
      </w:r>
      <w:hyperlink r:id="rId14">
        <w:r w:rsidRPr="007A05BF">
          <w:rPr>
            <w:color w:val="000000"/>
            <w:spacing w:val="-4"/>
            <w:sz w:val="28"/>
            <w:szCs w:val="28"/>
          </w:rPr>
          <w:t>http://www.ro</w:t>
        </w:r>
      </w:hyperlink>
      <w:hyperlink r:id="rId15">
        <w:r w:rsidRPr="007A05BF">
          <w:rPr>
            <w:color w:val="000000"/>
            <w:spacing w:val="-4"/>
            <w:sz w:val="28"/>
            <w:szCs w:val="28"/>
          </w:rPr>
          <w:t>stourunion.ru</w:t>
        </w:r>
      </w:hyperlink>
    </w:p>
    <w:p w14:paraId="6BB0A8CB"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7. Интернет-страница Национальной туристской ассоциации (НТА) - </w:t>
      </w:r>
      <w:hyperlink r:id="rId16">
        <w:r w:rsidRPr="007A05BF">
          <w:rPr>
            <w:color w:val="000000"/>
            <w:spacing w:val="-4"/>
            <w:sz w:val="28"/>
            <w:szCs w:val="28"/>
          </w:rPr>
          <w:t>http://www.b2b-project.ru</w:t>
        </w:r>
      </w:hyperlink>
    </w:p>
    <w:p w14:paraId="7348590C"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8. Интернет-страница Российской гостиничной ассоциации (РГА) - </w:t>
      </w:r>
      <w:hyperlink r:id="rId17">
        <w:r w:rsidRPr="007A05BF">
          <w:rPr>
            <w:color w:val="000000"/>
            <w:spacing w:val="-4"/>
            <w:sz w:val="28"/>
            <w:szCs w:val="28"/>
          </w:rPr>
          <w:t>http://rha.ru</w:t>
        </w:r>
      </w:hyperlink>
    </w:p>
    <w:p w14:paraId="398D1161"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9. Интернет-страница Министерства Финансов РФ</w:t>
      </w:r>
      <w:hyperlink r:id="rId18">
        <w:r w:rsidRPr="007A05BF">
          <w:rPr>
            <w:color w:val="000000"/>
            <w:spacing w:val="-4"/>
            <w:sz w:val="28"/>
            <w:szCs w:val="28"/>
          </w:rPr>
          <w:t xml:space="preserve"> http://www.minfin.ru/</w:t>
        </w:r>
      </w:hyperlink>
    </w:p>
    <w:p w14:paraId="73E07EFE"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10. Интернет-страница Международного  валютного  фонда</w:t>
      </w:r>
      <w:r w:rsidRPr="007A05BF">
        <w:rPr>
          <w:color w:val="000000"/>
          <w:spacing w:val="-4"/>
          <w:sz w:val="28"/>
          <w:szCs w:val="28"/>
        </w:rPr>
        <w:tab/>
        <w:t xml:space="preserve">- </w:t>
      </w:r>
      <w:hyperlink r:id="rId19">
        <w:r w:rsidRPr="007A05BF">
          <w:rPr>
            <w:color w:val="000000"/>
            <w:spacing w:val="-4"/>
            <w:sz w:val="28"/>
            <w:szCs w:val="28"/>
          </w:rPr>
          <w:t>http://www.</w:t>
        </w:r>
      </w:hyperlink>
      <w:hyperlink r:id="rId20">
        <w:r w:rsidRPr="007A05BF">
          <w:rPr>
            <w:color w:val="000000"/>
            <w:spacing w:val="-4"/>
            <w:sz w:val="28"/>
            <w:szCs w:val="28"/>
          </w:rPr>
          <w:t>imf.org</w:t>
        </w:r>
      </w:hyperlink>
    </w:p>
    <w:p w14:paraId="0674BE6D"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11. Интернет-страница Всемирного банка - </w:t>
      </w:r>
      <w:hyperlink r:id="rId21">
        <w:r w:rsidRPr="007A05BF">
          <w:rPr>
            <w:color w:val="000000"/>
            <w:spacing w:val="-4"/>
            <w:sz w:val="28"/>
            <w:szCs w:val="28"/>
          </w:rPr>
          <w:t>http://www.worldbank.com</w:t>
        </w:r>
      </w:hyperlink>
    </w:p>
    <w:p w14:paraId="47BA21A8" w14:textId="77777777"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12. Справочная правовая система «Консультант Плюс - http://www.</w:t>
      </w:r>
      <w:hyperlink r:id="rId22">
        <w:r w:rsidRPr="007A05BF">
          <w:rPr>
            <w:color w:val="000000"/>
            <w:spacing w:val="-4"/>
            <w:sz w:val="28"/>
            <w:szCs w:val="28"/>
          </w:rPr>
          <w:t>consultant.ru.</w:t>
        </w:r>
      </w:hyperlink>
    </w:p>
    <w:p w14:paraId="4AA9FD80" w14:textId="77777777" w:rsidR="007A05BF" w:rsidRPr="007A05BF" w:rsidRDefault="007A05BF" w:rsidP="007A05BF">
      <w:pPr>
        <w:rPr>
          <w:sz w:val="28"/>
          <w:szCs w:val="28"/>
        </w:rPr>
      </w:pPr>
      <w:r w:rsidRPr="007A05BF">
        <w:rPr>
          <w:color w:val="000000"/>
          <w:sz w:val="28"/>
          <w:szCs w:val="28"/>
        </w:rPr>
        <w:t>13. </w:t>
      </w:r>
      <w:r w:rsidRPr="007A05BF">
        <w:rPr>
          <w:sz w:val="28"/>
          <w:szCs w:val="28"/>
        </w:rPr>
        <w:t>Электронные ресурсы БИК:</w:t>
      </w:r>
    </w:p>
    <w:p w14:paraId="766EFEAC" w14:textId="77777777" w:rsidR="007A05BF" w:rsidRPr="007A05BF" w:rsidRDefault="007A05BF" w:rsidP="007A05BF">
      <w:pPr>
        <w:numPr>
          <w:ilvl w:val="0"/>
          <w:numId w:val="25"/>
        </w:numPr>
        <w:spacing w:after="160" w:line="259" w:lineRule="auto"/>
        <w:contextualSpacing/>
        <w:jc w:val="both"/>
        <w:rPr>
          <w:sz w:val="28"/>
          <w:szCs w:val="28"/>
          <w:lang w:eastAsia="en-US"/>
        </w:rPr>
      </w:pPr>
      <w:r w:rsidRPr="007A05BF">
        <w:rPr>
          <w:color w:val="000000"/>
          <w:sz w:val="28"/>
          <w:szCs w:val="28"/>
          <w:lang w:eastAsia="en-US"/>
        </w:rPr>
        <w:t xml:space="preserve">Электронная библиотека Финансового университета (ЭБ) </w:t>
      </w:r>
      <w:hyperlink r:id="rId23" w:history="1">
        <w:r w:rsidRPr="007A05BF">
          <w:rPr>
            <w:sz w:val="28"/>
            <w:szCs w:val="28"/>
            <w:lang w:eastAsia="en-US"/>
          </w:rPr>
          <w:t>http://elib.fa.ru/</w:t>
        </w:r>
      </w:hyperlink>
    </w:p>
    <w:p w14:paraId="1B2D1143"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Электронно-библиотечная система BOOK.RU http://www.book.ru</w:t>
      </w:r>
    </w:p>
    <w:p w14:paraId="2AFBE5B9"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Электронно-библиотечная система «Университетская библиотека ОНЛАЙН» http://biblioclub.ru/</w:t>
      </w:r>
    </w:p>
    <w:p w14:paraId="1CA8AE65"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Электронно-библиотечная система </w:t>
      </w:r>
      <w:proofErr w:type="spellStart"/>
      <w:r w:rsidRPr="007A05BF">
        <w:rPr>
          <w:color w:val="000000"/>
          <w:sz w:val="28"/>
          <w:szCs w:val="28"/>
          <w:lang w:eastAsia="en-US"/>
        </w:rPr>
        <w:t>Znanium</w:t>
      </w:r>
      <w:proofErr w:type="spellEnd"/>
      <w:r w:rsidRPr="007A05BF">
        <w:rPr>
          <w:color w:val="000000"/>
          <w:sz w:val="28"/>
          <w:szCs w:val="28"/>
          <w:lang w:eastAsia="en-US"/>
        </w:rPr>
        <w:t xml:space="preserve"> http://www.znanium.com</w:t>
      </w:r>
    </w:p>
    <w:p w14:paraId="0E371769"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Электронно-библиотечная система издательства «ЮРАЙТ» https://urait.ru/</w:t>
      </w:r>
    </w:p>
    <w:p w14:paraId="7289CBE4"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color w:val="000000"/>
          <w:sz w:val="28"/>
          <w:szCs w:val="28"/>
          <w:lang w:eastAsia="en-US"/>
        </w:rPr>
        <w:lastRenderedPageBreak/>
        <w:t xml:space="preserve">Электронно-библиотечная система издательства Проспект </w:t>
      </w:r>
      <w:hyperlink r:id="rId24" w:history="1">
        <w:r w:rsidRPr="007A05BF">
          <w:rPr>
            <w:sz w:val="28"/>
            <w:szCs w:val="28"/>
            <w:lang w:eastAsia="en-US"/>
          </w:rPr>
          <w:t>http://ebs.prospekt.org/books</w:t>
        </w:r>
      </w:hyperlink>
    </w:p>
    <w:p w14:paraId="2B5FE53D"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shd w:val="clear" w:color="auto" w:fill="FFFFFF"/>
          <w:lang w:eastAsia="en-US"/>
        </w:rPr>
        <w:t>Справочно-образовательная система</w:t>
      </w:r>
      <w:r w:rsidRPr="007A05BF">
        <w:rPr>
          <w:color w:val="000000"/>
          <w:sz w:val="28"/>
          <w:szCs w:val="28"/>
          <w:lang w:eastAsia="en-US"/>
        </w:rPr>
        <w:t xml:space="preserve"> </w:t>
      </w:r>
      <w:proofErr w:type="spellStart"/>
      <w:r w:rsidRPr="007A05BF">
        <w:rPr>
          <w:color w:val="000000"/>
          <w:sz w:val="28"/>
          <w:szCs w:val="28"/>
          <w:lang w:eastAsia="en-US"/>
        </w:rPr>
        <w:t>Актион</w:t>
      </w:r>
      <w:proofErr w:type="spellEnd"/>
      <w:r w:rsidRPr="007A05BF">
        <w:rPr>
          <w:color w:val="000000"/>
          <w:sz w:val="28"/>
          <w:szCs w:val="28"/>
          <w:lang w:eastAsia="en-US"/>
        </w:rPr>
        <w:t xml:space="preserve"> 360 https://action360.ru/</w:t>
      </w:r>
    </w:p>
    <w:p w14:paraId="18EA0EEF"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color w:val="000000"/>
          <w:sz w:val="28"/>
          <w:szCs w:val="28"/>
          <w:lang w:eastAsia="en-US"/>
        </w:rPr>
        <w:t xml:space="preserve">Деловая онлайн-библиотека </w:t>
      </w:r>
      <w:proofErr w:type="spellStart"/>
      <w:r w:rsidRPr="007A05BF">
        <w:rPr>
          <w:color w:val="000000"/>
          <w:sz w:val="28"/>
          <w:szCs w:val="28"/>
          <w:lang w:eastAsia="en-US"/>
        </w:rPr>
        <w:t>Alpina</w:t>
      </w:r>
      <w:proofErr w:type="spellEnd"/>
      <w:r w:rsidRPr="007A05BF">
        <w:rPr>
          <w:color w:val="000000"/>
          <w:sz w:val="28"/>
          <w:szCs w:val="28"/>
          <w:lang w:eastAsia="en-US"/>
        </w:rPr>
        <w:t xml:space="preserve"> </w:t>
      </w:r>
      <w:proofErr w:type="spellStart"/>
      <w:r w:rsidRPr="007A05BF">
        <w:rPr>
          <w:color w:val="000000"/>
          <w:sz w:val="28"/>
          <w:szCs w:val="28"/>
          <w:lang w:eastAsia="en-US"/>
        </w:rPr>
        <w:t>Digital</w:t>
      </w:r>
      <w:proofErr w:type="spellEnd"/>
      <w:r w:rsidRPr="007A05BF">
        <w:rPr>
          <w:color w:val="000000"/>
          <w:sz w:val="28"/>
          <w:szCs w:val="28"/>
          <w:lang w:eastAsia="en-US"/>
        </w:rPr>
        <w:t xml:space="preserve"> </w:t>
      </w:r>
      <w:hyperlink r:id="rId25" w:history="1">
        <w:r w:rsidRPr="007A05BF">
          <w:rPr>
            <w:sz w:val="28"/>
            <w:szCs w:val="28"/>
            <w:lang w:eastAsia="en-US"/>
          </w:rPr>
          <w:t>http://lib.alpinadigital.ru/</w:t>
        </w:r>
      </w:hyperlink>
    </w:p>
    <w:p w14:paraId="664B9C05"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sz w:val="28"/>
          <w:szCs w:val="28"/>
          <w:lang w:eastAsia="en-US"/>
        </w:rPr>
        <w:t>Электронная библиотека издательства «МИФ» («Манн, Иванов и Фербер») https://fa.miflib.ru/auth/#/registration</w:t>
      </w:r>
    </w:p>
    <w:p w14:paraId="7DAD6AAB"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Интернет-библиотека СМИ </w:t>
      </w:r>
      <w:proofErr w:type="spellStart"/>
      <w:r w:rsidRPr="007A05BF">
        <w:rPr>
          <w:color w:val="000000"/>
          <w:sz w:val="28"/>
          <w:szCs w:val="28"/>
          <w:lang w:eastAsia="en-US"/>
        </w:rPr>
        <w:t>Public.Ru</w:t>
      </w:r>
      <w:proofErr w:type="spellEnd"/>
      <w:r w:rsidRPr="007A05BF">
        <w:rPr>
          <w:color w:val="000000"/>
          <w:sz w:val="28"/>
          <w:szCs w:val="28"/>
          <w:lang w:eastAsia="en-US"/>
        </w:rPr>
        <w:t xml:space="preserve"> https://public.ru/</w:t>
      </w:r>
    </w:p>
    <w:p w14:paraId="00E20FD2"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Электронная библиотека Издательского дома «Гребенников» https://grebennikon.ru/</w:t>
      </w:r>
    </w:p>
    <w:p w14:paraId="7B859BC4"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Научная электронная библиотека eLibrary.ru http://elibrary.ru  </w:t>
      </w:r>
    </w:p>
    <w:p w14:paraId="4FB59C0C"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Национальная электронная библиотека http://нэб.рф/</w:t>
      </w:r>
    </w:p>
    <w:p w14:paraId="053068AE"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Финансовая справочная система «Финансовый директор» http://www.1fd.ru/</w:t>
      </w:r>
    </w:p>
    <w:p w14:paraId="2D2C9967"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Ресурсы информационно-аналитического агентства по финансовым рынкам Cbonds.ru https://cbonds.ru/</w:t>
      </w:r>
    </w:p>
    <w:p w14:paraId="2305D51E"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СПАРК </w:t>
      </w:r>
      <w:hyperlink r:id="rId26" w:history="1">
        <w:r w:rsidRPr="007A05BF">
          <w:rPr>
            <w:color w:val="0000FF"/>
            <w:sz w:val="28"/>
            <w:szCs w:val="28"/>
            <w:u w:val="single"/>
            <w:lang w:eastAsia="en-US"/>
          </w:rPr>
          <w:t>https://spark-interfax.ru/</w:t>
        </w:r>
      </w:hyperlink>
    </w:p>
    <w:p w14:paraId="31CDAB6D" w14:textId="77777777" w:rsidR="007A05BF" w:rsidRPr="007A05BF" w:rsidRDefault="007A05BF" w:rsidP="007A05BF">
      <w:pPr>
        <w:numPr>
          <w:ilvl w:val="0"/>
          <w:numId w:val="25"/>
        </w:numPr>
        <w:spacing w:after="160" w:line="360" w:lineRule="auto"/>
        <w:contextualSpacing/>
        <w:jc w:val="both"/>
        <w:rPr>
          <w:color w:val="000000"/>
          <w:sz w:val="28"/>
          <w:szCs w:val="28"/>
          <w:lang w:val="en-US" w:eastAsia="en-US"/>
        </w:rPr>
      </w:pPr>
      <w:r w:rsidRPr="007A05BF">
        <w:rPr>
          <w:color w:val="000000"/>
          <w:sz w:val="28"/>
          <w:szCs w:val="28"/>
          <w:lang w:val="en-US" w:eastAsia="en-US"/>
        </w:rPr>
        <w:t>STATISTA https://www.statista.com/</w:t>
      </w:r>
    </w:p>
    <w:p w14:paraId="3A365209" w14:textId="77777777" w:rsidR="007A05BF" w:rsidRPr="007A05BF" w:rsidRDefault="007A05BF" w:rsidP="007A05BF">
      <w:pPr>
        <w:numPr>
          <w:ilvl w:val="0"/>
          <w:numId w:val="25"/>
        </w:numPr>
        <w:spacing w:after="160" w:line="360" w:lineRule="auto"/>
        <w:contextualSpacing/>
        <w:jc w:val="both"/>
        <w:rPr>
          <w:color w:val="000000"/>
          <w:sz w:val="28"/>
          <w:szCs w:val="28"/>
          <w:lang w:val="en-US" w:eastAsia="en-US"/>
        </w:rPr>
      </w:pPr>
      <w:r w:rsidRPr="007A05BF">
        <w:rPr>
          <w:color w:val="000000"/>
          <w:sz w:val="28"/>
          <w:szCs w:val="28"/>
          <w:lang w:val="en-US" w:eastAsia="en-US"/>
        </w:rPr>
        <w:t>Academic Reference http://ar.cnki.net/ACADREF</w:t>
      </w:r>
    </w:p>
    <w:p w14:paraId="50F5EA27"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Пакет баз данных компании EBSCO </w:t>
      </w:r>
      <w:proofErr w:type="spellStart"/>
      <w:r w:rsidRPr="007A05BF">
        <w:rPr>
          <w:color w:val="000000"/>
          <w:sz w:val="28"/>
          <w:szCs w:val="28"/>
          <w:lang w:eastAsia="en-US"/>
        </w:rPr>
        <w:t>Publishing</w:t>
      </w:r>
      <w:proofErr w:type="spellEnd"/>
      <w:r w:rsidRPr="007A05BF">
        <w:rPr>
          <w:color w:val="000000"/>
          <w:sz w:val="28"/>
          <w:szCs w:val="28"/>
          <w:lang w:eastAsia="en-US"/>
        </w:rPr>
        <w:t xml:space="preserve">, крупнейшего </w:t>
      </w:r>
      <w:proofErr w:type="spellStart"/>
      <w:r w:rsidRPr="007A05BF">
        <w:rPr>
          <w:color w:val="000000"/>
          <w:sz w:val="28"/>
          <w:szCs w:val="28"/>
          <w:lang w:eastAsia="en-US"/>
        </w:rPr>
        <w:t>агрегатора</w:t>
      </w:r>
      <w:proofErr w:type="spellEnd"/>
      <w:r w:rsidRPr="007A05BF">
        <w:rPr>
          <w:color w:val="000000"/>
          <w:sz w:val="28"/>
          <w:szCs w:val="28"/>
          <w:lang w:eastAsia="en-US"/>
        </w:rPr>
        <w:t xml:space="preserve"> научных ресурсов ведущих издательств мира http://search.ebscohost.com</w:t>
      </w:r>
    </w:p>
    <w:p w14:paraId="0524AD91"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proofErr w:type="spellStart"/>
      <w:r w:rsidRPr="007A05BF">
        <w:rPr>
          <w:color w:val="000000"/>
          <w:sz w:val="28"/>
          <w:szCs w:val="28"/>
          <w:lang w:eastAsia="en-US"/>
        </w:rPr>
        <w:t>Henry</w:t>
      </w:r>
      <w:proofErr w:type="spellEnd"/>
      <w:r w:rsidRPr="007A05BF">
        <w:rPr>
          <w:color w:val="000000"/>
          <w:sz w:val="28"/>
          <w:szCs w:val="28"/>
          <w:lang w:eastAsia="en-US"/>
        </w:rPr>
        <w:t xml:space="preserve"> </w:t>
      </w:r>
      <w:proofErr w:type="spellStart"/>
      <w:r w:rsidRPr="007A05BF">
        <w:rPr>
          <w:color w:val="000000"/>
          <w:sz w:val="28"/>
          <w:szCs w:val="28"/>
          <w:lang w:eastAsia="en-US"/>
        </w:rPr>
        <w:t>Stewart</w:t>
      </w:r>
      <w:proofErr w:type="spellEnd"/>
      <w:r w:rsidRPr="007A05BF">
        <w:rPr>
          <w:color w:val="000000"/>
          <w:sz w:val="28"/>
          <w:szCs w:val="28"/>
          <w:lang w:eastAsia="en-US"/>
        </w:rPr>
        <w:t xml:space="preserve"> </w:t>
      </w:r>
      <w:proofErr w:type="spellStart"/>
      <w:r w:rsidRPr="007A05BF">
        <w:rPr>
          <w:color w:val="000000"/>
          <w:sz w:val="28"/>
          <w:szCs w:val="28"/>
          <w:lang w:eastAsia="en-US"/>
        </w:rPr>
        <w:t>Talks</w:t>
      </w:r>
      <w:proofErr w:type="spellEnd"/>
      <w:r w:rsidRPr="007A05BF">
        <w:rPr>
          <w:color w:val="000000"/>
          <w:sz w:val="28"/>
          <w:szCs w:val="28"/>
          <w:lang w:eastAsia="en-US"/>
        </w:rPr>
        <w:t>: Библиотека Онлайн Лекций по Бизнесу и Маркетингу https://hstalks.com/business/</w:t>
      </w:r>
    </w:p>
    <w:p w14:paraId="6B234D85"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color w:val="000000"/>
          <w:sz w:val="28"/>
          <w:szCs w:val="28"/>
          <w:lang w:eastAsia="en-US"/>
        </w:rPr>
        <w:t xml:space="preserve">Электронная коллекция книг издательства </w:t>
      </w:r>
      <w:proofErr w:type="spellStart"/>
      <w:r w:rsidRPr="007A05BF">
        <w:rPr>
          <w:color w:val="000000"/>
          <w:sz w:val="28"/>
          <w:szCs w:val="28"/>
          <w:lang w:eastAsia="en-US"/>
        </w:rPr>
        <w:t>Springer</w:t>
      </w:r>
      <w:proofErr w:type="spellEnd"/>
      <w:r w:rsidRPr="007A05BF">
        <w:rPr>
          <w:color w:val="000000"/>
          <w:sz w:val="28"/>
          <w:szCs w:val="28"/>
          <w:lang w:eastAsia="en-US"/>
        </w:rPr>
        <w:t xml:space="preserve">:  </w:t>
      </w:r>
      <w:proofErr w:type="spellStart"/>
      <w:r w:rsidRPr="007A05BF">
        <w:rPr>
          <w:color w:val="000000"/>
          <w:sz w:val="28"/>
          <w:szCs w:val="28"/>
          <w:lang w:eastAsia="en-US"/>
        </w:rPr>
        <w:t>Springer</w:t>
      </w:r>
      <w:proofErr w:type="spellEnd"/>
      <w:r w:rsidRPr="007A05BF">
        <w:rPr>
          <w:color w:val="000000"/>
          <w:sz w:val="28"/>
          <w:szCs w:val="28"/>
          <w:lang w:eastAsia="en-US"/>
        </w:rPr>
        <w:t xml:space="preserve"> </w:t>
      </w:r>
      <w:proofErr w:type="spellStart"/>
      <w:r w:rsidRPr="007A05BF">
        <w:rPr>
          <w:color w:val="000000"/>
          <w:sz w:val="28"/>
          <w:szCs w:val="28"/>
          <w:lang w:eastAsia="en-US"/>
        </w:rPr>
        <w:t>eBooks</w:t>
      </w:r>
      <w:proofErr w:type="spellEnd"/>
      <w:r w:rsidRPr="007A05BF">
        <w:rPr>
          <w:color w:val="000000"/>
          <w:sz w:val="28"/>
          <w:szCs w:val="28"/>
          <w:lang w:eastAsia="en-US"/>
        </w:rPr>
        <w:t xml:space="preserve"> </w:t>
      </w:r>
      <w:hyperlink r:id="rId27" w:history="1">
        <w:r w:rsidRPr="007A05BF">
          <w:rPr>
            <w:sz w:val="28"/>
            <w:szCs w:val="28"/>
            <w:lang w:eastAsia="en-US"/>
          </w:rPr>
          <w:t>http://link.springer.com/</w:t>
        </w:r>
      </w:hyperlink>
    </w:p>
    <w:p w14:paraId="4461C9D9" w14:textId="77777777" w:rsidR="007A05BF" w:rsidRPr="007A05BF" w:rsidRDefault="007A05BF" w:rsidP="007A05BF">
      <w:pPr>
        <w:numPr>
          <w:ilvl w:val="0"/>
          <w:numId w:val="25"/>
        </w:numPr>
        <w:spacing w:after="160" w:line="360" w:lineRule="auto"/>
        <w:contextualSpacing/>
        <w:jc w:val="both"/>
        <w:rPr>
          <w:sz w:val="28"/>
          <w:szCs w:val="28"/>
          <w:lang w:eastAsia="en-US"/>
        </w:rPr>
      </w:pPr>
      <w:r w:rsidRPr="007A05BF">
        <w:rPr>
          <w:color w:val="000000"/>
          <w:sz w:val="28"/>
          <w:szCs w:val="28"/>
          <w:lang w:eastAsia="en-US"/>
        </w:rPr>
        <w:t xml:space="preserve">Электронные продукты издательства </w:t>
      </w:r>
      <w:proofErr w:type="spellStart"/>
      <w:r w:rsidRPr="007A05BF">
        <w:rPr>
          <w:color w:val="000000"/>
          <w:sz w:val="28"/>
          <w:szCs w:val="28"/>
          <w:lang w:eastAsia="en-US"/>
        </w:rPr>
        <w:t>Elsevier</w:t>
      </w:r>
      <w:proofErr w:type="spellEnd"/>
      <w:r w:rsidRPr="007A05BF">
        <w:rPr>
          <w:color w:val="000000"/>
          <w:sz w:val="28"/>
          <w:szCs w:val="28"/>
          <w:lang w:eastAsia="en-US"/>
        </w:rPr>
        <w:t xml:space="preserve"> </w:t>
      </w:r>
      <w:hyperlink r:id="rId28" w:history="1">
        <w:r w:rsidRPr="007A05BF">
          <w:rPr>
            <w:sz w:val="28"/>
            <w:szCs w:val="28"/>
            <w:lang w:eastAsia="en-US"/>
          </w:rPr>
          <w:t>http://www.sciencedirect.com</w:t>
        </w:r>
      </w:hyperlink>
    </w:p>
    <w:p w14:paraId="76895E46" w14:textId="77777777" w:rsidR="007A05BF" w:rsidRPr="007A05BF" w:rsidRDefault="007A05BF" w:rsidP="007A05BF">
      <w:pPr>
        <w:numPr>
          <w:ilvl w:val="0"/>
          <w:numId w:val="25"/>
        </w:numPr>
        <w:spacing w:after="160" w:line="360" w:lineRule="auto"/>
        <w:contextualSpacing/>
        <w:jc w:val="both"/>
        <w:rPr>
          <w:sz w:val="28"/>
          <w:szCs w:val="28"/>
          <w:lang w:val="en-US" w:eastAsia="en-US"/>
        </w:rPr>
      </w:pPr>
      <w:r w:rsidRPr="007A05BF">
        <w:rPr>
          <w:color w:val="000000"/>
          <w:sz w:val="28"/>
          <w:szCs w:val="28"/>
          <w:lang w:val="en-US" w:eastAsia="en-US"/>
        </w:rPr>
        <w:t xml:space="preserve">Emerald: Management </w:t>
      </w:r>
      <w:proofErr w:type="spellStart"/>
      <w:r w:rsidRPr="007A05BF">
        <w:rPr>
          <w:color w:val="000000"/>
          <w:sz w:val="28"/>
          <w:szCs w:val="28"/>
          <w:lang w:val="en-US" w:eastAsia="en-US"/>
        </w:rPr>
        <w:t>eJournal</w:t>
      </w:r>
      <w:proofErr w:type="spellEnd"/>
      <w:r w:rsidRPr="007A05BF">
        <w:rPr>
          <w:color w:val="000000"/>
          <w:sz w:val="28"/>
          <w:szCs w:val="28"/>
          <w:lang w:val="en-US" w:eastAsia="en-US"/>
        </w:rPr>
        <w:t xml:space="preserve"> Portfolio </w:t>
      </w:r>
      <w:hyperlink r:id="rId29" w:history="1">
        <w:r w:rsidRPr="007A05BF">
          <w:rPr>
            <w:sz w:val="28"/>
            <w:szCs w:val="28"/>
            <w:lang w:val="en-US" w:eastAsia="en-US"/>
          </w:rPr>
          <w:t>https://www.emerald.com/insight/</w:t>
        </w:r>
      </w:hyperlink>
    </w:p>
    <w:p w14:paraId="0EF29879" w14:textId="77777777" w:rsidR="007A05BF" w:rsidRPr="007A05BF" w:rsidRDefault="007A05BF" w:rsidP="007A05BF">
      <w:pPr>
        <w:numPr>
          <w:ilvl w:val="0"/>
          <w:numId w:val="25"/>
        </w:numPr>
        <w:spacing w:after="160" w:line="360" w:lineRule="auto"/>
        <w:jc w:val="both"/>
        <w:rPr>
          <w:bCs/>
          <w:sz w:val="28"/>
          <w:szCs w:val="28"/>
          <w:lang w:val="en-US"/>
        </w:rPr>
      </w:pPr>
      <w:r w:rsidRPr="007A05BF">
        <w:rPr>
          <w:bCs/>
          <w:sz w:val="28"/>
          <w:szCs w:val="28"/>
          <w:lang w:val="en-US"/>
        </w:rPr>
        <w:t xml:space="preserve">JSTOR. Arts &amp; Sciences I Collection </w:t>
      </w:r>
      <w:hyperlink r:id="rId30" w:history="1">
        <w:r w:rsidRPr="007A05BF">
          <w:rPr>
            <w:sz w:val="28"/>
            <w:szCs w:val="28"/>
            <w:lang w:val="en-US"/>
          </w:rPr>
          <w:t>https://www.jstor.org/</w:t>
        </w:r>
      </w:hyperlink>
    </w:p>
    <w:p w14:paraId="0BD002F2" w14:textId="77777777" w:rsidR="007A05BF" w:rsidRPr="007A05BF" w:rsidRDefault="007A05BF" w:rsidP="007A05BF">
      <w:pPr>
        <w:numPr>
          <w:ilvl w:val="0"/>
          <w:numId w:val="25"/>
        </w:numPr>
        <w:spacing w:after="160" w:line="360" w:lineRule="auto"/>
        <w:contextualSpacing/>
        <w:rPr>
          <w:sz w:val="28"/>
          <w:szCs w:val="28"/>
          <w:shd w:val="clear" w:color="auto" w:fill="FFFFFF"/>
        </w:rPr>
      </w:pPr>
      <w:r w:rsidRPr="007A05BF">
        <w:rPr>
          <w:color w:val="000000"/>
          <w:sz w:val="28"/>
          <w:szCs w:val="28"/>
          <w:shd w:val="clear" w:color="auto" w:fill="FFFFFF"/>
          <w:lang w:eastAsia="en-US"/>
        </w:rPr>
        <w:lastRenderedPageBreak/>
        <w:t xml:space="preserve">Библиотека электронных публикаций Организации экономического сотрудничества и развития OECD </w:t>
      </w:r>
      <w:proofErr w:type="spellStart"/>
      <w:r w:rsidRPr="007A05BF">
        <w:rPr>
          <w:color w:val="000000"/>
          <w:sz w:val="28"/>
          <w:szCs w:val="28"/>
          <w:shd w:val="clear" w:color="auto" w:fill="FFFFFF"/>
          <w:lang w:eastAsia="en-US"/>
        </w:rPr>
        <w:t>iLibrary</w:t>
      </w:r>
      <w:proofErr w:type="spellEnd"/>
      <w:r w:rsidRPr="007A05BF">
        <w:rPr>
          <w:color w:val="000000"/>
          <w:sz w:val="28"/>
          <w:szCs w:val="28"/>
          <w:shd w:val="clear" w:color="auto" w:fill="FFFFFF"/>
          <w:lang w:eastAsia="en-US"/>
        </w:rPr>
        <w:t xml:space="preserve"> </w:t>
      </w:r>
      <w:hyperlink r:id="rId31" w:history="1">
        <w:r w:rsidRPr="007A05BF">
          <w:rPr>
            <w:sz w:val="28"/>
            <w:szCs w:val="28"/>
            <w:shd w:val="clear" w:color="auto" w:fill="FFFFFF"/>
          </w:rPr>
          <w:t>https://www.oecd-ilibrary.org/</w:t>
        </w:r>
      </w:hyperlink>
    </w:p>
    <w:p w14:paraId="460DBF1A" w14:textId="77777777" w:rsidR="007A05BF" w:rsidRPr="007A05BF" w:rsidRDefault="007A05BF" w:rsidP="007A05BF">
      <w:pPr>
        <w:numPr>
          <w:ilvl w:val="0"/>
          <w:numId w:val="25"/>
        </w:numPr>
        <w:spacing w:after="160" w:line="360" w:lineRule="auto"/>
        <w:contextualSpacing/>
        <w:jc w:val="both"/>
        <w:rPr>
          <w:color w:val="000000"/>
          <w:sz w:val="28"/>
          <w:szCs w:val="28"/>
          <w:lang w:eastAsia="en-US"/>
        </w:rPr>
      </w:pPr>
      <w:r w:rsidRPr="007A05BF">
        <w:rPr>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A05BF">
        <w:rPr>
          <w:color w:val="000000"/>
          <w:sz w:val="28"/>
          <w:szCs w:val="28"/>
          <w:lang w:eastAsia="en-US"/>
        </w:rPr>
        <w:t>управления»  http://eduvideo.online/</w:t>
      </w:r>
      <w:proofErr w:type="gramEnd"/>
    </w:p>
    <w:p w14:paraId="18692356" w14:textId="77777777" w:rsidR="007A05BF" w:rsidRPr="007A05BF" w:rsidRDefault="007A05BF" w:rsidP="007A05BF">
      <w:pPr>
        <w:numPr>
          <w:ilvl w:val="0"/>
          <w:numId w:val="25"/>
        </w:numPr>
        <w:spacing w:after="160" w:line="360" w:lineRule="auto"/>
        <w:contextualSpacing/>
        <w:jc w:val="both"/>
        <w:rPr>
          <w:bCs/>
          <w:sz w:val="28"/>
          <w:szCs w:val="28"/>
          <w:lang w:eastAsia="en-US"/>
        </w:rPr>
      </w:pPr>
      <w:r w:rsidRPr="007A05BF">
        <w:rPr>
          <w:color w:val="000000"/>
          <w:sz w:val="28"/>
          <w:szCs w:val="28"/>
          <w:lang w:eastAsia="en-US"/>
        </w:rPr>
        <w:t xml:space="preserve">База данных научных журналов издательства </w:t>
      </w:r>
      <w:proofErr w:type="spellStart"/>
      <w:r w:rsidRPr="007A05BF">
        <w:rPr>
          <w:color w:val="000000"/>
          <w:sz w:val="28"/>
          <w:szCs w:val="28"/>
          <w:lang w:eastAsia="en-US"/>
        </w:rPr>
        <w:t>Wiley</w:t>
      </w:r>
      <w:proofErr w:type="spellEnd"/>
      <w:r w:rsidRPr="007A05BF">
        <w:rPr>
          <w:color w:val="000000"/>
          <w:sz w:val="28"/>
          <w:szCs w:val="28"/>
          <w:lang w:eastAsia="en-US"/>
        </w:rPr>
        <w:t xml:space="preserve"> </w:t>
      </w:r>
      <w:hyperlink r:id="rId32" w:history="1">
        <w:r w:rsidRPr="007A05BF">
          <w:rPr>
            <w:sz w:val="28"/>
            <w:szCs w:val="28"/>
            <w:lang w:eastAsia="en-US"/>
          </w:rPr>
          <w:t>https://onlinelibrary.wiley.com/</w:t>
        </w:r>
      </w:hyperlink>
    </w:p>
    <w:p w14:paraId="147D5A62" w14:textId="77777777" w:rsidR="007A05BF" w:rsidRPr="007A05BF" w:rsidRDefault="007A05BF" w:rsidP="007A05BF">
      <w:pPr>
        <w:numPr>
          <w:ilvl w:val="0"/>
          <w:numId w:val="27"/>
        </w:numPr>
        <w:spacing w:after="160" w:line="360" w:lineRule="auto"/>
        <w:ind w:left="709" w:hanging="425"/>
        <w:contextualSpacing/>
        <w:jc w:val="both"/>
        <w:rPr>
          <w:bCs/>
          <w:color w:val="000000"/>
          <w:sz w:val="28"/>
          <w:szCs w:val="28"/>
          <w:lang w:eastAsia="en-US"/>
        </w:rPr>
      </w:pPr>
      <w:r w:rsidRPr="007A05BF">
        <w:rPr>
          <w:bCs/>
          <w:color w:val="000000"/>
          <w:sz w:val="28"/>
          <w:szCs w:val="28"/>
          <w:lang w:eastAsia="en-US"/>
        </w:rPr>
        <w:t>Цифровой архив научных журналов: http://arch.neicon.ru/xmlui/</w:t>
      </w:r>
    </w:p>
    <w:p w14:paraId="280127A9"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Annual Reviews</w:t>
      </w:r>
    </w:p>
    <w:p w14:paraId="4F5B51DD"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-Cambridge University Press</w:t>
      </w:r>
    </w:p>
    <w:p w14:paraId="7D607275"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The Institute of Physics (IOP) Publishing</w:t>
      </w:r>
    </w:p>
    <w:p w14:paraId="7813F746"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xml:space="preserve">- Nature  </w:t>
      </w:r>
    </w:p>
    <w:p w14:paraId="3102338A"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Oxford University Press</w:t>
      </w:r>
    </w:p>
    <w:p w14:paraId="3C7FF965"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Royal Society of Chemistry</w:t>
      </w:r>
    </w:p>
    <w:p w14:paraId="148F5D61"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SAGE Publications</w:t>
      </w:r>
    </w:p>
    <w:p w14:paraId="5AFE02DE"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Science</w:t>
      </w:r>
    </w:p>
    <w:p w14:paraId="5DC0D411" w14:textId="77777777" w:rsidR="007A05BF" w:rsidRPr="007A05BF" w:rsidRDefault="007A05BF" w:rsidP="007A05BF">
      <w:pPr>
        <w:spacing w:line="360" w:lineRule="auto"/>
        <w:ind w:left="709"/>
        <w:contextualSpacing/>
        <w:rPr>
          <w:bCs/>
          <w:color w:val="000000"/>
          <w:sz w:val="28"/>
          <w:szCs w:val="28"/>
          <w:lang w:val="en-US" w:eastAsia="en-US"/>
        </w:rPr>
      </w:pPr>
      <w:r w:rsidRPr="007A05BF">
        <w:rPr>
          <w:bCs/>
          <w:color w:val="000000"/>
          <w:sz w:val="28"/>
          <w:szCs w:val="28"/>
          <w:lang w:val="en-US" w:eastAsia="en-US"/>
        </w:rPr>
        <w:t>- Taylor &amp; Francis Group</w:t>
      </w:r>
    </w:p>
    <w:p w14:paraId="4F753773" w14:textId="77777777" w:rsidR="007A05BF" w:rsidRPr="007A05BF" w:rsidRDefault="007A05BF" w:rsidP="00F6624A">
      <w:pPr>
        <w:tabs>
          <w:tab w:val="right" w:pos="720"/>
        </w:tabs>
        <w:spacing w:line="276" w:lineRule="auto"/>
        <w:jc w:val="both"/>
        <w:rPr>
          <w:rFonts w:eastAsia="Calibri"/>
          <w:b/>
          <w:bCs/>
          <w:sz w:val="28"/>
          <w:szCs w:val="28"/>
          <w:lang w:val="en-US"/>
        </w:rPr>
      </w:pPr>
    </w:p>
    <w:p w14:paraId="3A095A23" w14:textId="77777777" w:rsidR="00C8033F" w:rsidRPr="00F6624A" w:rsidRDefault="00C8033F" w:rsidP="00F6624A">
      <w:pPr>
        <w:pStyle w:val="a8"/>
        <w:spacing w:before="0" w:beforeAutospacing="0" w:after="0" w:afterAutospacing="0"/>
        <w:rPr>
          <w:b/>
          <w:bCs/>
          <w:i/>
          <w:iCs/>
          <w:color w:val="000000"/>
          <w:sz w:val="28"/>
          <w:szCs w:val="28"/>
        </w:rPr>
      </w:pPr>
    </w:p>
    <w:p w14:paraId="6D12CBBA" w14:textId="37B3356F" w:rsidR="002E6827" w:rsidRPr="00504BE0" w:rsidRDefault="002E6827" w:rsidP="00504BE0">
      <w:pPr>
        <w:spacing w:line="360" w:lineRule="auto"/>
        <w:rPr>
          <w:b/>
          <w:sz w:val="28"/>
          <w:szCs w:val="28"/>
        </w:rPr>
      </w:pPr>
      <w:r w:rsidRPr="00504BE0">
        <w:rPr>
          <w:b/>
          <w:sz w:val="28"/>
          <w:szCs w:val="28"/>
        </w:rPr>
        <w:t>10.</w:t>
      </w:r>
      <w:r w:rsidR="005B7FB0" w:rsidRPr="00504BE0">
        <w:rPr>
          <w:b/>
          <w:sz w:val="28"/>
          <w:szCs w:val="28"/>
        </w:rPr>
        <w:t> </w:t>
      </w:r>
      <w:r w:rsidRPr="00504BE0">
        <w:rPr>
          <w:b/>
          <w:sz w:val="28"/>
          <w:szCs w:val="28"/>
        </w:rPr>
        <w:t>Методические указания для обучающихся по освоению дисциплины</w:t>
      </w:r>
    </w:p>
    <w:p w14:paraId="58FDE500" w14:textId="38A5096C" w:rsidR="0029413D" w:rsidRPr="00504BE0" w:rsidRDefault="002E6827" w:rsidP="00504BE0">
      <w:pPr>
        <w:pStyle w:val="Style6"/>
        <w:widowControl/>
        <w:tabs>
          <w:tab w:val="left" w:pos="142"/>
        </w:tabs>
        <w:spacing w:line="360" w:lineRule="auto"/>
        <w:ind w:firstLine="709"/>
        <w:jc w:val="both"/>
        <w:rPr>
          <w:rFonts w:eastAsia="Calibri"/>
          <w:sz w:val="28"/>
          <w:szCs w:val="28"/>
        </w:rPr>
      </w:pPr>
      <w:r w:rsidRPr="00504BE0">
        <w:rPr>
          <w:rStyle w:val="FontStyle17"/>
          <w:sz w:val="28"/>
          <w:szCs w:val="28"/>
        </w:rPr>
        <w:t>Студентам при подготовке следует использовать нормативные док</w:t>
      </w:r>
      <w:r w:rsidR="0029413D" w:rsidRPr="00504BE0">
        <w:rPr>
          <w:rStyle w:val="FontStyle17"/>
          <w:sz w:val="28"/>
          <w:szCs w:val="28"/>
        </w:rPr>
        <w:t>ументы Финансового университета</w:t>
      </w:r>
      <w:r w:rsidR="0029413D" w:rsidRPr="00504BE0">
        <w:rPr>
          <w:rFonts w:eastAsia="Calibri"/>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w:t>
      </w:r>
      <w:r w:rsidR="001A77AA" w:rsidRPr="00504BE0">
        <w:rPr>
          <w:rFonts w:eastAsia="Calibri"/>
          <w:sz w:val="28"/>
          <w:szCs w:val="28"/>
          <w:lang w:eastAsia="en-US"/>
        </w:rPr>
        <w:t xml:space="preserve">Положение о курсовом проектировании по образовательным программам высшего образования – программам </w:t>
      </w:r>
      <w:r w:rsidR="001A77AA" w:rsidRPr="00504BE0">
        <w:rPr>
          <w:rFonts w:eastAsia="Calibri"/>
          <w:sz w:val="28"/>
          <w:szCs w:val="28"/>
          <w:lang w:eastAsia="en-US"/>
        </w:rPr>
        <w:lastRenderedPageBreak/>
        <w:t xml:space="preserve">бакалавриата в Финансовом университете, утвержденное приказом Финуниверситета от 02.07.2021 г. № 1583/о, </w:t>
      </w:r>
      <w:r w:rsidR="0029413D" w:rsidRPr="00504BE0">
        <w:rPr>
          <w:rFonts w:eastAsia="Calibri"/>
          <w:sz w:val="28"/>
          <w:szCs w:val="28"/>
        </w:rPr>
        <w:t>использовать методические рекомендации департамента.</w:t>
      </w:r>
    </w:p>
    <w:p w14:paraId="14C69EFD" w14:textId="77777777" w:rsidR="002E6827" w:rsidRPr="00504BE0" w:rsidRDefault="002E6827" w:rsidP="00504BE0">
      <w:pPr>
        <w:pStyle w:val="Style2"/>
        <w:widowControl/>
        <w:tabs>
          <w:tab w:val="left" w:pos="142"/>
        </w:tabs>
        <w:spacing w:line="360" w:lineRule="auto"/>
        <w:ind w:firstLine="709"/>
        <w:jc w:val="both"/>
        <w:rPr>
          <w:rStyle w:val="FontStyle15"/>
          <w:sz w:val="28"/>
          <w:szCs w:val="28"/>
        </w:rPr>
      </w:pPr>
      <w:r w:rsidRPr="00504BE0">
        <w:rPr>
          <w:rStyle w:val="FontStyle15"/>
          <w:sz w:val="28"/>
          <w:szCs w:val="28"/>
        </w:rPr>
        <w:t>Рекомендации по подготовке к лекционным занятиям</w:t>
      </w:r>
    </w:p>
    <w:p w14:paraId="22CE02CA"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44DD6AC"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493175C7" w14:textId="77777777" w:rsidR="002E6827" w:rsidRPr="00504BE0" w:rsidRDefault="002E6827" w:rsidP="00504BE0">
      <w:pPr>
        <w:pStyle w:val="Style2"/>
        <w:widowControl/>
        <w:tabs>
          <w:tab w:val="left" w:pos="142"/>
        </w:tabs>
        <w:spacing w:line="360" w:lineRule="auto"/>
        <w:ind w:firstLine="709"/>
        <w:jc w:val="both"/>
        <w:rPr>
          <w:rStyle w:val="FontStyle15"/>
          <w:sz w:val="28"/>
          <w:szCs w:val="28"/>
        </w:rPr>
      </w:pPr>
      <w:r w:rsidRPr="00504BE0">
        <w:rPr>
          <w:rStyle w:val="FontStyle15"/>
          <w:sz w:val="28"/>
          <w:szCs w:val="28"/>
        </w:rPr>
        <w:t>Рекомендации по подготовке к семинарским занятиям</w:t>
      </w:r>
    </w:p>
    <w:p w14:paraId="09801F59"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Студентам следует:</w:t>
      </w:r>
    </w:p>
    <w:p w14:paraId="39B625E4" w14:textId="7A4A6C1F" w:rsidR="00C03CFF" w:rsidRPr="00504BE0" w:rsidRDefault="00C03CFF" w:rsidP="00504BE0">
      <w:pPr>
        <w:pStyle w:val="Style9"/>
        <w:widowControl/>
        <w:tabs>
          <w:tab w:val="left" w:pos="142"/>
          <w:tab w:val="left" w:pos="898"/>
        </w:tabs>
        <w:spacing w:line="360" w:lineRule="auto"/>
        <w:ind w:firstLine="709"/>
        <w:jc w:val="both"/>
        <w:rPr>
          <w:rStyle w:val="FontStyle17"/>
          <w:sz w:val="28"/>
          <w:szCs w:val="28"/>
        </w:rPr>
      </w:pPr>
      <w:r w:rsidRPr="00504BE0">
        <w:rPr>
          <w:rStyle w:val="FontStyle17"/>
          <w:sz w:val="28"/>
          <w:szCs w:val="28"/>
        </w:rPr>
        <w:t>- </w:t>
      </w:r>
      <w:r w:rsidR="002E6827" w:rsidRPr="00504BE0">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D360E8" w14:textId="04007997" w:rsidR="00C03CFF" w:rsidRPr="00504BE0" w:rsidRDefault="0029413D" w:rsidP="00504BE0">
      <w:pPr>
        <w:pStyle w:val="Style9"/>
        <w:widowControl/>
        <w:tabs>
          <w:tab w:val="left" w:pos="142"/>
          <w:tab w:val="left" w:pos="898"/>
        </w:tabs>
        <w:spacing w:line="360" w:lineRule="auto"/>
        <w:ind w:firstLine="709"/>
        <w:jc w:val="both"/>
        <w:rPr>
          <w:rStyle w:val="FontStyle17"/>
          <w:sz w:val="28"/>
          <w:szCs w:val="28"/>
        </w:rPr>
      </w:pPr>
      <w:r w:rsidRPr="00504BE0">
        <w:rPr>
          <w:rStyle w:val="FontStyle17"/>
          <w:sz w:val="28"/>
          <w:szCs w:val="28"/>
        </w:rPr>
        <w:t xml:space="preserve">- </w:t>
      </w:r>
      <w:r w:rsidR="002E6827" w:rsidRPr="00504BE0">
        <w:rPr>
          <w:rStyle w:val="FontStyle17"/>
          <w:sz w:val="28"/>
          <w:szCs w:val="28"/>
        </w:rPr>
        <w:t>использовать не только лекции, учебную литературу, но и нормативно-правовые акты и материалы правоприменительной практики;</w:t>
      </w:r>
    </w:p>
    <w:p w14:paraId="15C70991" w14:textId="46B4ECFC" w:rsidR="002E6827" w:rsidRPr="00504BE0" w:rsidRDefault="00C03CFF" w:rsidP="00504BE0">
      <w:pPr>
        <w:pStyle w:val="Style9"/>
        <w:widowControl/>
        <w:tabs>
          <w:tab w:val="left" w:pos="142"/>
          <w:tab w:val="left" w:pos="898"/>
        </w:tabs>
        <w:spacing w:line="360" w:lineRule="auto"/>
        <w:ind w:firstLine="709"/>
        <w:jc w:val="both"/>
        <w:rPr>
          <w:rStyle w:val="FontStyle17"/>
          <w:sz w:val="28"/>
          <w:szCs w:val="28"/>
        </w:rPr>
      </w:pPr>
      <w:r w:rsidRPr="00504BE0">
        <w:rPr>
          <w:rStyle w:val="FontStyle17"/>
          <w:sz w:val="28"/>
          <w:szCs w:val="28"/>
        </w:rPr>
        <w:t>- </w:t>
      </w:r>
      <w:r w:rsidR="002E6827" w:rsidRPr="00504BE0">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FC6AA33" w14:textId="77777777" w:rsidR="002E6827" w:rsidRPr="00504BE0" w:rsidRDefault="002E6827" w:rsidP="00504BE0">
      <w:pPr>
        <w:pStyle w:val="Style9"/>
        <w:widowControl/>
        <w:numPr>
          <w:ilvl w:val="0"/>
          <w:numId w:val="16"/>
        </w:numPr>
        <w:tabs>
          <w:tab w:val="left" w:pos="142"/>
          <w:tab w:val="left" w:pos="725"/>
        </w:tabs>
        <w:spacing w:line="360" w:lineRule="auto"/>
        <w:ind w:firstLine="709"/>
        <w:jc w:val="both"/>
        <w:rPr>
          <w:rStyle w:val="FontStyle17"/>
          <w:sz w:val="28"/>
          <w:szCs w:val="28"/>
        </w:rPr>
      </w:pPr>
      <w:r w:rsidRPr="00504BE0">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37C304B" w14:textId="50B71B0E" w:rsidR="002E6827" w:rsidRPr="00504BE0" w:rsidRDefault="002E6827" w:rsidP="00504BE0">
      <w:pPr>
        <w:pStyle w:val="Style9"/>
        <w:widowControl/>
        <w:tabs>
          <w:tab w:val="left" w:pos="142"/>
          <w:tab w:val="left" w:pos="730"/>
        </w:tabs>
        <w:spacing w:line="360" w:lineRule="auto"/>
        <w:ind w:firstLine="709"/>
        <w:jc w:val="both"/>
        <w:rPr>
          <w:rStyle w:val="FontStyle17"/>
          <w:spacing w:val="-6"/>
          <w:sz w:val="28"/>
          <w:szCs w:val="28"/>
        </w:rPr>
      </w:pPr>
      <w:r w:rsidRPr="00504BE0">
        <w:rPr>
          <w:rStyle w:val="FontStyle17"/>
          <w:spacing w:val="-6"/>
          <w:sz w:val="28"/>
          <w:szCs w:val="28"/>
        </w:rPr>
        <w:t>-</w:t>
      </w:r>
      <w:r w:rsidR="00C03CFF" w:rsidRPr="00504BE0">
        <w:rPr>
          <w:rStyle w:val="FontStyle17"/>
          <w:spacing w:val="-6"/>
          <w:sz w:val="28"/>
          <w:szCs w:val="28"/>
        </w:rPr>
        <w:t> </w:t>
      </w:r>
      <w:r w:rsidRPr="00504BE0">
        <w:rPr>
          <w:rStyle w:val="FontStyle17"/>
          <w:spacing w:val="-6"/>
          <w:sz w:val="28"/>
          <w:szCs w:val="28"/>
        </w:rPr>
        <w:t>в ходе семинара давать конкретные, четкие ответы по существу вопросов;</w:t>
      </w:r>
    </w:p>
    <w:p w14:paraId="5E55938F" w14:textId="5AD8D74B" w:rsidR="002E6827" w:rsidRPr="00504BE0" w:rsidRDefault="002E6827" w:rsidP="00504BE0">
      <w:pPr>
        <w:pStyle w:val="Style9"/>
        <w:widowControl/>
        <w:tabs>
          <w:tab w:val="left" w:pos="142"/>
          <w:tab w:val="left" w:pos="912"/>
        </w:tabs>
        <w:spacing w:line="360" w:lineRule="auto"/>
        <w:ind w:firstLine="709"/>
        <w:jc w:val="both"/>
        <w:rPr>
          <w:rStyle w:val="FontStyle17"/>
          <w:sz w:val="28"/>
          <w:szCs w:val="28"/>
        </w:rPr>
      </w:pPr>
      <w:r w:rsidRPr="00504BE0">
        <w:rPr>
          <w:rStyle w:val="FontStyle17"/>
          <w:sz w:val="28"/>
          <w:szCs w:val="28"/>
        </w:rPr>
        <w:t>-</w:t>
      </w:r>
      <w:r w:rsidR="00C03CFF" w:rsidRPr="00504BE0">
        <w:rPr>
          <w:rStyle w:val="FontStyle17"/>
          <w:sz w:val="28"/>
          <w:szCs w:val="28"/>
        </w:rPr>
        <w:t> </w:t>
      </w:r>
      <w:r w:rsidRPr="00504BE0">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BEB4A01" w14:textId="77777777" w:rsidR="002E6827" w:rsidRPr="00504BE0" w:rsidRDefault="002E6827" w:rsidP="00504BE0">
      <w:pPr>
        <w:pStyle w:val="Style2"/>
        <w:widowControl/>
        <w:tabs>
          <w:tab w:val="left" w:pos="142"/>
        </w:tabs>
        <w:spacing w:line="360" w:lineRule="auto"/>
        <w:ind w:firstLine="709"/>
        <w:jc w:val="both"/>
        <w:rPr>
          <w:rStyle w:val="FontStyle15"/>
          <w:sz w:val="28"/>
          <w:szCs w:val="28"/>
        </w:rPr>
      </w:pPr>
      <w:r w:rsidRPr="00504BE0">
        <w:rPr>
          <w:rStyle w:val="FontStyle15"/>
          <w:sz w:val="28"/>
          <w:szCs w:val="28"/>
        </w:rPr>
        <w:t>Методические рекомендации по выполнению различных форм самостоятельных домашних заданий</w:t>
      </w:r>
    </w:p>
    <w:p w14:paraId="0C8303D9" w14:textId="77777777" w:rsidR="002E6827" w:rsidRPr="00504BE0" w:rsidRDefault="002E6827" w:rsidP="00504BE0">
      <w:pPr>
        <w:pStyle w:val="Style6"/>
        <w:widowControl/>
        <w:tabs>
          <w:tab w:val="left" w:pos="142"/>
        </w:tabs>
        <w:spacing w:line="360" w:lineRule="auto"/>
        <w:ind w:firstLine="709"/>
        <w:jc w:val="both"/>
        <w:rPr>
          <w:rStyle w:val="FontStyle17"/>
          <w:spacing w:val="-4"/>
          <w:sz w:val="28"/>
          <w:szCs w:val="28"/>
        </w:rPr>
      </w:pPr>
      <w:r w:rsidRPr="00504BE0">
        <w:rPr>
          <w:rStyle w:val="FontStyle17"/>
          <w:spacing w:val="-4"/>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9375C7F"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BE4449B"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Студентам следует:</w:t>
      </w:r>
    </w:p>
    <w:p w14:paraId="18A4A087" w14:textId="77777777" w:rsidR="00C03CFF" w:rsidRPr="00504BE0" w:rsidRDefault="002E6827" w:rsidP="00504BE0">
      <w:pPr>
        <w:pStyle w:val="Style9"/>
        <w:widowControl/>
        <w:tabs>
          <w:tab w:val="left" w:pos="142"/>
          <w:tab w:val="left" w:pos="710"/>
        </w:tabs>
        <w:spacing w:line="360" w:lineRule="auto"/>
        <w:ind w:firstLine="709"/>
        <w:jc w:val="both"/>
        <w:rPr>
          <w:rStyle w:val="FontStyle17"/>
          <w:sz w:val="28"/>
          <w:szCs w:val="28"/>
        </w:rPr>
      </w:pPr>
      <w:r w:rsidRPr="00504BE0">
        <w:rPr>
          <w:rStyle w:val="FontStyle17"/>
          <w:sz w:val="28"/>
          <w:szCs w:val="28"/>
        </w:rPr>
        <w:t>-</w:t>
      </w:r>
      <w:r w:rsidR="00C03CFF" w:rsidRPr="00504BE0">
        <w:rPr>
          <w:rStyle w:val="FontStyle17"/>
          <w:sz w:val="28"/>
          <w:szCs w:val="28"/>
        </w:rPr>
        <w:t> </w:t>
      </w:r>
      <w:r w:rsidRPr="00504BE0">
        <w:rPr>
          <w:rStyle w:val="FontStyle17"/>
          <w:sz w:val="28"/>
          <w:szCs w:val="28"/>
        </w:rPr>
        <w:t>руководствоваться графиком самостоятельной работы, определенным РПД;</w:t>
      </w:r>
    </w:p>
    <w:p w14:paraId="60CBA3E7" w14:textId="1BCD0180" w:rsidR="002E6827" w:rsidRPr="00504BE0" w:rsidRDefault="00C03CFF" w:rsidP="00504BE0">
      <w:pPr>
        <w:pStyle w:val="Style9"/>
        <w:widowControl/>
        <w:tabs>
          <w:tab w:val="left" w:pos="142"/>
          <w:tab w:val="left" w:pos="710"/>
        </w:tabs>
        <w:spacing w:line="360" w:lineRule="auto"/>
        <w:ind w:firstLine="709"/>
        <w:jc w:val="both"/>
        <w:rPr>
          <w:rStyle w:val="FontStyle17"/>
          <w:sz w:val="28"/>
          <w:szCs w:val="28"/>
        </w:rPr>
      </w:pPr>
      <w:r w:rsidRPr="00504BE0">
        <w:rPr>
          <w:rStyle w:val="FontStyle17"/>
          <w:sz w:val="28"/>
          <w:szCs w:val="28"/>
        </w:rPr>
        <w:t>- </w:t>
      </w:r>
      <w:r w:rsidR="002E6827" w:rsidRPr="00504BE0">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F5BC814" w14:textId="210A6A06" w:rsidR="002E6827" w:rsidRPr="00504BE0" w:rsidRDefault="002E6827" w:rsidP="00504BE0">
      <w:pPr>
        <w:pStyle w:val="Style9"/>
        <w:widowControl/>
        <w:tabs>
          <w:tab w:val="left" w:pos="142"/>
          <w:tab w:val="left" w:pos="725"/>
        </w:tabs>
        <w:spacing w:line="360" w:lineRule="auto"/>
        <w:ind w:firstLine="709"/>
        <w:jc w:val="both"/>
        <w:rPr>
          <w:rStyle w:val="FontStyle17"/>
          <w:sz w:val="28"/>
          <w:szCs w:val="28"/>
        </w:rPr>
      </w:pPr>
      <w:r w:rsidRPr="00504BE0">
        <w:rPr>
          <w:rStyle w:val="FontStyle17"/>
          <w:sz w:val="28"/>
          <w:szCs w:val="28"/>
        </w:rPr>
        <w:t>-</w:t>
      </w:r>
      <w:r w:rsidR="00C03CFF" w:rsidRPr="00504BE0">
        <w:rPr>
          <w:rStyle w:val="FontStyle17"/>
          <w:sz w:val="28"/>
          <w:szCs w:val="28"/>
        </w:rPr>
        <w:t> </w:t>
      </w:r>
      <w:r w:rsidRPr="00504BE0">
        <w:rPr>
          <w:rStyle w:val="FontStyle17"/>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17AE6F" w14:textId="4C92A8FA" w:rsidR="002E6827" w:rsidRPr="00504BE0" w:rsidRDefault="002E6827" w:rsidP="00504BE0">
      <w:pPr>
        <w:pStyle w:val="Style5"/>
        <w:widowControl/>
        <w:tabs>
          <w:tab w:val="left" w:pos="142"/>
        </w:tabs>
        <w:spacing w:line="360" w:lineRule="auto"/>
        <w:ind w:firstLine="709"/>
        <w:jc w:val="both"/>
        <w:rPr>
          <w:rStyle w:val="FontStyle15"/>
          <w:sz w:val="28"/>
          <w:szCs w:val="28"/>
        </w:rPr>
      </w:pPr>
      <w:r w:rsidRPr="00504BE0">
        <w:rPr>
          <w:rStyle w:val="FontStyle15"/>
          <w:sz w:val="28"/>
          <w:szCs w:val="28"/>
        </w:rPr>
        <w:t>Методические рекомендации по подготовке доклада</w:t>
      </w:r>
    </w:p>
    <w:p w14:paraId="4A8BCC3D" w14:textId="6A0931DF" w:rsidR="002E6827" w:rsidRPr="00504BE0" w:rsidRDefault="002E6827" w:rsidP="00504BE0">
      <w:pPr>
        <w:pStyle w:val="Style6"/>
        <w:widowControl/>
        <w:tabs>
          <w:tab w:val="left" w:pos="142"/>
        </w:tabs>
        <w:spacing w:line="360" w:lineRule="auto"/>
        <w:ind w:firstLine="709"/>
        <w:jc w:val="both"/>
        <w:rPr>
          <w:rStyle w:val="FontStyle17"/>
          <w:spacing w:val="-4"/>
          <w:sz w:val="28"/>
          <w:szCs w:val="28"/>
        </w:rPr>
      </w:pPr>
      <w:r w:rsidRPr="00504BE0">
        <w:rPr>
          <w:rStyle w:val="FontStyle17"/>
          <w:spacing w:val="-4"/>
          <w:sz w:val="28"/>
          <w:szCs w:val="28"/>
        </w:rPr>
        <w:t>Одной из форм самостоятельной работы студента является подготовка доклада для обсуждения ее на практическом (семинарском) занятии.</w:t>
      </w:r>
    </w:p>
    <w:p w14:paraId="702719FF" w14:textId="5AD00A89"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доклада также развивает творческий потенциал студентов.</w:t>
      </w:r>
    </w:p>
    <w:p w14:paraId="271D43AC" w14:textId="2A496547" w:rsidR="002E6827" w:rsidRPr="00504BE0" w:rsidRDefault="00DD6E2A"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Д</w:t>
      </w:r>
      <w:r w:rsidR="002E6827" w:rsidRPr="00504BE0">
        <w:rPr>
          <w:rStyle w:val="FontStyle17"/>
          <w:sz w:val="28"/>
          <w:szCs w:val="28"/>
        </w:rPr>
        <w:t>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B9F707"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Рекомендации студенту:</w:t>
      </w:r>
    </w:p>
    <w:p w14:paraId="01467D58" w14:textId="2F3B1FAA" w:rsidR="002E6827" w:rsidRPr="00504BE0" w:rsidRDefault="002E6827" w:rsidP="00504BE0">
      <w:pPr>
        <w:pStyle w:val="Style9"/>
        <w:widowControl/>
        <w:tabs>
          <w:tab w:val="left" w:pos="142"/>
          <w:tab w:val="left" w:pos="725"/>
        </w:tabs>
        <w:spacing w:line="360" w:lineRule="auto"/>
        <w:ind w:firstLine="709"/>
        <w:jc w:val="both"/>
        <w:rPr>
          <w:rStyle w:val="FontStyle17"/>
          <w:sz w:val="28"/>
          <w:szCs w:val="28"/>
        </w:rPr>
      </w:pPr>
      <w:r w:rsidRPr="00504BE0">
        <w:rPr>
          <w:rStyle w:val="FontStyle17"/>
          <w:sz w:val="28"/>
          <w:szCs w:val="28"/>
        </w:rPr>
        <w:lastRenderedPageBreak/>
        <w:t>-</w:t>
      </w:r>
      <w:r w:rsidR="00C03CFF" w:rsidRPr="00504BE0">
        <w:rPr>
          <w:rStyle w:val="FontStyle17"/>
          <w:sz w:val="28"/>
          <w:szCs w:val="28"/>
        </w:rPr>
        <w:t> </w:t>
      </w:r>
      <w:r w:rsidRPr="00504BE0">
        <w:rPr>
          <w:rStyle w:val="FontStyle17"/>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3760CF2" w14:textId="0D72AB3B" w:rsidR="00DB57FC" w:rsidRPr="00504BE0" w:rsidRDefault="00DB57FC" w:rsidP="00504BE0">
      <w:pPr>
        <w:pStyle w:val="Style5"/>
        <w:tabs>
          <w:tab w:val="left" w:pos="142"/>
        </w:tabs>
        <w:spacing w:line="360" w:lineRule="auto"/>
        <w:ind w:firstLine="709"/>
        <w:jc w:val="both"/>
        <w:rPr>
          <w:rStyle w:val="FontStyle17"/>
          <w:sz w:val="28"/>
          <w:szCs w:val="28"/>
        </w:rPr>
      </w:pPr>
      <w:r w:rsidRPr="00504BE0">
        <w:rPr>
          <w:rStyle w:val="FontStyle17"/>
          <w:sz w:val="28"/>
          <w:szCs w:val="28"/>
        </w:rPr>
        <w:t>- выступить на семинарском занятие с 10 – 15 минутной презентацией своего доклада, ответить на вопросы студентов группы.</w:t>
      </w:r>
    </w:p>
    <w:p w14:paraId="5EC3C56C" w14:textId="4B84B16C" w:rsidR="00DB57FC" w:rsidRPr="00504BE0" w:rsidRDefault="00DB57FC" w:rsidP="00504BE0">
      <w:pPr>
        <w:pStyle w:val="Style5"/>
        <w:tabs>
          <w:tab w:val="left" w:pos="142"/>
        </w:tabs>
        <w:spacing w:line="360" w:lineRule="auto"/>
        <w:ind w:firstLine="709"/>
        <w:jc w:val="both"/>
        <w:rPr>
          <w:rStyle w:val="FontStyle17"/>
          <w:sz w:val="28"/>
          <w:szCs w:val="28"/>
        </w:rPr>
      </w:pPr>
      <w:r w:rsidRPr="00504BE0">
        <w:rPr>
          <w:rStyle w:val="FontStyle17"/>
          <w:sz w:val="28"/>
          <w:szCs w:val="28"/>
        </w:rPr>
        <w:t>Требования</w:t>
      </w:r>
      <w:r w:rsidR="00DD6E2A" w:rsidRPr="00504BE0">
        <w:rPr>
          <w:rStyle w:val="FontStyle17"/>
          <w:sz w:val="28"/>
          <w:szCs w:val="28"/>
        </w:rPr>
        <w:t xml:space="preserve"> </w:t>
      </w:r>
      <w:r w:rsidRPr="00504BE0">
        <w:rPr>
          <w:rStyle w:val="FontStyle17"/>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w:t>
      </w:r>
    </w:p>
    <w:p w14:paraId="031FC124" w14:textId="77777777" w:rsidR="00DB57FC" w:rsidRPr="00504BE0" w:rsidRDefault="00DB57FC" w:rsidP="00504BE0">
      <w:pPr>
        <w:pStyle w:val="Style5"/>
        <w:widowControl/>
        <w:tabs>
          <w:tab w:val="left" w:pos="142"/>
        </w:tabs>
        <w:spacing w:line="360" w:lineRule="auto"/>
        <w:ind w:firstLine="709"/>
        <w:jc w:val="both"/>
        <w:rPr>
          <w:rStyle w:val="FontStyle17"/>
          <w:sz w:val="28"/>
          <w:szCs w:val="28"/>
        </w:rPr>
      </w:pPr>
      <w:r w:rsidRPr="00504BE0">
        <w:rPr>
          <w:rStyle w:val="FontStyle17"/>
          <w:sz w:val="28"/>
          <w:szCs w:val="28"/>
        </w:rPr>
        <w:t>Общая оценка за доклад учитывает содержание доклада, его презентацию, а также ответы на вопросы.</w:t>
      </w:r>
    </w:p>
    <w:p w14:paraId="1708E796" w14:textId="74413939" w:rsidR="002E6827" w:rsidRPr="00504BE0" w:rsidRDefault="002E6827" w:rsidP="00504BE0">
      <w:pPr>
        <w:pStyle w:val="Style5"/>
        <w:widowControl/>
        <w:tabs>
          <w:tab w:val="left" w:pos="142"/>
        </w:tabs>
        <w:spacing w:line="360" w:lineRule="auto"/>
        <w:ind w:firstLine="709"/>
        <w:jc w:val="both"/>
        <w:rPr>
          <w:rStyle w:val="FontStyle15"/>
          <w:sz w:val="28"/>
          <w:szCs w:val="28"/>
        </w:rPr>
      </w:pPr>
      <w:r w:rsidRPr="00504BE0">
        <w:rPr>
          <w:rStyle w:val="FontStyle15"/>
          <w:sz w:val="28"/>
          <w:szCs w:val="28"/>
        </w:rPr>
        <w:t>Методические рекомендации по работе с литературой</w:t>
      </w:r>
    </w:p>
    <w:p w14:paraId="4BA91885"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11E748B"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К каждой теме учебной дисциплины подобрана основная и дополнительная литература.</w:t>
      </w:r>
    </w:p>
    <w:p w14:paraId="21A86D1B" w14:textId="77777777"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Рекомендации студенту:</w:t>
      </w:r>
    </w:p>
    <w:p w14:paraId="556E60E6" w14:textId="77777777" w:rsidR="002E6827" w:rsidRPr="00504BE0" w:rsidRDefault="002E6827" w:rsidP="00504BE0">
      <w:pPr>
        <w:pStyle w:val="Style4"/>
        <w:widowControl/>
        <w:tabs>
          <w:tab w:val="left" w:pos="142"/>
        </w:tabs>
        <w:spacing w:line="360" w:lineRule="auto"/>
        <w:ind w:firstLine="709"/>
        <w:jc w:val="both"/>
        <w:rPr>
          <w:rStyle w:val="FontStyle17"/>
          <w:sz w:val="28"/>
          <w:szCs w:val="28"/>
        </w:rPr>
      </w:pPr>
      <w:r w:rsidRPr="00504BE0">
        <w:rPr>
          <w:rStyle w:val="FontStyle17"/>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884B53" w14:textId="77777777" w:rsidR="002E6827" w:rsidRPr="00504BE0" w:rsidRDefault="002E6827" w:rsidP="00504BE0">
      <w:pPr>
        <w:pStyle w:val="Style9"/>
        <w:widowControl/>
        <w:tabs>
          <w:tab w:val="left" w:pos="142"/>
          <w:tab w:val="left" w:pos="720"/>
        </w:tabs>
        <w:spacing w:line="360" w:lineRule="auto"/>
        <w:ind w:firstLine="709"/>
        <w:jc w:val="both"/>
        <w:rPr>
          <w:rStyle w:val="FontStyle17"/>
          <w:spacing w:val="-4"/>
          <w:sz w:val="28"/>
          <w:szCs w:val="28"/>
        </w:rPr>
      </w:pPr>
      <w:r w:rsidRPr="00504BE0">
        <w:rPr>
          <w:rStyle w:val="FontStyle17"/>
          <w:spacing w:val="-4"/>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BE549E" w14:textId="77777777" w:rsidR="002E6827" w:rsidRPr="00504BE0" w:rsidRDefault="002E6827" w:rsidP="00504BE0">
      <w:pPr>
        <w:pStyle w:val="Style9"/>
        <w:widowControl/>
        <w:tabs>
          <w:tab w:val="left" w:pos="142"/>
          <w:tab w:val="left" w:pos="883"/>
        </w:tabs>
        <w:spacing w:before="10" w:line="360" w:lineRule="auto"/>
        <w:ind w:firstLine="709"/>
        <w:jc w:val="both"/>
        <w:rPr>
          <w:rStyle w:val="FontStyle17"/>
          <w:sz w:val="28"/>
          <w:szCs w:val="28"/>
        </w:rPr>
      </w:pPr>
      <w:r w:rsidRPr="00504BE0">
        <w:rPr>
          <w:rStyle w:val="FontStyle17"/>
          <w:sz w:val="28"/>
          <w:szCs w:val="28"/>
        </w:rPr>
        <w:t>-</w:t>
      </w:r>
      <w:r w:rsidRPr="00504BE0">
        <w:rPr>
          <w:rStyle w:val="FontStyle17"/>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sidRPr="00504BE0">
        <w:rPr>
          <w:rStyle w:val="FontStyle17"/>
          <w:sz w:val="28"/>
          <w:szCs w:val="28"/>
        </w:rPr>
        <w:lastRenderedPageBreak/>
        <w:t>информацию. Физическое действие по записыванию помогает прочно заложить данную информацию в «банк памяти».</w:t>
      </w:r>
    </w:p>
    <w:p w14:paraId="61C10458" w14:textId="77777777" w:rsidR="002E6827" w:rsidRPr="00504BE0" w:rsidRDefault="002E6827" w:rsidP="00504BE0">
      <w:pPr>
        <w:pStyle w:val="Style9"/>
        <w:widowControl/>
        <w:tabs>
          <w:tab w:val="left" w:pos="142"/>
          <w:tab w:val="left" w:pos="883"/>
        </w:tabs>
        <w:spacing w:before="10" w:line="360" w:lineRule="auto"/>
        <w:ind w:firstLine="709"/>
        <w:jc w:val="both"/>
        <w:rPr>
          <w:sz w:val="28"/>
          <w:szCs w:val="28"/>
        </w:rPr>
      </w:pPr>
      <w:r w:rsidRPr="00504BE0">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4D080BB" w14:textId="0A29BA64" w:rsidR="002E6827" w:rsidRPr="00504BE0" w:rsidRDefault="002E6827" w:rsidP="00504BE0">
      <w:pPr>
        <w:spacing w:before="100" w:beforeAutospacing="1" w:after="100" w:afterAutospacing="1" w:line="360" w:lineRule="auto"/>
        <w:rPr>
          <w:b/>
          <w:sz w:val="28"/>
          <w:szCs w:val="28"/>
        </w:rPr>
      </w:pPr>
      <w:r w:rsidRPr="00504BE0">
        <w:rPr>
          <w:b/>
          <w:sz w:val="28"/>
          <w:szCs w:val="28"/>
        </w:rPr>
        <w:t>11.</w:t>
      </w:r>
      <w:r w:rsidR="005B7FB0" w:rsidRPr="00504BE0">
        <w:rPr>
          <w:b/>
          <w:sz w:val="28"/>
          <w:szCs w:val="28"/>
        </w:rPr>
        <w:t> </w:t>
      </w:r>
      <w:r w:rsidRPr="00504BE0">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E75AD5" w14:textId="6135C024" w:rsidR="002E6827" w:rsidRPr="00504BE0" w:rsidRDefault="002E6827" w:rsidP="00504BE0">
      <w:pPr>
        <w:spacing w:before="100" w:beforeAutospacing="1" w:after="100" w:afterAutospacing="1" w:line="360" w:lineRule="auto"/>
        <w:jc w:val="both"/>
        <w:rPr>
          <w:b/>
          <w:sz w:val="28"/>
          <w:szCs w:val="28"/>
        </w:rPr>
      </w:pPr>
      <w:r w:rsidRPr="00504BE0">
        <w:rPr>
          <w:b/>
          <w:sz w:val="28"/>
          <w:szCs w:val="28"/>
        </w:rPr>
        <w:t>11.1.</w:t>
      </w:r>
      <w:r w:rsidR="00C73A00" w:rsidRPr="00504BE0">
        <w:rPr>
          <w:b/>
          <w:sz w:val="28"/>
          <w:szCs w:val="28"/>
        </w:rPr>
        <w:t> </w:t>
      </w:r>
      <w:r w:rsidRPr="00504BE0">
        <w:rPr>
          <w:b/>
          <w:sz w:val="28"/>
          <w:szCs w:val="28"/>
        </w:rPr>
        <w:t>Комплект лицензионного программного обеспечения:</w:t>
      </w:r>
    </w:p>
    <w:p w14:paraId="52AB3F33" w14:textId="565A20BD" w:rsidR="00FC4AE8" w:rsidRPr="00504BE0" w:rsidRDefault="00FC4AE8" w:rsidP="00504BE0">
      <w:pPr>
        <w:numPr>
          <w:ilvl w:val="0"/>
          <w:numId w:val="26"/>
        </w:numPr>
        <w:tabs>
          <w:tab w:val="left" w:pos="274"/>
        </w:tabs>
        <w:spacing w:line="360" w:lineRule="auto"/>
        <w:jc w:val="both"/>
        <w:rPr>
          <w:rFonts w:eastAsia="Calibri"/>
          <w:bCs/>
          <w:color w:val="000000"/>
          <w:kern w:val="32"/>
          <w:sz w:val="28"/>
          <w:szCs w:val="28"/>
          <w:lang w:val="en-US"/>
        </w:rPr>
      </w:pPr>
      <w:r w:rsidRPr="00504BE0">
        <w:rPr>
          <w:rFonts w:eastAsia="Calibri"/>
          <w:bCs/>
          <w:color w:val="000000"/>
          <w:kern w:val="32"/>
          <w:sz w:val="28"/>
          <w:szCs w:val="28"/>
          <w:lang w:val="en-US"/>
        </w:rPr>
        <w:t xml:space="preserve">Windows Microsoft office /Astra Linux, </w:t>
      </w:r>
      <w:proofErr w:type="spellStart"/>
      <w:r w:rsidRPr="00504BE0">
        <w:rPr>
          <w:rFonts w:eastAsia="Calibri"/>
          <w:bCs/>
          <w:color w:val="000000"/>
          <w:kern w:val="32"/>
          <w:sz w:val="28"/>
          <w:szCs w:val="28"/>
          <w:lang w:val="en-US"/>
        </w:rPr>
        <w:t>LibreOffice</w:t>
      </w:r>
      <w:proofErr w:type="spellEnd"/>
      <w:r w:rsidRPr="00504BE0">
        <w:rPr>
          <w:rFonts w:eastAsia="Calibri"/>
          <w:bCs/>
          <w:color w:val="000000"/>
          <w:kern w:val="32"/>
          <w:sz w:val="28"/>
          <w:szCs w:val="28"/>
          <w:lang w:val="en-US"/>
        </w:rPr>
        <w:t xml:space="preserve"> </w:t>
      </w:r>
    </w:p>
    <w:p w14:paraId="0EA47646" w14:textId="77777777" w:rsidR="00FC4AE8" w:rsidRPr="00504BE0" w:rsidRDefault="00FC4AE8" w:rsidP="00504BE0">
      <w:pPr>
        <w:numPr>
          <w:ilvl w:val="0"/>
          <w:numId w:val="26"/>
        </w:numPr>
        <w:tabs>
          <w:tab w:val="left" w:pos="274"/>
        </w:tabs>
        <w:spacing w:line="360" w:lineRule="auto"/>
        <w:jc w:val="both"/>
        <w:rPr>
          <w:color w:val="000000" w:themeColor="text1"/>
          <w:sz w:val="28"/>
          <w:szCs w:val="28"/>
        </w:rPr>
      </w:pPr>
      <w:r w:rsidRPr="00504BE0">
        <w:rPr>
          <w:rFonts w:eastAsia="Calibri"/>
          <w:bCs/>
          <w:color w:val="000000"/>
          <w:kern w:val="32"/>
          <w:sz w:val="28"/>
          <w:szCs w:val="28"/>
        </w:rPr>
        <w:t xml:space="preserve">Антивирус </w:t>
      </w:r>
      <w:r w:rsidRPr="00504BE0">
        <w:rPr>
          <w:rFonts w:eastAsia="Calibri"/>
          <w:bCs/>
          <w:color w:val="000000"/>
          <w:kern w:val="32"/>
          <w:sz w:val="28"/>
          <w:szCs w:val="28"/>
          <w:lang w:val="en-US"/>
        </w:rPr>
        <w:t>Kaspersky</w:t>
      </w:r>
    </w:p>
    <w:p w14:paraId="3D0A1D29" w14:textId="72887541" w:rsidR="002E6827" w:rsidRPr="00504BE0" w:rsidRDefault="002E6827" w:rsidP="00504BE0">
      <w:pPr>
        <w:spacing w:before="100" w:beforeAutospacing="1" w:after="100" w:afterAutospacing="1" w:line="360" w:lineRule="auto"/>
        <w:rPr>
          <w:b/>
          <w:sz w:val="28"/>
          <w:szCs w:val="28"/>
        </w:rPr>
      </w:pPr>
      <w:r w:rsidRPr="00504BE0">
        <w:rPr>
          <w:b/>
          <w:sz w:val="28"/>
          <w:szCs w:val="28"/>
        </w:rPr>
        <w:t>11.2.</w:t>
      </w:r>
      <w:r w:rsidR="00C73A00" w:rsidRPr="00504BE0">
        <w:rPr>
          <w:b/>
          <w:sz w:val="28"/>
          <w:szCs w:val="28"/>
        </w:rPr>
        <w:t> </w:t>
      </w:r>
      <w:r w:rsidRPr="00504BE0">
        <w:rPr>
          <w:b/>
          <w:sz w:val="28"/>
          <w:szCs w:val="28"/>
        </w:rPr>
        <w:t>Современные профессиональные базы данных и информационные справочные системы:</w:t>
      </w:r>
    </w:p>
    <w:p w14:paraId="1BBF5664" w14:textId="77777777" w:rsidR="00FC4AE8" w:rsidRPr="00504BE0" w:rsidRDefault="00FC4AE8" w:rsidP="00504BE0">
      <w:pPr>
        <w:spacing w:line="360" w:lineRule="auto"/>
        <w:jc w:val="both"/>
        <w:rPr>
          <w:color w:val="000000" w:themeColor="text1"/>
          <w:sz w:val="28"/>
          <w:szCs w:val="28"/>
        </w:rPr>
      </w:pPr>
      <w:r w:rsidRPr="00504BE0">
        <w:rPr>
          <w:color w:val="000000" w:themeColor="text1"/>
          <w:sz w:val="28"/>
          <w:szCs w:val="28"/>
        </w:rPr>
        <w:t>1. Информационно-правовая система «Гарант»</w:t>
      </w:r>
    </w:p>
    <w:p w14:paraId="16620BEE" w14:textId="77777777" w:rsidR="00FC4AE8" w:rsidRPr="00504BE0" w:rsidRDefault="00FC4AE8" w:rsidP="00504BE0">
      <w:pPr>
        <w:spacing w:line="360" w:lineRule="auto"/>
        <w:jc w:val="both"/>
        <w:rPr>
          <w:color w:val="000000" w:themeColor="text1"/>
          <w:sz w:val="28"/>
          <w:szCs w:val="28"/>
        </w:rPr>
      </w:pPr>
      <w:r w:rsidRPr="00504BE0">
        <w:rPr>
          <w:color w:val="000000" w:themeColor="text1"/>
          <w:sz w:val="28"/>
          <w:szCs w:val="28"/>
        </w:rPr>
        <w:t>2. Информационно-правовая система «Консультант Плюс»</w:t>
      </w:r>
    </w:p>
    <w:p w14:paraId="3246EB91" w14:textId="489A2E54" w:rsidR="002E6827" w:rsidRPr="00504BE0" w:rsidRDefault="002E6827" w:rsidP="00504BE0">
      <w:pPr>
        <w:spacing w:before="100" w:beforeAutospacing="1" w:after="100" w:afterAutospacing="1" w:line="360" w:lineRule="auto"/>
        <w:rPr>
          <w:b/>
          <w:sz w:val="28"/>
          <w:szCs w:val="28"/>
        </w:rPr>
      </w:pPr>
      <w:r w:rsidRPr="00504BE0">
        <w:rPr>
          <w:b/>
          <w:sz w:val="28"/>
          <w:szCs w:val="28"/>
        </w:rPr>
        <w:t>11.3.</w:t>
      </w:r>
      <w:r w:rsidR="00C73A00" w:rsidRPr="00504BE0">
        <w:rPr>
          <w:b/>
          <w:sz w:val="28"/>
          <w:szCs w:val="28"/>
        </w:rPr>
        <w:t> </w:t>
      </w:r>
      <w:r w:rsidRPr="00504BE0">
        <w:rPr>
          <w:b/>
          <w:sz w:val="28"/>
          <w:szCs w:val="28"/>
        </w:rPr>
        <w:t>Сертифицированные программные и аппаратные средства защиты информации</w:t>
      </w:r>
    </w:p>
    <w:p w14:paraId="65C7F40A" w14:textId="59E305FA" w:rsidR="0081030A" w:rsidRDefault="002E6827" w:rsidP="00504BE0">
      <w:pPr>
        <w:spacing w:line="360" w:lineRule="auto"/>
        <w:contextualSpacing/>
        <w:jc w:val="both"/>
        <w:rPr>
          <w:bCs/>
          <w:sz w:val="28"/>
          <w:szCs w:val="28"/>
        </w:rPr>
      </w:pPr>
      <w:r w:rsidRPr="00504BE0">
        <w:rPr>
          <w:bCs/>
          <w:sz w:val="28"/>
          <w:szCs w:val="28"/>
        </w:rPr>
        <w:t>Не предусмотрено.</w:t>
      </w:r>
    </w:p>
    <w:p w14:paraId="75692ACC" w14:textId="681ED8F7" w:rsidR="000F5F97" w:rsidRDefault="000F5F97" w:rsidP="00504BE0">
      <w:pPr>
        <w:spacing w:line="360" w:lineRule="auto"/>
        <w:contextualSpacing/>
        <w:jc w:val="both"/>
        <w:rPr>
          <w:bCs/>
          <w:sz w:val="28"/>
          <w:szCs w:val="28"/>
        </w:rPr>
      </w:pPr>
    </w:p>
    <w:p w14:paraId="02765ECA" w14:textId="77777777" w:rsidR="000F5F97" w:rsidRPr="00504BE0" w:rsidRDefault="000F5F97" w:rsidP="00504BE0">
      <w:pPr>
        <w:spacing w:line="360" w:lineRule="auto"/>
        <w:contextualSpacing/>
        <w:jc w:val="both"/>
        <w:rPr>
          <w:bCs/>
          <w:sz w:val="28"/>
          <w:szCs w:val="28"/>
        </w:rPr>
      </w:pPr>
    </w:p>
    <w:p w14:paraId="42E9FFB8" w14:textId="097DF049" w:rsidR="00FE7149" w:rsidRPr="00504BE0" w:rsidRDefault="00FE7149" w:rsidP="00504BE0">
      <w:pPr>
        <w:spacing w:before="100" w:beforeAutospacing="1" w:after="100" w:afterAutospacing="1" w:line="360" w:lineRule="auto"/>
        <w:rPr>
          <w:b/>
          <w:sz w:val="28"/>
          <w:szCs w:val="28"/>
        </w:rPr>
      </w:pPr>
      <w:r w:rsidRPr="00504BE0">
        <w:rPr>
          <w:b/>
          <w:sz w:val="28"/>
          <w:szCs w:val="28"/>
        </w:rPr>
        <w:t>12.</w:t>
      </w:r>
      <w:r w:rsidR="00C73A00" w:rsidRPr="00504BE0">
        <w:rPr>
          <w:b/>
          <w:sz w:val="28"/>
          <w:szCs w:val="28"/>
        </w:rPr>
        <w:t> </w:t>
      </w:r>
      <w:r w:rsidRPr="00504BE0">
        <w:rPr>
          <w:b/>
          <w:sz w:val="28"/>
          <w:szCs w:val="28"/>
        </w:rPr>
        <w:t>Описание материально-технической базы, необходимой для осуществления образовательного процесса по дисциплине</w:t>
      </w:r>
    </w:p>
    <w:p w14:paraId="260418C0" w14:textId="77777777" w:rsidR="00FE7149" w:rsidRPr="00504BE0" w:rsidRDefault="00FE7149" w:rsidP="00504BE0">
      <w:pPr>
        <w:suppressAutoHyphens/>
        <w:overflowPunct w:val="0"/>
        <w:autoSpaceDE w:val="0"/>
        <w:autoSpaceDN w:val="0"/>
        <w:adjustRightInd w:val="0"/>
        <w:spacing w:line="360" w:lineRule="auto"/>
        <w:ind w:firstLine="709"/>
        <w:jc w:val="both"/>
        <w:textAlignment w:val="baseline"/>
        <w:rPr>
          <w:spacing w:val="-4"/>
          <w:sz w:val="28"/>
          <w:szCs w:val="28"/>
        </w:rPr>
      </w:pPr>
      <w:r w:rsidRPr="00504BE0">
        <w:rPr>
          <w:rFonts w:eastAsia="Calibri"/>
          <w:spacing w:val="-4"/>
          <w:sz w:val="28"/>
          <w:szCs w:val="28"/>
        </w:rPr>
        <w:t xml:space="preserve">Для осуществления образовательного процесса по дисциплине необходимо наличие в аудитории аудиовизуального оборудования </w:t>
      </w:r>
      <w:r w:rsidRPr="00504BE0">
        <w:rPr>
          <w:rFonts w:eastAsia="Calibri"/>
          <w:spacing w:val="-4"/>
          <w:sz w:val="28"/>
          <w:szCs w:val="28"/>
        </w:rPr>
        <w:lastRenderedPageBreak/>
        <w:t>(</w:t>
      </w:r>
      <w:r w:rsidRPr="00504BE0">
        <w:rPr>
          <w:spacing w:val="-4"/>
          <w:sz w:val="28"/>
          <w:szCs w:val="28"/>
        </w:rPr>
        <w:t>персональный компьютер; проектор</w:t>
      </w:r>
      <w:r w:rsidRPr="00504BE0">
        <w:rPr>
          <w:rFonts w:eastAsia="Calibri"/>
          <w:spacing w:val="-4"/>
          <w:sz w:val="28"/>
          <w:szCs w:val="28"/>
        </w:rPr>
        <w:t xml:space="preserve">) с возможностью доступа к </w:t>
      </w:r>
      <w:r w:rsidRPr="00504BE0">
        <w:rPr>
          <w:spacing w:val="-4"/>
          <w:sz w:val="28"/>
          <w:szCs w:val="28"/>
        </w:rPr>
        <w:t>программным, техническим и электронным средствам обучения и контроля знаний студентов, размещенным на портале Финансового университета и доступным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6364E9A" w14:textId="77777777" w:rsidR="00FE7149" w:rsidRPr="00504BE0" w:rsidRDefault="00FE7149" w:rsidP="00504BE0">
      <w:pPr>
        <w:spacing w:line="360" w:lineRule="auto"/>
        <w:ind w:firstLine="709"/>
        <w:jc w:val="both"/>
        <w:rPr>
          <w:sz w:val="28"/>
          <w:szCs w:val="28"/>
          <w:lang w:eastAsia="en-US"/>
        </w:rPr>
      </w:pPr>
    </w:p>
    <w:sectPr w:rsidR="00FE7149" w:rsidRPr="00504BE0" w:rsidSect="009768DD">
      <w:headerReference w:type="even" r:id="rId33"/>
      <w:headerReference w:type="default" r:id="rId34"/>
      <w:footerReference w:type="even" r:id="rId35"/>
      <w:footerReference w:type="default" r:id="rId36"/>
      <w:headerReference w:type="first" r:id="rId37"/>
      <w:footerReference w:type="first" r:id="rId38"/>
      <w:pgSz w:w="11906" w:h="16838"/>
      <w:pgMar w:top="1134" w:right="851" w:bottom="1134" w:left="1701" w:header="709" w:footer="42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220406" w16cid:durableId="278354F7"/>
  <w16cid:commentId w16cid:paraId="0839BD18" w16cid:durableId="278354F8"/>
  <w16cid:commentId w16cid:paraId="10C5AA0C" w16cid:durableId="278354F9"/>
  <w16cid:commentId w16cid:paraId="52DAFF9C" w16cid:durableId="278354FA"/>
  <w16cid:commentId w16cid:paraId="5C655139" w16cid:durableId="278354FB"/>
  <w16cid:commentId w16cid:paraId="03D815A6" w16cid:durableId="278354FC"/>
  <w16cid:commentId w16cid:paraId="6E44C372" w16cid:durableId="278354FD"/>
  <w16cid:commentId w16cid:paraId="558E2D52" w16cid:durableId="278354FE"/>
  <w16cid:commentId w16cid:paraId="6E9DD618" w16cid:durableId="278354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8E7B4" w14:textId="77777777" w:rsidR="00D03B4E" w:rsidRDefault="00D03B4E">
      <w:r>
        <w:separator/>
      </w:r>
    </w:p>
  </w:endnote>
  <w:endnote w:type="continuationSeparator" w:id="0">
    <w:p w14:paraId="39A7730B" w14:textId="77777777" w:rsidR="00D03B4E" w:rsidRDefault="00D0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8233" w14:textId="77777777" w:rsidR="006E7FD4" w:rsidRDefault="006E7FD4"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6B2AD" w14:textId="77777777" w:rsidR="006E7FD4" w:rsidRDefault="006E7FD4"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A7607" w14:textId="2FB71D00" w:rsidR="006E7FD4" w:rsidRPr="009B3826" w:rsidRDefault="006E7FD4" w:rsidP="009B3826">
    <w:pPr>
      <w:pStyle w:val="a5"/>
      <w:jc w:val="center"/>
      <w:rPr>
        <w:lang w:val="en-US"/>
      </w:rPr>
    </w:pPr>
    <w:r>
      <w:fldChar w:fldCharType="begin"/>
    </w:r>
    <w:r>
      <w:instrText>PAGE   \* MERGEFORMAT</w:instrText>
    </w:r>
    <w:r>
      <w:fldChar w:fldCharType="separate"/>
    </w:r>
    <w:r w:rsidR="00191107">
      <w:rPr>
        <w:noProof/>
      </w:rP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F8F6" w14:textId="77777777" w:rsidR="006E7FD4" w:rsidRDefault="006E7FD4">
    <w:pPr>
      <w:pStyle w:val="a5"/>
      <w:jc w:val="center"/>
    </w:pPr>
  </w:p>
  <w:p w14:paraId="65FDCEE8" w14:textId="77777777" w:rsidR="006E7FD4" w:rsidRDefault="006E7F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55312" w14:textId="77777777" w:rsidR="00D03B4E" w:rsidRDefault="00D03B4E">
      <w:r>
        <w:separator/>
      </w:r>
    </w:p>
  </w:footnote>
  <w:footnote w:type="continuationSeparator" w:id="0">
    <w:p w14:paraId="667BEE03" w14:textId="77777777" w:rsidR="00D03B4E" w:rsidRDefault="00D03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A5240" w14:textId="77777777" w:rsidR="006E7FD4" w:rsidRDefault="006E7FD4">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C54B6" w14:textId="77777777" w:rsidR="006E7FD4" w:rsidRDefault="006E7FD4">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4869" w14:textId="77777777" w:rsidR="006E7FD4" w:rsidRDefault="006E7FD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1727F80"/>
    <w:multiLevelType w:val="hybridMultilevel"/>
    <w:tmpl w:val="9F02AB9C"/>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B61F8B"/>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2B7CF4"/>
    <w:multiLevelType w:val="hybridMultilevel"/>
    <w:tmpl w:val="BD4CAD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1A5153"/>
    <w:multiLevelType w:val="hybridMultilevel"/>
    <w:tmpl w:val="4A5AE3D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D757CA"/>
    <w:multiLevelType w:val="hybridMultilevel"/>
    <w:tmpl w:val="53D6C1C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90134F0"/>
    <w:multiLevelType w:val="hybridMultilevel"/>
    <w:tmpl w:val="4A5AE3DA"/>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B00791"/>
    <w:multiLevelType w:val="multilevel"/>
    <w:tmpl w:val="DE3C2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2B6591"/>
    <w:multiLevelType w:val="hybridMultilevel"/>
    <w:tmpl w:val="53D6C1C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0F61FF"/>
    <w:multiLevelType w:val="hybridMultilevel"/>
    <w:tmpl w:val="8800E87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3" w15:restartNumberingAfterBreak="0">
    <w:nsid w:val="4C73179A"/>
    <w:multiLevelType w:val="hybridMultilevel"/>
    <w:tmpl w:val="8800E87E"/>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CF153A"/>
    <w:multiLevelType w:val="hybridMultilevel"/>
    <w:tmpl w:val="F1060F8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CE6BD0"/>
    <w:multiLevelType w:val="multilevel"/>
    <w:tmpl w:val="B5006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C73EC5"/>
    <w:multiLevelType w:val="hybridMultilevel"/>
    <w:tmpl w:val="B7DE6F1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DB41B3"/>
    <w:multiLevelType w:val="hybridMultilevel"/>
    <w:tmpl w:val="41886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26F0DAF"/>
    <w:multiLevelType w:val="hybridMultilevel"/>
    <w:tmpl w:val="457C2AC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3FF0971"/>
    <w:multiLevelType w:val="hybridMultilevel"/>
    <w:tmpl w:val="F1060F8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C53077"/>
    <w:multiLevelType w:val="hybridMultilevel"/>
    <w:tmpl w:val="9F02AB9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69A72D5"/>
    <w:multiLevelType w:val="multilevel"/>
    <w:tmpl w:val="34D644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A73597"/>
    <w:multiLevelType w:val="hybridMultilevel"/>
    <w:tmpl w:val="BD4CAD28"/>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E20B5A"/>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9" w15:restartNumberingAfterBreak="0">
    <w:nsid w:val="7AE611DE"/>
    <w:multiLevelType w:val="hybridMultilevel"/>
    <w:tmpl w:val="457C2AC4"/>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5"/>
  </w:num>
  <w:num w:numId="3">
    <w:abstractNumId w:val="32"/>
  </w:num>
  <w:num w:numId="4">
    <w:abstractNumId w:val="38"/>
  </w:num>
  <w:num w:numId="5">
    <w:abstractNumId w:val="4"/>
  </w:num>
  <w:num w:numId="6">
    <w:abstractNumId w:val="21"/>
  </w:num>
  <w:num w:numId="7">
    <w:abstractNumId w:val="14"/>
  </w:num>
  <w:num w:numId="8">
    <w:abstractNumId w:val="20"/>
  </w:num>
  <w:num w:numId="9">
    <w:abstractNumId w:val="3"/>
  </w:num>
  <w:num w:numId="10">
    <w:abstractNumId w:val="6"/>
  </w:num>
  <w:num w:numId="11">
    <w:abstractNumId w:val="25"/>
  </w:num>
  <w:num w:numId="12">
    <w:abstractNumId w:val="26"/>
  </w:num>
  <w:num w:numId="13">
    <w:abstractNumId w:val="30"/>
  </w:num>
  <w:num w:numId="14">
    <w:abstractNumId w:val="22"/>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7">
    <w:abstractNumId w:val="34"/>
  </w:num>
  <w:num w:numId="18">
    <w:abstractNumId w:val="31"/>
  </w:num>
  <w:num w:numId="19">
    <w:abstractNumId w:val="28"/>
  </w:num>
  <w:num w:numId="20">
    <w:abstractNumId w:val="19"/>
  </w:num>
  <w:num w:numId="21">
    <w:abstractNumId w:val="18"/>
  </w:num>
  <w:num w:numId="22">
    <w:abstractNumId w:val="24"/>
  </w:num>
  <w:num w:numId="23">
    <w:abstractNumId w:val="10"/>
  </w:num>
  <w:num w:numId="24">
    <w:abstractNumId w:val="9"/>
  </w:num>
  <w:num w:numId="25">
    <w:abstractNumId w:val="17"/>
  </w:num>
  <w:num w:numId="26">
    <w:abstractNumId w:val="11"/>
  </w:num>
  <w:num w:numId="27">
    <w:abstractNumId w:val="2"/>
  </w:num>
  <w:num w:numId="28">
    <w:abstractNumId w:val="29"/>
  </w:num>
  <w:num w:numId="29">
    <w:abstractNumId w:val="7"/>
  </w:num>
  <w:num w:numId="30">
    <w:abstractNumId w:val="39"/>
  </w:num>
  <w:num w:numId="31">
    <w:abstractNumId w:val="23"/>
  </w:num>
  <w:num w:numId="32">
    <w:abstractNumId w:val="37"/>
  </w:num>
  <w:num w:numId="33">
    <w:abstractNumId w:val="33"/>
  </w:num>
  <w:num w:numId="34">
    <w:abstractNumId w:val="12"/>
  </w:num>
  <w:num w:numId="35">
    <w:abstractNumId w:val="15"/>
  </w:num>
  <w:num w:numId="36">
    <w:abstractNumId w:val="36"/>
  </w:num>
  <w:num w:numId="37">
    <w:abstractNumId w:val="8"/>
  </w:num>
  <w:num w:numId="38">
    <w:abstractNumId w:val="16"/>
  </w:num>
  <w:num w:numId="39">
    <w:abstractNumId w:val="35"/>
  </w:num>
  <w:num w:numId="40">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F00"/>
    <w:rsid w:val="00000F7E"/>
    <w:rsid w:val="00001317"/>
    <w:rsid w:val="000013C5"/>
    <w:rsid w:val="000015A7"/>
    <w:rsid w:val="000016A7"/>
    <w:rsid w:val="00001798"/>
    <w:rsid w:val="000019EF"/>
    <w:rsid w:val="000024A2"/>
    <w:rsid w:val="00002F26"/>
    <w:rsid w:val="0000473C"/>
    <w:rsid w:val="0000490A"/>
    <w:rsid w:val="00005006"/>
    <w:rsid w:val="000050A1"/>
    <w:rsid w:val="00006F80"/>
    <w:rsid w:val="000077CB"/>
    <w:rsid w:val="00010EFD"/>
    <w:rsid w:val="00011010"/>
    <w:rsid w:val="00011823"/>
    <w:rsid w:val="0001189F"/>
    <w:rsid w:val="0001191B"/>
    <w:rsid w:val="00011A77"/>
    <w:rsid w:val="00012E67"/>
    <w:rsid w:val="00014BDB"/>
    <w:rsid w:val="00015887"/>
    <w:rsid w:val="000161D4"/>
    <w:rsid w:val="00016436"/>
    <w:rsid w:val="00016BAB"/>
    <w:rsid w:val="0001744A"/>
    <w:rsid w:val="00017D1B"/>
    <w:rsid w:val="000209EA"/>
    <w:rsid w:val="000215C6"/>
    <w:rsid w:val="0002166B"/>
    <w:rsid w:val="0002193A"/>
    <w:rsid w:val="00022046"/>
    <w:rsid w:val="000266D8"/>
    <w:rsid w:val="00027999"/>
    <w:rsid w:val="000300E7"/>
    <w:rsid w:val="000303E7"/>
    <w:rsid w:val="000308E0"/>
    <w:rsid w:val="00031072"/>
    <w:rsid w:val="000356CB"/>
    <w:rsid w:val="00035963"/>
    <w:rsid w:val="00036E95"/>
    <w:rsid w:val="00037320"/>
    <w:rsid w:val="0003797E"/>
    <w:rsid w:val="00040628"/>
    <w:rsid w:val="00040B00"/>
    <w:rsid w:val="00041688"/>
    <w:rsid w:val="000420B7"/>
    <w:rsid w:val="000427B2"/>
    <w:rsid w:val="00042C60"/>
    <w:rsid w:val="000431E7"/>
    <w:rsid w:val="00043642"/>
    <w:rsid w:val="000443AC"/>
    <w:rsid w:val="0004465B"/>
    <w:rsid w:val="0004489E"/>
    <w:rsid w:val="00044A9A"/>
    <w:rsid w:val="00046813"/>
    <w:rsid w:val="00046FDC"/>
    <w:rsid w:val="000477B2"/>
    <w:rsid w:val="0005111D"/>
    <w:rsid w:val="00051601"/>
    <w:rsid w:val="000518DA"/>
    <w:rsid w:val="000523BE"/>
    <w:rsid w:val="00052518"/>
    <w:rsid w:val="00052E52"/>
    <w:rsid w:val="000538D0"/>
    <w:rsid w:val="00053BE4"/>
    <w:rsid w:val="0005409D"/>
    <w:rsid w:val="000546A7"/>
    <w:rsid w:val="00054871"/>
    <w:rsid w:val="000549CD"/>
    <w:rsid w:val="00054B39"/>
    <w:rsid w:val="000555AB"/>
    <w:rsid w:val="00055827"/>
    <w:rsid w:val="00056CC3"/>
    <w:rsid w:val="00056CCE"/>
    <w:rsid w:val="00056F9D"/>
    <w:rsid w:val="00060152"/>
    <w:rsid w:val="00060804"/>
    <w:rsid w:val="000614F4"/>
    <w:rsid w:val="00062242"/>
    <w:rsid w:val="000623C7"/>
    <w:rsid w:val="000625E9"/>
    <w:rsid w:val="000634AA"/>
    <w:rsid w:val="0006402B"/>
    <w:rsid w:val="0006412E"/>
    <w:rsid w:val="00064F3D"/>
    <w:rsid w:val="0006598C"/>
    <w:rsid w:val="00067559"/>
    <w:rsid w:val="000677E6"/>
    <w:rsid w:val="0007009E"/>
    <w:rsid w:val="000706D0"/>
    <w:rsid w:val="0007103D"/>
    <w:rsid w:val="000719BE"/>
    <w:rsid w:val="000723F1"/>
    <w:rsid w:val="00072958"/>
    <w:rsid w:val="00072973"/>
    <w:rsid w:val="00072B16"/>
    <w:rsid w:val="00072F4C"/>
    <w:rsid w:val="0007326A"/>
    <w:rsid w:val="0007359F"/>
    <w:rsid w:val="00076F08"/>
    <w:rsid w:val="000771ED"/>
    <w:rsid w:val="000806F4"/>
    <w:rsid w:val="00082838"/>
    <w:rsid w:val="00082988"/>
    <w:rsid w:val="00082A54"/>
    <w:rsid w:val="00085090"/>
    <w:rsid w:val="00085107"/>
    <w:rsid w:val="00085934"/>
    <w:rsid w:val="00086129"/>
    <w:rsid w:val="00086813"/>
    <w:rsid w:val="000873BE"/>
    <w:rsid w:val="00090547"/>
    <w:rsid w:val="00090F6F"/>
    <w:rsid w:val="000910B3"/>
    <w:rsid w:val="00091285"/>
    <w:rsid w:val="00091629"/>
    <w:rsid w:val="00091EB1"/>
    <w:rsid w:val="000926C2"/>
    <w:rsid w:val="000926E5"/>
    <w:rsid w:val="00092C64"/>
    <w:rsid w:val="000936FB"/>
    <w:rsid w:val="000939EB"/>
    <w:rsid w:val="00093DE3"/>
    <w:rsid w:val="0009419D"/>
    <w:rsid w:val="00095097"/>
    <w:rsid w:val="0009513B"/>
    <w:rsid w:val="00095332"/>
    <w:rsid w:val="000966D8"/>
    <w:rsid w:val="00096895"/>
    <w:rsid w:val="00096907"/>
    <w:rsid w:val="00097181"/>
    <w:rsid w:val="00097C20"/>
    <w:rsid w:val="000A0162"/>
    <w:rsid w:val="000A0281"/>
    <w:rsid w:val="000A1196"/>
    <w:rsid w:val="000A11C0"/>
    <w:rsid w:val="000A1474"/>
    <w:rsid w:val="000A271C"/>
    <w:rsid w:val="000A303E"/>
    <w:rsid w:val="000A3420"/>
    <w:rsid w:val="000A3B1A"/>
    <w:rsid w:val="000A3CDC"/>
    <w:rsid w:val="000A5704"/>
    <w:rsid w:val="000A580D"/>
    <w:rsid w:val="000A6283"/>
    <w:rsid w:val="000A6547"/>
    <w:rsid w:val="000A6E27"/>
    <w:rsid w:val="000B0555"/>
    <w:rsid w:val="000B0F97"/>
    <w:rsid w:val="000B132E"/>
    <w:rsid w:val="000B1F49"/>
    <w:rsid w:val="000B2778"/>
    <w:rsid w:val="000B2D9E"/>
    <w:rsid w:val="000B38AC"/>
    <w:rsid w:val="000B3D22"/>
    <w:rsid w:val="000B5FCC"/>
    <w:rsid w:val="000B73A4"/>
    <w:rsid w:val="000B7736"/>
    <w:rsid w:val="000B7920"/>
    <w:rsid w:val="000C074F"/>
    <w:rsid w:val="000C18AA"/>
    <w:rsid w:val="000C1C62"/>
    <w:rsid w:val="000C1E94"/>
    <w:rsid w:val="000C3502"/>
    <w:rsid w:val="000C3875"/>
    <w:rsid w:val="000C3E3A"/>
    <w:rsid w:val="000C4B90"/>
    <w:rsid w:val="000C4C7F"/>
    <w:rsid w:val="000C63E3"/>
    <w:rsid w:val="000C74BA"/>
    <w:rsid w:val="000C7572"/>
    <w:rsid w:val="000D1971"/>
    <w:rsid w:val="000D3930"/>
    <w:rsid w:val="000D3A18"/>
    <w:rsid w:val="000D3AA0"/>
    <w:rsid w:val="000D3AC2"/>
    <w:rsid w:val="000D3C2C"/>
    <w:rsid w:val="000D41A6"/>
    <w:rsid w:val="000D436C"/>
    <w:rsid w:val="000D49CF"/>
    <w:rsid w:val="000D63AD"/>
    <w:rsid w:val="000D668E"/>
    <w:rsid w:val="000D66B6"/>
    <w:rsid w:val="000D794A"/>
    <w:rsid w:val="000D79ED"/>
    <w:rsid w:val="000E03CD"/>
    <w:rsid w:val="000E0620"/>
    <w:rsid w:val="000E0B6F"/>
    <w:rsid w:val="000E1112"/>
    <w:rsid w:val="000E12C9"/>
    <w:rsid w:val="000E13AF"/>
    <w:rsid w:val="000E276B"/>
    <w:rsid w:val="000E2C30"/>
    <w:rsid w:val="000E38EC"/>
    <w:rsid w:val="000E3EE9"/>
    <w:rsid w:val="000E479F"/>
    <w:rsid w:val="000E5E74"/>
    <w:rsid w:val="000E5EBB"/>
    <w:rsid w:val="000E7521"/>
    <w:rsid w:val="000E77A0"/>
    <w:rsid w:val="000F1B8A"/>
    <w:rsid w:val="000F21F5"/>
    <w:rsid w:val="000F26E3"/>
    <w:rsid w:val="000F2F6E"/>
    <w:rsid w:val="000F529C"/>
    <w:rsid w:val="000F553E"/>
    <w:rsid w:val="000F5F97"/>
    <w:rsid w:val="000F7591"/>
    <w:rsid w:val="00100D0D"/>
    <w:rsid w:val="00100DAD"/>
    <w:rsid w:val="001025A3"/>
    <w:rsid w:val="00103217"/>
    <w:rsid w:val="001037CD"/>
    <w:rsid w:val="0010387D"/>
    <w:rsid w:val="00103E66"/>
    <w:rsid w:val="00104211"/>
    <w:rsid w:val="001052A2"/>
    <w:rsid w:val="001056BF"/>
    <w:rsid w:val="0010696A"/>
    <w:rsid w:val="0010761E"/>
    <w:rsid w:val="00107B70"/>
    <w:rsid w:val="0011217F"/>
    <w:rsid w:val="0011321A"/>
    <w:rsid w:val="001132CE"/>
    <w:rsid w:val="00115ECC"/>
    <w:rsid w:val="00116CF3"/>
    <w:rsid w:val="00116DF5"/>
    <w:rsid w:val="001170C6"/>
    <w:rsid w:val="001171A1"/>
    <w:rsid w:val="00120402"/>
    <w:rsid w:val="00121969"/>
    <w:rsid w:val="00122606"/>
    <w:rsid w:val="00123072"/>
    <w:rsid w:val="00124FED"/>
    <w:rsid w:val="00126AC0"/>
    <w:rsid w:val="00127272"/>
    <w:rsid w:val="00127F32"/>
    <w:rsid w:val="00130ACE"/>
    <w:rsid w:val="00130BF0"/>
    <w:rsid w:val="00130C56"/>
    <w:rsid w:val="0013118D"/>
    <w:rsid w:val="00131581"/>
    <w:rsid w:val="001317ED"/>
    <w:rsid w:val="00132873"/>
    <w:rsid w:val="00133A0B"/>
    <w:rsid w:val="001348CB"/>
    <w:rsid w:val="00134957"/>
    <w:rsid w:val="00134B99"/>
    <w:rsid w:val="00135FB7"/>
    <w:rsid w:val="00136727"/>
    <w:rsid w:val="0014059B"/>
    <w:rsid w:val="00140A8A"/>
    <w:rsid w:val="00142A59"/>
    <w:rsid w:val="001456F8"/>
    <w:rsid w:val="00147382"/>
    <w:rsid w:val="00147BC8"/>
    <w:rsid w:val="001505C5"/>
    <w:rsid w:val="00150689"/>
    <w:rsid w:val="00150756"/>
    <w:rsid w:val="00150823"/>
    <w:rsid w:val="00151873"/>
    <w:rsid w:val="00151D19"/>
    <w:rsid w:val="00152090"/>
    <w:rsid w:val="001539B5"/>
    <w:rsid w:val="00154E19"/>
    <w:rsid w:val="001551F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86"/>
    <w:rsid w:val="001675CC"/>
    <w:rsid w:val="00170673"/>
    <w:rsid w:val="001712D7"/>
    <w:rsid w:val="0017338A"/>
    <w:rsid w:val="00174CA4"/>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7258"/>
    <w:rsid w:val="0018782C"/>
    <w:rsid w:val="00187E9D"/>
    <w:rsid w:val="001907F9"/>
    <w:rsid w:val="00191107"/>
    <w:rsid w:val="0019200B"/>
    <w:rsid w:val="001949C7"/>
    <w:rsid w:val="00195E55"/>
    <w:rsid w:val="001961A1"/>
    <w:rsid w:val="00196603"/>
    <w:rsid w:val="00196FE5"/>
    <w:rsid w:val="001A007A"/>
    <w:rsid w:val="001A03C7"/>
    <w:rsid w:val="001A0588"/>
    <w:rsid w:val="001A138C"/>
    <w:rsid w:val="001A348F"/>
    <w:rsid w:val="001A3A25"/>
    <w:rsid w:val="001A49F4"/>
    <w:rsid w:val="001A5104"/>
    <w:rsid w:val="001A539D"/>
    <w:rsid w:val="001A65AD"/>
    <w:rsid w:val="001A77AA"/>
    <w:rsid w:val="001A7DA6"/>
    <w:rsid w:val="001B0EBD"/>
    <w:rsid w:val="001B1015"/>
    <w:rsid w:val="001B1BE4"/>
    <w:rsid w:val="001B1CD8"/>
    <w:rsid w:val="001B1EA9"/>
    <w:rsid w:val="001B2B0E"/>
    <w:rsid w:val="001B34F9"/>
    <w:rsid w:val="001B48FA"/>
    <w:rsid w:val="001B58B4"/>
    <w:rsid w:val="001B6653"/>
    <w:rsid w:val="001B701A"/>
    <w:rsid w:val="001B7283"/>
    <w:rsid w:val="001B72B0"/>
    <w:rsid w:val="001C03AB"/>
    <w:rsid w:val="001C0F55"/>
    <w:rsid w:val="001C1394"/>
    <w:rsid w:val="001C1CCC"/>
    <w:rsid w:val="001C1CDA"/>
    <w:rsid w:val="001C22E9"/>
    <w:rsid w:val="001C59D5"/>
    <w:rsid w:val="001C5DE9"/>
    <w:rsid w:val="001C7648"/>
    <w:rsid w:val="001C798D"/>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3F5"/>
    <w:rsid w:val="001E3551"/>
    <w:rsid w:val="001E3979"/>
    <w:rsid w:val="001E472E"/>
    <w:rsid w:val="001E4A39"/>
    <w:rsid w:val="001E5129"/>
    <w:rsid w:val="001E5C6E"/>
    <w:rsid w:val="001E62B7"/>
    <w:rsid w:val="001E680A"/>
    <w:rsid w:val="001F042C"/>
    <w:rsid w:val="001F07BA"/>
    <w:rsid w:val="001F0E15"/>
    <w:rsid w:val="001F2163"/>
    <w:rsid w:val="001F2CDD"/>
    <w:rsid w:val="001F4261"/>
    <w:rsid w:val="001F4400"/>
    <w:rsid w:val="001F4E9E"/>
    <w:rsid w:val="001F5ADB"/>
    <w:rsid w:val="001F68A6"/>
    <w:rsid w:val="001F7F95"/>
    <w:rsid w:val="002002C6"/>
    <w:rsid w:val="0020049C"/>
    <w:rsid w:val="002007DC"/>
    <w:rsid w:val="00200B99"/>
    <w:rsid w:val="002011EA"/>
    <w:rsid w:val="00202048"/>
    <w:rsid w:val="00202B60"/>
    <w:rsid w:val="00203112"/>
    <w:rsid w:val="00203620"/>
    <w:rsid w:val="00203883"/>
    <w:rsid w:val="002039E3"/>
    <w:rsid w:val="00203B6E"/>
    <w:rsid w:val="00204094"/>
    <w:rsid w:val="002049AA"/>
    <w:rsid w:val="00204B85"/>
    <w:rsid w:val="00204FEB"/>
    <w:rsid w:val="0020521B"/>
    <w:rsid w:val="00206A89"/>
    <w:rsid w:val="00206DF2"/>
    <w:rsid w:val="00207FF9"/>
    <w:rsid w:val="002126C5"/>
    <w:rsid w:val="002133E4"/>
    <w:rsid w:val="00213D51"/>
    <w:rsid w:val="0021443E"/>
    <w:rsid w:val="00214532"/>
    <w:rsid w:val="00214EBA"/>
    <w:rsid w:val="00215A1F"/>
    <w:rsid w:val="00215C21"/>
    <w:rsid w:val="00217523"/>
    <w:rsid w:val="00217F12"/>
    <w:rsid w:val="00220485"/>
    <w:rsid w:val="0022305F"/>
    <w:rsid w:val="002233F7"/>
    <w:rsid w:val="00223E0D"/>
    <w:rsid w:val="002245B0"/>
    <w:rsid w:val="0022518F"/>
    <w:rsid w:val="00225439"/>
    <w:rsid w:val="00227614"/>
    <w:rsid w:val="00227FF3"/>
    <w:rsid w:val="0023040B"/>
    <w:rsid w:val="00231E3D"/>
    <w:rsid w:val="00231F30"/>
    <w:rsid w:val="00232163"/>
    <w:rsid w:val="00232487"/>
    <w:rsid w:val="0023285A"/>
    <w:rsid w:val="00232ED8"/>
    <w:rsid w:val="00233878"/>
    <w:rsid w:val="002338C9"/>
    <w:rsid w:val="00233DC1"/>
    <w:rsid w:val="00234D67"/>
    <w:rsid w:val="002366D8"/>
    <w:rsid w:val="00236BDB"/>
    <w:rsid w:val="00236DFD"/>
    <w:rsid w:val="00237244"/>
    <w:rsid w:val="00237CA6"/>
    <w:rsid w:val="00241229"/>
    <w:rsid w:val="002420F1"/>
    <w:rsid w:val="002426EB"/>
    <w:rsid w:val="00242E49"/>
    <w:rsid w:val="00242E8F"/>
    <w:rsid w:val="00243118"/>
    <w:rsid w:val="002442D8"/>
    <w:rsid w:val="002453FC"/>
    <w:rsid w:val="00245408"/>
    <w:rsid w:val="00245C75"/>
    <w:rsid w:val="00245EC1"/>
    <w:rsid w:val="00246124"/>
    <w:rsid w:val="002462B3"/>
    <w:rsid w:val="0024680E"/>
    <w:rsid w:val="00247A0C"/>
    <w:rsid w:val="002502A7"/>
    <w:rsid w:val="00250714"/>
    <w:rsid w:val="00250B31"/>
    <w:rsid w:val="0025153F"/>
    <w:rsid w:val="00251E17"/>
    <w:rsid w:val="002522E1"/>
    <w:rsid w:val="00253858"/>
    <w:rsid w:val="00253922"/>
    <w:rsid w:val="002541F2"/>
    <w:rsid w:val="00254383"/>
    <w:rsid w:val="0025646E"/>
    <w:rsid w:val="0025698C"/>
    <w:rsid w:val="00260257"/>
    <w:rsid w:val="00261003"/>
    <w:rsid w:val="00262657"/>
    <w:rsid w:val="00262CFD"/>
    <w:rsid w:val="00262FA3"/>
    <w:rsid w:val="00263882"/>
    <w:rsid w:val="00263DDD"/>
    <w:rsid w:val="002643F3"/>
    <w:rsid w:val="002655D1"/>
    <w:rsid w:val="00265862"/>
    <w:rsid w:val="0026649D"/>
    <w:rsid w:val="00266D4D"/>
    <w:rsid w:val="002675D6"/>
    <w:rsid w:val="00271E00"/>
    <w:rsid w:val="00272897"/>
    <w:rsid w:val="0027365C"/>
    <w:rsid w:val="00276C4F"/>
    <w:rsid w:val="00277358"/>
    <w:rsid w:val="002809BB"/>
    <w:rsid w:val="00280B2E"/>
    <w:rsid w:val="00282F38"/>
    <w:rsid w:val="00284A72"/>
    <w:rsid w:val="0028643D"/>
    <w:rsid w:val="00286466"/>
    <w:rsid w:val="00286783"/>
    <w:rsid w:val="0028690A"/>
    <w:rsid w:val="00286D01"/>
    <w:rsid w:val="00286D44"/>
    <w:rsid w:val="00286FDE"/>
    <w:rsid w:val="0029413D"/>
    <w:rsid w:val="00294F15"/>
    <w:rsid w:val="00295EF1"/>
    <w:rsid w:val="00296347"/>
    <w:rsid w:val="00296A62"/>
    <w:rsid w:val="00296F53"/>
    <w:rsid w:val="002978BB"/>
    <w:rsid w:val="002A0282"/>
    <w:rsid w:val="002A0BD8"/>
    <w:rsid w:val="002A36F0"/>
    <w:rsid w:val="002A3834"/>
    <w:rsid w:val="002A3E6A"/>
    <w:rsid w:val="002A4E97"/>
    <w:rsid w:val="002A583D"/>
    <w:rsid w:val="002A58E3"/>
    <w:rsid w:val="002A618A"/>
    <w:rsid w:val="002A6FB6"/>
    <w:rsid w:val="002A7264"/>
    <w:rsid w:val="002B08A8"/>
    <w:rsid w:val="002B28E0"/>
    <w:rsid w:val="002B2D5B"/>
    <w:rsid w:val="002B2DF4"/>
    <w:rsid w:val="002B2E55"/>
    <w:rsid w:val="002B3840"/>
    <w:rsid w:val="002B4439"/>
    <w:rsid w:val="002B56EC"/>
    <w:rsid w:val="002B7B6E"/>
    <w:rsid w:val="002B7BB3"/>
    <w:rsid w:val="002C01E6"/>
    <w:rsid w:val="002C20E2"/>
    <w:rsid w:val="002C293E"/>
    <w:rsid w:val="002C3202"/>
    <w:rsid w:val="002C467C"/>
    <w:rsid w:val="002C4FCC"/>
    <w:rsid w:val="002C515D"/>
    <w:rsid w:val="002C56BC"/>
    <w:rsid w:val="002C61F5"/>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0DF0"/>
    <w:rsid w:val="002E1080"/>
    <w:rsid w:val="002E1BFA"/>
    <w:rsid w:val="002E2520"/>
    <w:rsid w:val="002E3BD8"/>
    <w:rsid w:val="002E517D"/>
    <w:rsid w:val="002E6827"/>
    <w:rsid w:val="002E6A67"/>
    <w:rsid w:val="002E6AB0"/>
    <w:rsid w:val="002E7ABD"/>
    <w:rsid w:val="002F0B4E"/>
    <w:rsid w:val="002F0E46"/>
    <w:rsid w:val="002F20A2"/>
    <w:rsid w:val="002F23A8"/>
    <w:rsid w:val="002F2AA1"/>
    <w:rsid w:val="002F2E9C"/>
    <w:rsid w:val="002F309E"/>
    <w:rsid w:val="002F3546"/>
    <w:rsid w:val="002F3AB4"/>
    <w:rsid w:val="002F42F6"/>
    <w:rsid w:val="002F72FD"/>
    <w:rsid w:val="002F74B0"/>
    <w:rsid w:val="002F7668"/>
    <w:rsid w:val="00300132"/>
    <w:rsid w:val="003020B5"/>
    <w:rsid w:val="00304041"/>
    <w:rsid w:val="00304C90"/>
    <w:rsid w:val="003066E0"/>
    <w:rsid w:val="00307338"/>
    <w:rsid w:val="00307748"/>
    <w:rsid w:val="00307BC2"/>
    <w:rsid w:val="00307C46"/>
    <w:rsid w:val="00311ADD"/>
    <w:rsid w:val="00312CE4"/>
    <w:rsid w:val="003142AA"/>
    <w:rsid w:val="00314D2B"/>
    <w:rsid w:val="003155B6"/>
    <w:rsid w:val="00317BB4"/>
    <w:rsid w:val="00317DF8"/>
    <w:rsid w:val="00320393"/>
    <w:rsid w:val="00321090"/>
    <w:rsid w:val="00321C82"/>
    <w:rsid w:val="00321FDB"/>
    <w:rsid w:val="00322991"/>
    <w:rsid w:val="003229CB"/>
    <w:rsid w:val="00323E70"/>
    <w:rsid w:val="003244A6"/>
    <w:rsid w:val="0032522A"/>
    <w:rsid w:val="0032529B"/>
    <w:rsid w:val="00326757"/>
    <w:rsid w:val="0032709C"/>
    <w:rsid w:val="00333228"/>
    <w:rsid w:val="00333336"/>
    <w:rsid w:val="00334144"/>
    <w:rsid w:val="00334FFB"/>
    <w:rsid w:val="00335430"/>
    <w:rsid w:val="003378E9"/>
    <w:rsid w:val="00337B86"/>
    <w:rsid w:val="003403C9"/>
    <w:rsid w:val="00341FF8"/>
    <w:rsid w:val="00343045"/>
    <w:rsid w:val="003431D5"/>
    <w:rsid w:val="003444B3"/>
    <w:rsid w:val="00344749"/>
    <w:rsid w:val="00344F4E"/>
    <w:rsid w:val="00345486"/>
    <w:rsid w:val="003470FF"/>
    <w:rsid w:val="003509F4"/>
    <w:rsid w:val="00350B0B"/>
    <w:rsid w:val="00350C68"/>
    <w:rsid w:val="00350D49"/>
    <w:rsid w:val="00351412"/>
    <w:rsid w:val="00353C1D"/>
    <w:rsid w:val="003543F3"/>
    <w:rsid w:val="003548A6"/>
    <w:rsid w:val="00356DB6"/>
    <w:rsid w:val="003570AF"/>
    <w:rsid w:val="00357310"/>
    <w:rsid w:val="003574BF"/>
    <w:rsid w:val="003576A3"/>
    <w:rsid w:val="0035785C"/>
    <w:rsid w:val="00361C78"/>
    <w:rsid w:val="003624DA"/>
    <w:rsid w:val="00362D2D"/>
    <w:rsid w:val="00364282"/>
    <w:rsid w:val="00364C17"/>
    <w:rsid w:val="00364C95"/>
    <w:rsid w:val="00365395"/>
    <w:rsid w:val="00365415"/>
    <w:rsid w:val="00365433"/>
    <w:rsid w:val="00365C65"/>
    <w:rsid w:val="0036763E"/>
    <w:rsid w:val="0036774C"/>
    <w:rsid w:val="0037143C"/>
    <w:rsid w:val="00371B34"/>
    <w:rsid w:val="00372A98"/>
    <w:rsid w:val="003734AF"/>
    <w:rsid w:val="0037357C"/>
    <w:rsid w:val="003742F5"/>
    <w:rsid w:val="003771D2"/>
    <w:rsid w:val="00377B63"/>
    <w:rsid w:val="00382987"/>
    <w:rsid w:val="00382F45"/>
    <w:rsid w:val="00384137"/>
    <w:rsid w:val="00384992"/>
    <w:rsid w:val="003861E8"/>
    <w:rsid w:val="00386368"/>
    <w:rsid w:val="003878CD"/>
    <w:rsid w:val="00387AA9"/>
    <w:rsid w:val="00390081"/>
    <w:rsid w:val="00390326"/>
    <w:rsid w:val="00390478"/>
    <w:rsid w:val="003923C4"/>
    <w:rsid w:val="003926FA"/>
    <w:rsid w:val="00392BB8"/>
    <w:rsid w:val="00392E07"/>
    <w:rsid w:val="00394D76"/>
    <w:rsid w:val="00397632"/>
    <w:rsid w:val="003A0AB3"/>
    <w:rsid w:val="003A0CB1"/>
    <w:rsid w:val="003A125C"/>
    <w:rsid w:val="003A197B"/>
    <w:rsid w:val="003A1C8D"/>
    <w:rsid w:val="003A2203"/>
    <w:rsid w:val="003A5816"/>
    <w:rsid w:val="003A58FE"/>
    <w:rsid w:val="003A7515"/>
    <w:rsid w:val="003A7BD7"/>
    <w:rsid w:val="003B039F"/>
    <w:rsid w:val="003B117A"/>
    <w:rsid w:val="003B12A0"/>
    <w:rsid w:val="003B3C3E"/>
    <w:rsid w:val="003B4E73"/>
    <w:rsid w:val="003B6108"/>
    <w:rsid w:val="003B6C91"/>
    <w:rsid w:val="003B7419"/>
    <w:rsid w:val="003B76DB"/>
    <w:rsid w:val="003B7DC6"/>
    <w:rsid w:val="003C0012"/>
    <w:rsid w:val="003C0172"/>
    <w:rsid w:val="003C221A"/>
    <w:rsid w:val="003C261F"/>
    <w:rsid w:val="003C4A83"/>
    <w:rsid w:val="003C4AF7"/>
    <w:rsid w:val="003C4D1F"/>
    <w:rsid w:val="003C506E"/>
    <w:rsid w:val="003C5C7C"/>
    <w:rsid w:val="003C664F"/>
    <w:rsid w:val="003C7291"/>
    <w:rsid w:val="003C756D"/>
    <w:rsid w:val="003D01F6"/>
    <w:rsid w:val="003D1A33"/>
    <w:rsid w:val="003D1E50"/>
    <w:rsid w:val="003D2A0B"/>
    <w:rsid w:val="003D3988"/>
    <w:rsid w:val="003D405B"/>
    <w:rsid w:val="003D56A1"/>
    <w:rsid w:val="003D60CB"/>
    <w:rsid w:val="003D6DEC"/>
    <w:rsid w:val="003D6EFE"/>
    <w:rsid w:val="003D7292"/>
    <w:rsid w:val="003D7F17"/>
    <w:rsid w:val="003E09D2"/>
    <w:rsid w:val="003E18EC"/>
    <w:rsid w:val="003E251B"/>
    <w:rsid w:val="003E291F"/>
    <w:rsid w:val="003E3DDB"/>
    <w:rsid w:val="003E4DE7"/>
    <w:rsid w:val="003E5FBC"/>
    <w:rsid w:val="003E65B1"/>
    <w:rsid w:val="003E6807"/>
    <w:rsid w:val="003E72DF"/>
    <w:rsid w:val="003E75FC"/>
    <w:rsid w:val="003E768B"/>
    <w:rsid w:val="003F2470"/>
    <w:rsid w:val="003F31B4"/>
    <w:rsid w:val="003F3870"/>
    <w:rsid w:val="003F4103"/>
    <w:rsid w:val="003F6A4E"/>
    <w:rsid w:val="003F7981"/>
    <w:rsid w:val="00400047"/>
    <w:rsid w:val="0040050F"/>
    <w:rsid w:val="004016B3"/>
    <w:rsid w:val="00401C14"/>
    <w:rsid w:val="00401E61"/>
    <w:rsid w:val="00401F7E"/>
    <w:rsid w:val="004024A4"/>
    <w:rsid w:val="00402A1F"/>
    <w:rsid w:val="00402AD1"/>
    <w:rsid w:val="00402B7C"/>
    <w:rsid w:val="00403566"/>
    <w:rsid w:val="0040356D"/>
    <w:rsid w:val="00403809"/>
    <w:rsid w:val="00404D6C"/>
    <w:rsid w:val="00404E13"/>
    <w:rsid w:val="00405A16"/>
    <w:rsid w:val="00411119"/>
    <w:rsid w:val="004111A2"/>
    <w:rsid w:val="00411BF3"/>
    <w:rsid w:val="00411EEC"/>
    <w:rsid w:val="00413E37"/>
    <w:rsid w:val="00415765"/>
    <w:rsid w:val="00416797"/>
    <w:rsid w:val="00417EC6"/>
    <w:rsid w:val="004207BF"/>
    <w:rsid w:val="00420FB2"/>
    <w:rsid w:val="004225DE"/>
    <w:rsid w:val="00424340"/>
    <w:rsid w:val="00426A80"/>
    <w:rsid w:val="00427C09"/>
    <w:rsid w:val="004300C5"/>
    <w:rsid w:val="00430802"/>
    <w:rsid w:val="00430A95"/>
    <w:rsid w:val="0043152A"/>
    <w:rsid w:val="00431C35"/>
    <w:rsid w:val="0043463D"/>
    <w:rsid w:val="00434D96"/>
    <w:rsid w:val="0043568A"/>
    <w:rsid w:val="00437F77"/>
    <w:rsid w:val="004406E4"/>
    <w:rsid w:val="00440C71"/>
    <w:rsid w:val="00442527"/>
    <w:rsid w:val="00443479"/>
    <w:rsid w:val="00443B95"/>
    <w:rsid w:val="00443E45"/>
    <w:rsid w:val="00443FDE"/>
    <w:rsid w:val="004441B4"/>
    <w:rsid w:val="00444721"/>
    <w:rsid w:val="00444E58"/>
    <w:rsid w:val="00446DA6"/>
    <w:rsid w:val="0044762A"/>
    <w:rsid w:val="00450F29"/>
    <w:rsid w:val="004513A6"/>
    <w:rsid w:val="00451F16"/>
    <w:rsid w:val="004521BD"/>
    <w:rsid w:val="004529B1"/>
    <w:rsid w:val="00453E3F"/>
    <w:rsid w:val="00454ACC"/>
    <w:rsid w:val="00455345"/>
    <w:rsid w:val="00455404"/>
    <w:rsid w:val="004559CE"/>
    <w:rsid w:val="00456DF2"/>
    <w:rsid w:val="004575E1"/>
    <w:rsid w:val="00457734"/>
    <w:rsid w:val="00457921"/>
    <w:rsid w:val="00457A30"/>
    <w:rsid w:val="00457F9A"/>
    <w:rsid w:val="00461B5F"/>
    <w:rsid w:val="00461C12"/>
    <w:rsid w:val="0046211C"/>
    <w:rsid w:val="004631CE"/>
    <w:rsid w:val="00464518"/>
    <w:rsid w:val="00464804"/>
    <w:rsid w:val="00464DE9"/>
    <w:rsid w:val="00465578"/>
    <w:rsid w:val="00465BAD"/>
    <w:rsid w:val="00465F24"/>
    <w:rsid w:val="00467D3C"/>
    <w:rsid w:val="00470040"/>
    <w:rsid w:val="00470D13"/>
    <w:rsid w:val="0047171D"/>
    <w:rsid w:val="0047181E"/>
    <w:rsid w:val="00472D2D"/>
    <w:rsid w:val="004730EB"/>
    <w:rsid w:val="00474C23"/>
    <w:rsid w:val="0047564C"/>
    <w:rsid w:val="00475D9E"/>
    <w:rsid w:val="00475F8A"/>
    <w:rsid w:val="00476050"/>
    <w:rsid w:val="0047684A"/>
    <w:rsid w:val="00477118"/>
    <w:rsid w:val="00477F03"/>
    <w:rsid w:val="00477FB5"/>
    <w:rsid w:val="00480789"/>
    <w:rsid w:val="00481438"/>
    <w:rsid w:val="004819D4"/>
    <w:rsid w:val="00482CD9"/>
    <w:rsid w:val="00485902"/>
    <w:rsid w:val="004860CB"/>
    <w:rsid w:val="004865BC"/>
    <w:rsid w:val="0048744E"/>
    <w:rsid w:val="00487799"/>
    <w:rsid w:val="00487D74"/>
    <w:rsid w:val="004905F6"/>
    <w:rsid w:val="00492897"/>
    <w:rsid w:val="00493999"/>
    <w:rsid w:val="00493DA8"/>
    <w:rsid w:val="004945D5"/>
    <w:rsid w:val="00495C3D"/>
    <w:rsid w:val="0049690E"/>
    <w:rsid w:val="004975D4"/>
    <w:rsid w:val="004A025F"/>
    <w:rsid w:val="004A0387"/>
    <w:rsid w:val="004A0F1C"/>
    <w:rsid w:val="004A113F"/>
    <w:rsid w:val="004A4D2F"/>
    <w:rsid w:val="004A51F4"/>
    <w:rsid w:val="004A580C"/>
    <w:rsid w:val="004A587D"/>
    <w:rsid w:val="004A657C"/>
    <w:rsid w:val="004A698A"/>
    <w:rsid w:val="004B035D"/>
    <w:rsid w:val="004B05F5"/>
    <w:rsid w:val="004B0AC6"/>
    <w:rsid w:val="004B10E4"/>
    <w:rsid w:val="004B12D2"/>
    <w:rsid w:val="004B1326"/>
    <w:rsid w:val="004B15F6"/>
    <w:rsid w:val="004B1805"/>
    <w:rsid w:val="004B34D6"/>
    <w:rsid w:val="004B3586"/>
    <w:rsid w:val="004B3807"/>
    <w:rsid w:val="004B45F0"/>
    <w:rsid w:val="004B5159"/>
    <w:rsid w:val="004B52C4"/>
    <w:rsid w:val="004B61D2"/>
    <w:rsid w:val="004B7326"/>
    <w:rsid w:val="004B7C31"/>
    <w:rsid w:val="004C08FC"/>
    <w:rsid w:val="004C10AF"/>
    <w:rsid w:val="004C2619"/>
    <w:rsid w:val="004C27CD"/>
    <w:rsid w:val="004C337E"/>
    <w:rsid w:val="004C3AE0"/>
    <w:rsid w:val="004C4157"/>
    <w:rsid w:val="004C4888"/>
    <w:rsid w:val="004C4CD1"/>
    <w:rsid w:val="004C4F4E"/>
    <w:rsid w:val="004C5573"/>
    <w:rsid w:val="004C5C2D"/>
    <w:rsid w:val="004C6FF4"/>
    <w:rsid w:val="004C74B2"/>
    <w:rsid w:val="004C7D0D"/>
    <w:rsid w:val="004C7EFE"/>
    <w:rsid w:val="004D01D2"/>
    <w:rsid w:val="004D1121"/>
    <w:rsid w:val="004D2923"/>
    <w:rsid w:val="004D49EF"/>
    <w:rsid w:val="004D6428"/>
    <w:rsid w:val="004D6823"/>
    <w:rsid w:val="004D6E5F"/>
    <w:rsid w:val="004D7A98"/>
    <w:rsid w:val="004E01EA"/>
    <w:rsid w:val="004E0909"/>
    <w:rsid w:val="004E11C5"/>
    <w:rsid w:val="004E16E9"/>
    <w:rsid w:val="004E174C"/>
    <w:rsid w:val="004E202D"/>
    <w:rsid w:val="004E205F"/>
    <w:rsid w:val="004E3107"/>
    <w:rsid w:val="004E3DF5"/>
    <w:rsid w:val="004E5127"/>
    <w:rsid w:val="004E56F6"/>
    <w:rsid w:val="004E5839"/>
    <w:rsid w:val="004E5C19"/>
    <w:rsid w:val="004E622D"/>
    <w:rsid w:val="004E6A87"/>
    <w:rsid w:val="004E7058"/>
    <w:rsid w:val="004F0299"/>
    <w:rsid w:val="004F0DF8"/>
    <w:rsid w:val="004F1E5B"/>
    <w:rsid w:val="004F245A"/>
    <w:rsid w:val="004F3891"/>
    <w:rsid w:val="004F3CDD"/>
    <w:rsid w:val="004F474B"/>
    <w:rsid w:val="004F5D2A"/>
    <w:rsid w:val="004F6332"/>
    <w:rsid w:val="004F6462"/>
    <w:rsid w:val="004F6586"/>
    <w:rsid w:val="004F6BEE"/>
    <w:rsid w:val="004F6CA3"/>
    <w:rsid w:val="004F6E1D"/>
    <w:rsid w:val="00501337"/>
    <w:rsid w:val="00501789"/>
    <w:rsid w:val="00501BF1"/>
    <w:rsid w:val="005025BB"/>
    <w:rsid w:val="0050359B"/>
    <w:rsid w:val="005042C5"/>
    <w:rsid w:val="00504BE0"/>
    <w:rsid w:val="005064AB"/>
    <w:rsid w:val="00507487"/>
    <w:rsid w:val="005076E4"/>
    <w:rsid w:val="00507BE2"/>
    <w:rsid w:val="00510700"/>
    <w:rsid w:val="00511378"/>
    <w:rsid w:val="005118A6"/>
    <w:rsid w:val="00511D34"/>
    <w:rsid w:val="00511DB6"/>
    <w:rsid w:val="00512115"/>
    <w:rsid w:val="0051295F"/>
    <w:rsid w:val="0051320C"/>
    <w:rsid w:val="00513CA1"/>
    <w:rsid w:val="00513FAC"/>
    <w:rsid w:val="00515883"/>
    <w:rsid w:val="00516660"/>
    <w:rsid w:val="00517617"/>
    <w:rsid w:val="005179CC"/>
    <w:rsid w:val="005204F8"/>
    <w:rsid w:val="00520ADB"/>
    <w:rsid w:val="00520C0E"/>
    <w:rsid w:val="00521222"/>
    <w:rsid w:val="00521DCA"/>
    <w:rsid w:val="005227FF"/>
    <w:rsid w:val="00522EA7"/>
    <w:rsid w:val="00523D4F"/>
    <w:rsid w:val="00523DA5"/>
    <w:rsid w:val="00524320"/>
    <w:rsid w:val="0052589F"/>
    <w:rsid w:val="00525C49"/>
    <w:rsid w:val="0053005B"/>
    <w:rsid w:val="0053077C"/>
    <w:rsid w:val="00531890"/>
    <w:rsid w:val="0053411A"/>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2646"/>
    <w:rsid w:val="00553079"/>
    <w:rsid w:val="005541C7"/>
    <w:rsid w:val="0055494D"/>
    <w:rsid w:val="00555BDE"/>
    <w:rsid w:val="00556E73"/>
    <w:rsid w:val="00556F6D"/>
    <w:rsid w:val="00557257"/>
    <w:rsid w:val="005575DC"/>
    <w:rsid w:val="005612AE"/>
    <w:rsid w:val="005617E5"/>
    <w:rsid w:val="005633D0"/>
    <w:rsid w:val="0056471C"/>
    <w:rsid w:val="005648D7"/>
    <w:rsid w:val="0056498E"/>
    <w:rsid w:val="00564BD0"/>
    <w:rsid w:val="0056574B"/>
    <w:rsid w:val="00565D62"/>
    <w:rsid w:val="00566328"/>
    <w:rsid w:val="0056685D"/>
    <w:rsid w:val="00566937"/>
    <w:rsid w:val="00566F64"/>
    <w:rsid w:val="005702FA"/>
    <w:rsid w:val="00570384"/>
    <w:rsid w:val="005710EE"/>
    <w:rsid w:val="005717D0"/>
    <w:rsid w:val="00571B75"/>
    <w:rsid w:val="005722D3"/>
    <w:rsid w:val="005728A7"/>
    <w:rsid w:val="00573E03"/>
    <w:rsid w:val="0057755F"/>
    <w:rsid w:val="005776E1"/>
    <w:rsid w:val="00577B35"/>
    <w:rsid w:val="00577EB3"/>
    <w:rsid w:val="005811EE"/>
    <w:rsid w:val="0058198B"/>
    <w:rsid w:val="00581C34"/>
    <w:rsid w:val="00584E84"/>
    <w:rsid w:val="00585C28"/>
    <w:rsid w:val="005867A1"/>
    <w:rsid w:val="00587737"/>
    <w:rsid w:val="00587FB6"/>
    <w:rsid w:val="005913A2"/>
    <w:rsid w:val="00591619"/>
    <w:rsid w:val="0059282B"/>
    <w:rsid w:val="00593229"/>
    <w:rsid w:val="00593E92"/>
    <w:rsid w:val="0059405B"/>
    <w:rsid w:val="005942DF"/>
    <w:rsid w:val="00594DD7"/>
    <w:rsid w:val="00594DF1"/>
    <w:rsid w:val="0059508B"/>
    <w:rsid w:val="00595ADE"/>
    <w:rsid w:val="005967AF"/>
    <w:rsid w:val="00596C9D"/>
    <w:rsid w:val="00596CBF"/>
    <w:rsid w:val="005A00E3"/>
    <w:rsid w:val="005A0E88"/>
    <w:rsid w:val="005A14C2"/>
    <w:rsid w:val="005A18A2"/>
    <w:rsid w:val="005A26F0"/>
    <w:rsid w:val="005A3FE5"/>
    <w:rsid w:val="005A4456"/>
    <w:rsid w:val="005A597C"/>
    <w:rsid w:val="005A607A"/>
    <w:rsid w:val="005A6666"/>
    <w:rsid w:val="005A66C5"/>
    <w:rsid w:val="005A6815"/>
    <w:rsid w:val="005A7AEC"/>
    <w:rsid w:val="005B072B"/>
    <w:rsid w:val="005B2765"/>
    <w:rsid w:val="005B3040"/>
    <w:rsid w:val="005B33C1"/>
    <w:rsid w:val="005B3751"/>
    <w:rsid w:val="005B37BE"/>
    <w:rsid w:val="005B4B67"/>
    <w:rsid w:val="005B59DA"/>
    <w:rsid w:val="005B6B9E"/>
    <w:rsid w:val="005B6F03"/>
    <w:rsid w:val="005B6F5C"/>
    <w:rsid w:val="005B733D"/>
    <w:rsid w:val="005B7BFA"/>
    <w:rsid w:val="005B7FB0"/>
    <w:rsid w:val="005C0FB1"/>
    <w:rsid w:val="005C107B"/>
    <w:rsid w:val="005C316B"/>
    <w:rsid w:val="005C3A9E"/>
    <w:rsid w:val="005C3C52"/>
    <w:rsid w:val="005C41B3"/>
    <w:rsid w:val="005C4750"/>
    <w:rsid w:val="005C5263"/>
    <w:rsid w:val="005C7892"/>
    <w:rsid w:val="005D0085"/>
    <w:rsid w:val="005D08B3"/>
    <w:rsid w:val="005D1AFC"/>
    <w:rsid w:val="005D3B51"/>
    <w:rsid w:val="005D4192"/>
    <w:rsid w:val="005D60ED"/>
    <w:rsid w:val="005D6153"/>
    <w:rsid w:val="005D69C5"/>
    <w:rsid w:val="005D6ED1"/>
    <w:rsid w:val="005D778C"/>
    <w:rsid w:val="005D7B50"/>
    <w:rsid w:val="005E05D3"/>
    <w:rsid w:val="005E09D8"/>
    <w:rsid w:val="005E1570"/>
    <w:rsid w:val="005E18AA"/>
    <w:rsid w:val="005E258A"/>
    <w:rsid w:val="005E25D2"/>
    <w:rsid w:val="005E2708"/>
    <w:rsid w:val="005E3371"/>
    <w:rsid w:val="005E3E9B"/>
    <w:rsid w:val="005E4D3D"/>
    <w:rsid w:val="005E6D10"/>
    <w:rsid w:val="005E721F"/>
    <w:rsid w:val="005E74D6"/>
    <w:rsid w:val="005F055D"/>
    <w:rsid w:val="005F080E"/>
    <w:rsid w:val="005F1A14"/>
    <w:rsid w:val="005F1AAC"/>
    <w:rsid w:val="005F2211"/>
    <w:rsid w:val="005F23BB"/>
    <w:rsid w:val="005F2D9B"/>
    <w:rsid w:val="005F3FFD"/>
    <w:rsid w:val="005F41C4"/>
    <w:rsid w:val="005F45D7"/>
    <w:rsid w:val="005F51F5"/>
    <w:rsid w:val="005F53EA"/>
    <w:rsid w:val="005F61C8"/>
    <w:rsid w:val="005F6601"/>
    <w:rsid w:val="005F7A0B"/>
    <w:rsid w:val="005F7B3E"/>
    <w:rsid w:val="005F7D72"/>
    <w:rsid w:val="005F7F40"/>
    <w:rsid w:val="0060027F"/>
    <w:rsid w:val="00600333"/>
    <w:rsid w:val="006011A1"/>
    <w:rsid w:val="006029B0"/>
    <w:rsid w:val="00602BD4"/>
    <w:rsid w:val="0060370D"/>
    <w:rsid w:val="00603742"/>
    <w:rsid w:val="00603A04"/>
    <w:rsid w:val="00603B65"/>
    <w:rsid w:val="006049D2"/>
    <w:rsid w:val="00604EF3"/>
    <w:rsid w:val="00606650"/>
    <w:rsid w:val="00610091"/>
    <w:rsid w:val="00611034"/>
    <w:rsid w:val="006110F8"/>
    <w:rsid w:val="00611259"/>
    <w:rsid w:val="0061337F"/>
    <w:rsid w:val="00613514"/>
    <w:rsid w:val="00614068"/>
    <w:rsid w:val="00617400"/>
    <w:rsid w:val="00620829"/>
    <w:rsid w:val="00621B76"/>
    <w:rsid w:val="00621FBC"/>
    <w:rsid w:val="00623EAA"/>
    <w:rsid w:val="00624AE4"/>
    <w:rsid w:val="00624E8C"/>
    <w:rsid w:val="00625696"/>
    <w:rsid w:val="00626D23"/>
    <w:rsid w:val="0062737B"/>
    <w:rsid w:val="00627AF4"/>
    <w:rsid w:val="00630C7C"/>
    <w:rsid w:val="0063148A"/>
    <w:rsid w:val="00632615"/>
    <w:rsid w:val="00632AE7"/>
    <w:rsid w:val="00633249"/>
    <w:rsid w:val="00633FF1"/>
    <w:rsid w:val="00634C10"/>
    <w:rsid w:val="00636573"/>
    <w:rsid w:val="00636F32"/>
    <w:rsid w:val="00637267"/>
    <w:rsid w:val="00640254"/>
    <w:rsid w:val="0064052C"/>
    <w:rsid w:val="006425E6"/>
    <w:rsid w:val="00642E6C"/>
    <w:rsid w:val="00643570"/>
    <w:rsid w:val="00644DDA"/>
    <w:rsid w:val="0064519C"/>
    <w:rsid w:val="0064539D"/>
    <w:rsid w:val="00645728"/>
    <w:rsid w:val="006457E5"/>
    <w:rsid w:val="006463D8"/>
    <w:rsid w:val="006513E6"/>
    <w:rsid w:val="00651C13"/>
    <w:rsid w:val="00652C7C"/>
    <w:rsid w:val="00653BFF"/>
    <w:rsid w:val="00653CE6"/>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66FDE"/>
    <w:rsid w:val="00670737"/>
    <w:rsid w:val="00670A4E"/>
    <w:rsid w:val="00670D10"/>
    <w:rsid w:val="00671269"/>
    <w:rsid w:val="00671C45"/>
    <w:rsid w:val="006720A8"/>
    <w:rsid w:val="006741D1"/>
    <w:rsid w:val="00674774"/>
    <w:rsid w:val="006750DF"/>
    <w:rsid w:val="006764BF"/>
    <w:rsid w:val="00676CBD"/>
    <w:rsid w:val="00677A54"/>
    <w:rsid w:val="0068046D"/>
    <w:rsid w:val="00681397"/>
    <w:rsid w:val="006815ED"/>
    <w:rsid w:val="00681ACF"/>
    <w:rsid w:val="00681CCE"/>
    <w:rsid w:val="006843FC"/>
    <w:rsid w:val="0068590C"/>
    <w:rsid w:val="00685AF5"/>
    <w:rsid w:val="00685DA4"/>
    <w:rsid w:val="00690868"/>
    <w:rsid w:val="00690F22"/>
    <w:rsid w:val="00694948"/>
    <w:rsid w:val="00694B51"/>
    <w:rsid w:val="0069551E"/>
    <w:rsid w:val="00695746"/>
    <w:rsid w:val="006959B3"/>
    <w:rsid w:val="006964FC"/>
    <w:rsid w:val="00696807"/>
    <w:rsid w:val="0069758D"/>
    <w:rsid w:val="00697B66"/>
    <w:rsid w:val="006A069B"/>
    <w:rsid w:val="006A0FB7"/>
    <w:rsid w:val="006A11A0"/>
    <w:rsid w:val="006A2056"/>
    <w:rsid w:val="006A2AE9"/>
    <w:rsid w:val="006A36FB"/>
    <w:rsid w:val="006A408D"/>
    <w:rsid w:val="006A4753"/>
    <w:rsid w:val="006A4807"/>
    <w:rsid w:val="006A518B"/>
    <w:rsid w:val="006A54B1"/>
    <w:rsid w:val="006A5D9E"/>
    <w:rsid w:val="006A7D1A"/>
    <w:rsid w:val="006B01D5"/>
    <w:rsid w:val="006B101B"/>
    <w:rsid w:val="006B1C5F"/>
    <w:rsid w:val="006B318F"/>
    <w:rsid w:val="006B3B17"/>
    <w:rsid w:val="006B4039"/>
    <w:rsid w:val="006B68DE"/>
    <w:rsid w:val="006B77A3"/>
    <w:rsid w:val="006B7824"/>
    <w:rsid w:val="006B7829"/>
    <w:rsid w:val="006B7EFE"/>
    <w:rsid w:val="006B7FAA"/>
    <w:rsid w:val="006C0880"/>
    <w:rsid w:val="006C0B8A"/>
    <w:rsid w:val="006C0E27"/>
    <w:rsid w:val="006C0F5E"/>
    <w:rsid w:val="006C10C3"/>
    <w:rsid w:val="006C15B4"/>
    <w:rsid w:val="006C23EB"/>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0FAE"/>
    <w:rsid w:val="006D1CF8"/>
    <w:rsid w:val="006D22E1"/>
    <w:rsid w:val="006D490D"/>
    <w:rsid w:val="006D601E"/>
    <w:rsid w:val="006D6CA4"/>
    <w:rsid w:val="006D7963"/>
    <w:rsid w:val="006E01EC"/>
    <w:rsid w:val="006E0A78"/>
    <w:rsid w:val="006E1EAF"/>
    <w:rsid w:val="006E400E"/>
    <w:rsid w:val="006E4958"/>
    <w:rsid w:val="006E5120"/>
    <w:rsid w:val="006E543B"/>
    <w:rsid w:val="006E5AA9"/>
    <w:rsid w:val="006E7FD4"/>
    <w:rsid w:val="006F0EBE"/>
    <w:rsid w:val="006F29A9"/>
    <w:rsid w:val="006F2ED2"/>
    <w:rsid w:val="006F2EEF"/>
    <w:rsid w:val="006F2F90"/>
    <w:rsid w:val="006F34E1"/>
    <w:rsid w:val="006F418F"/>
    <w:rsid w:val="006F4272"/>
    <w:rsid w:val="006F5B0A"/>
    <w:rsid w:val="006F6863"/>
    <w:rsid w:val="006F6FEF"/>
    <w:rsid w:val="006F76DA"/>
    <w:rsid w:val="007009E3"/>
    <w:rsid w:val="0070169B"/>
    <w:rsid w:val="00701F0E"/>
    <w:rsid w:val="00702BAC"/>
    <w:rsid w:val="007038ED"/>
    <w:rsid w:val="007043FB"/>
    <w:rsid w:val="007047E0"/>
    <w:rsid w:val="0070527B"/>
    <w:rsid w:val="00705CE6"/>
    <w:rsid w:val="00706F84"/>
    <w:rsid w:val="007072E2"/>
    <w:rsid w:val="00711CFD"/>
    <w:rsid w:val="00713963"/>
    <w:rsid w:val="00714127"/>
    <w:rsid w:val="00715DA2"/>
    <w:rsid w:val="00716075"/>
    <w:rsid w:val="00717002"/>
    <w:rsid w:val="007172FB"/>
    <w:rsid w:val="00722309"/>
    <w:rsid w:val="00724488"/>
    <w:rsid w:val="00724AD7"/>
    <w:rsid w:val="00724B7E"/>
    <w:rsid w:val="00725696"/>
    <w:rsid w:val="00725784"/>
    <w:rsid w:val="0072647C"/>
    <w:rsid w:val="0072663A"/>
    <w:rsid w:val="00726B52"/>
    <w:rsid w:val="007272A6"/>
    <w:rsid w:val="007315A1"/>
    <w:rsid w:val="0073226E"/>
    <w:rsid w:val="00732549"/>
    <w:rsid w:val="00733421"/>
    <w:rsid w:val="00734CC7"/>
    <w:rsid w:val="00735A5D"/>
    <w:rsid w:val="00735E3F"/>
    <w:rsid w:val="00737ADF"/>
    <w:rsid w:val="007402C0"/>
    <w:rsid w:val="00741411"/>
    <w:rsid w:val="00742B3D"/>
    <w:rsid w:val="00742E67"/>
    <w:rsid w:val="00744690"/>
    <w:rsid w:val="00744A22"/>
    <w:rsid w:val="00744C56"/>
    <w:rsid w:val="0074581F"/>
    <w:rsid w:val="0074651E"/>
    <w:rsid w:val="00746C6F"/>
    <w:rsid w:val="00746E8B"/>
    <w:rsid w:val="00747BF7"/>
    <w:rsid w:val="0075027C"/>
    <w:rsid w:val="0075079E"/>
    <w:rsid w:val="00750B36"/>
    <w:rsid w:val="00750B84"/>
    <w:rsid w:val="007519BD"/>
    <w:rsid w:val="0075256C"/>
    <w:rsid w:val="007536A8"/>
    <w:rsid w:val="007558C2"/>
    <w:rsid w:val="00755E1E"/>
    <w:rsid w:val="00756849"/>
    <w:rsid w:val="0075763B"/>
    <w:rsid w:val="007576FA"/>
    <w:rsid w:val="00761407"/>
    <w:rsid w:val="007614E0"/>
    <w:rsid w:val="00761866"/>
    <w:rsid w:val="00762359"/>
    <w:rsid w:val="007649F1"/>
    <w:rsid w:val="007651F0"/>
    <w:rsid w:val="00765298"/>
    <w:rsid w:val="00767245"/>
    <w:rsid w:val="00767FD7"/>
    <w:rsid w:val="00770365"/>
    <w:rsid w:val="00770C86"/>
    <w:rsid w:val="00771229"/>
    <w:rsid w:val="007713FC"/>
    <w:rsid w:val="007714FA"/>
    <w:rsid w:val="007722AD"/>
    <w:rsid w:val="00772B5B"/>
    <w:rsid w:val="00773D64"/>
    <w:rsid w:val="00773E21"/>
    <w:rsid w:val="00773F3E"/>
    <w:rsid w:val="007745F2"/>
    <w:rsid w:val="00774A14"/>
    <w:rsid w:val="00774F55"/>
    <w:rsid w:val="00775D83"/>
    <w:rsid w:val="007771C3"/>
    <w:rsid w:val="0078049E"/>
    <w:rsid w:val="00780E3E"/>
    <w:rsid w:val="00781171"/>
    <w:rsid w:val="007816EC"/>
    <w:rsid w:val="007817C0"/>
    <w:rsid w:val="00781909"/>
    <w:rsid w:val="00783587"/>
    <w:rsid w:val="0078464E"/>
    <w:rsid w:val="00785716"/>
    <w:rsid w:val="00785C2D"/>
    <w:rsid w:val="00785CA8"/>
    <w:rsid w:val="007867C6"/>
    <w:rsid w:val="00786B1E"/>
    <w:rsid w:val="00787C6B"/>
    <w:rsid w:val="00787E7C"/>
    <w:rsid w:val="007906AF"/>
    <w:rsid w:val="00790FC6"/>
    <w:rsid w:val="00791CDE"/>
    <w:rsid w:val="007921B3"/>
    <w:rsid w:val="00792FCE"/>
    <w:rsid w:val="0079371A"/>
    <w:rsid w:val="00793A15"/>
    <w:rsid w:val="007942D1"/>
    <w:rsid w:val="007943AB"/>
    <w:rsid w:val="00794941"/>
    <w:rsid w:val="007952E4"/>
    <w:rsid w:val="007960D7"/>
    <w:rsid w:val="007A013C"/>
    <w:rsid w:val="007A05BF"/>
    <w:rsid w:val="007A0A20"/>
    <w:rsid w:val="007A1816"/>
    <w:rsid w:val="007A1B58"/>
    <w:rsid w:val="007A23B0"/>
    <w:rsid w:val="007A2543"/>
    <w:rsid w:val="007A2FB3"/>
    <w:rsid w:val="007A3856"/>
    <w:rsid w:val="007A3C27"/>
    <w:rsid w:val="007A4038"/>
    <w:rsid w:val="007A40A6"/>
    <w:rsid w:val="007A4BCA"/>
    <w:rsid w:val="007A5280"/>
    <w:rsid w:val="007A5528"/>
    <w:rsid w:val="007A5F04"/>
    <w:rsid w:val="007A67C2"/>
    <w:rsid w:val="007A7455"/>
    <w:rsid w:val="007A7CD3"/>
    <w:rsid w:val="007B002F"/>
    <w:rsid w:val="007B02DF"/>
    <w:rsid w:val="007B0AF0"/>
    <w:rsid w:val="007B0CCD"/>
    <w:rsid w:val="007B12F7"/>
    <w:rsid w:val="007B229E"/>
    <w:rsid w:val="007B2920"/>
    <w:rsid w:val="007B32A6"/>
    <w:rsid w:val="007B3C9F"/>
    <w:rsid w:val="007B41CB"/>
    <w:rsid w:val="007B4D8B"/>
    <w:rsid w:val="007B5BFE"/>
    <w:rsid w:val="007B70C8"/>
    <w:rsid w:val="007B7DCE"/>
    <w:rsid w:val="007C04B6"/>
    <w:rsid w:val="007C1A16"/>
    <w:rsid w:val="007C280F"/>
    <w:rsid w:val="007C2ECD"/>
    <w:rsid w:val="007C3F9A"/>
    <w:rsid w:val="007C4830"/>
    <w:rsid w:val="007C5A22"/>
    <w:rsid w:val="007C5B93"/>
    <w:rsid w:val="007C7F18"/>
    <w:rsid w:val="007C7F44"/>
    <w:rsid w:val="007C7FEE"/>
    <w:rsid w:val="007D0468"/>
    <w:rsid w:val="007D0506"/>
    <w:rsid w:val="007D0804"/>
    <w:rsid w:val="007D10D6"/>
    <w:rsid w:val="007D11AE"/>
    <w:rsid w:val="007D1795"/>
    <w:rsid w:val="007D22CE"/>
    <w:rsid w:val="007D2E0F"/>
    <w:rsid w:val="007D3A86"/>
    <w:rsid w:val="007D519A"/>
    <w:rsid w:val="007D5ACF"/>
    <w:rsid w:val="007D71CC"/>
    <w:rsid w:val="007D7B3D"/>
    <w:rsid w:val="007E1CD4"/>
    <w:rsid w:val="007E1EFB"/>
    <w:rsid w:val="007E2782"/>
    <w:rsid w:val="007E34BB"/>
    <w:rsid w:val="007E3857"/>
    <w:rsid w:val="007E3E3B"/>
    <w:rsid w:val="007E4F14"/>
    <w:rsid w:val="007E5D16"/>
    <w:rsid w:val="007E605B"/>
    <w:rsid w:val="007E6C46"/>
    <w:rsid w:val="007E76B5"/>
    <w:rsid w:val="007E77C6"/>
    <w:rsid w:val="007E77EE"/>
    <w:rsid w:val="007F141E"/>
    <w:rsid w:val="007F156A"/>
    <w:rsid w:val="007F2824"/>
    <w:rsid w:val="007F2AD5"/>
    <w:rsid w:val="007F3AAC"/>
    <w:rsid w:val="007F3E82"/>
    <w:rsid w:val="007F40F2"/>
    <w:rsid w:val="007F4374"/>
    <w:rsid w:val="007F584C"/>
    <w:rsid w:val="007F72A1"/>
    <w:rsid w:val="007F76DF"/>
    <w:rsid w:val="008000FE"/>
    <w:rsid w:val="00800732"/>
    <w:rsid w:val="00801702"/>
    <w:rsid w:val="00801909"/>
    <w:rsid w:val="00802546"/>
    <w:rsid w:val="00802F86"/>
    <w:rsid w:val="00803A15"/>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73A"/>
    <w:rsid w:val="00814B82"/>
    <w:rsid w:val="008153EA"/>
    <w:rsid w:val="0081681E"/>
    <w:rsid w:val="0081724D"/>
    <w:rsid w:val="00817267"/>
    <w:rsid w:val="00820DC0"/>
    <w:rsid w:val="00824044"/>
    <w:rsid w:val="00824BEC"/>
    <w:rsid w:val="00824CF0"/>
    <w:rsid w:val="00826993"/>
    <w:rsid w:val="00827372"/>
    <w:rsid w:val="00830C96"/>
    <w:rsid w:val="00830DED"/>
    <w:rsid w:val="00831B3D"/>
    <w:rsid w:val="00831F99"/>
    <w:rsid w:val="008331CB"/>
    <w:rsid w:val="00834D71"/>
    <w:rsid w:val="00835521"/>
    <w:rsid w:val="00837BE5"/>
    <w:rsid w:val="00837E31"/>
    <w:rsid w:val="00840D85"/>
    <w:rsid w:val="008416EF"/>
    <w:rsid w:val="008419A4"/>
    <w:rsid w:val="008425B4"/>
    <w:rsid w:val="008429D0"/>
    <w:rsid w:val="00843FD0"/>
    <w:rsid w:val="00845DE1"/>
    <w:rsid w:val="00846626"/>
    <w:rsid w:val="00846B1F"/>
    <w:rsid w:val="00846C81"/>
    <w:rsid w:val="00847653"/>
    <w:rsid w:val="00847DFB"/>
    <w:rsid w:val="00850127"/>
    <w:rsid w:val="00851C78"/>
    <w:rsid w:val="008521BD"/>
    <w:rsid w:val="008522A1"/>
    <w:rsid w:val="008534F0"/>
    <w:rsid w:val="00854637"/>
    <w:rsid w:val="00854D4C"/>
    <w:rsid w:val="0085631F"/>
    <w:rsid w:val="0086080B"/>
    <w:rsid w:val="00860B97"/>
    <w:rsid w:val="00860D24"/>
    <w:rsid w:val="00860E61"/>
    <w:rsid w:val="0086151B"/>
    <w:rsid w:val="00861AB5"/>
    <w:rsid w:val="00862266"/>
    <w:rsid w:val="0086424E"/>
    <w:rsid w:val="008650EE"/>
    <w:rsid w:val="008658E6"/>
    <w:rsid w:val="0086672C"/>
    <w:rsid w:val="008668E6"/>
    <w:rsid w:val="008714E4"/>
    <w:rsid w:val="00871F0B"/>
    <w:rsid w:val="00873941"/>
    <w:rsid w:val="00873CC8"/>
    <w:rsid w:val="00874849"/>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59B0"/>
    <w:rsid w:val="008862C7"/>
    <w:rsid w:val="008868B6"/>
    <w:rsid w:val="00886927"/>
    <w:rsid w:val="00890D6C"/>
    <w:rsid w:val="008915EC"/>
    <w:rsid w:val="0089172C"/>
    <w:rsid w:val="008921D2"/>
    <w:rsid w:val="0089283C"/>
    <w:rsid w:val="008932DE"/>
    <w:rsid w:val="0089585E"/>
    <w:rsid w:val="00896DB4"/>
    <w:rsid w:val="008974A4"/>
    <w:rsid w:val="00897F2E"/>
    <w:rsid w:val="008A12F7"/>
    <w:rsid w:val="008A1566"/>
    <w:rsid w:val="008A16B6"/>
    <w:rsid w:val="008A17C9"/>
    <w:rsid w:val="008A1ED6"/>
    <w:rsid w:val="008A26E1"/>
    <w:rsid w:val="008A2AA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30F5"/>
    <w:rsid w:val="008C38E3"/>
    <w:rsid w:val="008C39F9"/>
    <w:rsid w:val="008C3B45"/>
    <w:rsid w:val="008C3DC1"/>
    <w:rsid w:val="008C4014"/>
    <w:rsid w:val="008C4EBE"/>
    <w:rsid w:val="008C5B2C"/>
    <w:rsid w:val="008C6318"/>
    <w:rsid w:val="008C67B1"/>
    <w:rsid w:val="008C7A72"/>
    <w:rsid w:val="008D13BC"/>
    <w:rsid w:val="008D3A97"/>
    <w:rsid w:val="008D3C9D"/>
    <w:rsid w:val="008D4FA4"/>
    <w:rsid w:val="008D6522"/>
    <w:rsid w:val="008D751D"/>
    <w:rsid w:val="008D7878"/>
    <w:rsid w:val="008D7A9F"/>
    <w:rsid w:val="008E0713"/>
    <w:rsid w:val="008E0C00"/>
    <w:rsid w:val="008E12ED"/>
    <w:rsid w:val="008E1A6E"/>
    <w:rsid w:val="008E202A"/>
    <w:rsid w:val="008E30DD"/>
    <w:rsid w:val="008E4A71"/>
    <w:rsid w:val="008E4F17"/>
    <w:rsid w:val="008E66F8"/>
    <w:rsid w:val="008F2AD4"/>
    <w:rsid w:val="008F38DB"/>
    <w:rsid w:val="008F4F49"/>
    <w:rsid w:val="008F5023"/>
    <w:rsid w:val="008F54C5"/>
    <w:rsid w:val="008F5A68"/>
    <w:rsid w:val="0090068D"/>
    <w:rsid w:val="00900DFF"/>
    <w:rsid w:val="00901383"/>
    <w:rsid w:val="009014A2"/>
    <w:rsid w:val="00901B6D"/>
    <w:rsid w:val="00902723"/>
    <w:rsid w:val="00902FF9"/>
    <w:rsid w:val="0090304F"/>
    <w:rsid w:val="00903EAF"/>
    <w:rsid w:val="009040D7"/>
    <w:rsid w:val="009042D1"/>
    <w:rsid w:val="0090481D"/>
    <w:rsid w:val="00904B28"/>
    <w:rsid w:val="0090618E"/>
    <w:rsid w:val="009061D6"/>
    <w:rsid w:val="00906534"/>
    <w:rsid w:val="0090674A"/>
    <w:rsid w:val="00906900"/>
    <w:rsid w:val="00907364"/>
    <w:rsid w:val="00907754"/>
    <w:rsid w:val="00910199"/>
    <w:rsid w:val="00911A7F"/>
    <w:rsid w:val="00912CF6"/>
    <w:rsid w:val="009130B7"/>
    <w:rsid w:val="009130DF"/>
    <w:rsid w:val="00913888"/>
    <w:rsid w:val="0091507F"/>
    <w:rsid w:val="00915E6A"/>
    <w:rsid w:val="00916075"/>
    <w:rsid w:val="009208E2"/>
    <w:rsid w:val="0092107A"/>
    <w:rsid w:val="009215B2"/>
    <w:rsid w:val="00921850"/>
    <w:rsid w:val="00923097"/>
    <w:rsid w:val="00924964"/>
    <w:rsid w:val="00924D4A"/>
    <w:rsid w:val="00925043"/>
    <w:rsid w:val="0092509B"/>
    <w:rsid w:val="009268CA"/>
    <w:rsid w:val="00927083"/>
    <w:rsid w:val="00927716"/>
    <w:rsid w:val="0093086A"/>
    <w:rsid w:val="00930CD9"/>
    <w:rsid w:val="00931F83"/>
    <w:rsid w:val="009343B3"/>
    <w:rsid w:val="009355C7"/>
    <w:rsid w:val="009362E1"/>
    <w:rsid w:val="009404A5"/>
    <w:rsid w:val="00940874"/>
    <w:rsid w:val="009412C0"/>
    <w:rsid w:val="00941484"/>
    <w:rsid w:val="0094308A"/>
    <w:rsid w:val="009433DF"/>
    <w:rsid w:val="00943A5B"/>
    <w:rsid w:val="00943B56"/>
    <w:rsid w:val="00943DA5"/>
    <w:rsid w:val="0094417C"/>
    <w:rsid w:val="00945980"/>
    <w:rsid w:val="009460F1"/>
    <w:rsid w:val="009461E6"/>
    <w:rsid w:val="00946915"/>
    <w:rsid w:val="009469DC"/>
    <w:rsid w:val="009475FC"/>
    <w:rsid w:val="009503DB"/>
    <w:rsid w:val="0095097F"/>
    <w:rsid w:val="0095116A"/>
    <w:rsid w:val="0095149D"/>
    <w:rsid w:val="00951583"/>
    <w:rsid w:val="009518BD"/>
    <w:rsid w:val="0095200C"/>
    <w:rsid w:val="00952527"/>
    <w:rsid w:val="00952583"/>
    <w:rsid w:val="009527CA"/>
    <w:rsid w:val="00953631"/>
    <w:rsid w:val="009537BF"/>
    <w:rsid w:val="00953875"/>
    <w:rsid w:val="00953A22"/>
    <w:rsid w:val="00954A21"/>
    <w:rsid w:val="00955C77"/>
    <w:rsid w:val="0095610F"/>
    <w:rsid w:val="00956574"/>
    <w:rsid w:val="00956C36"/>
    <w:rsid w:val="00956FD0"/>
    <w:rsid w:val="0096019C"/>
    <w:rsid w:val="009609F2"/>
    <w:rsid w:val="00961885"/>
    <w:rsid w:val="00961D7A"/>
    <w:rsid w:val="00962B20"/>
    <w:rsid w:val="0096516B"/>
    <w:rsid w:val="009656FF"/>
    <w:rsid w:val="0096585F"/>
    <w:rsid w:val="00966764"/>
    <w:rsid w:val="0096728C"/>
    <w:rsid w:val="009706B2"/>
    <w:rsid w:val="009707A3"/>
    <w:rsid w:val="00972F3E"/>
    <w:rsid w:val="00974950"/>
    <w:rsid w:val="0097501A"/>
    <w:rsid w:val="0097647E"/>
    <w:rsid w:val="009768DD"/>
    <w:rsid w:val="009771EE"/>
    <w:rsid w:val="00977951"/>
    <w:rsid w:val="00980BB0"/>
    <w:rsid w:val="0098219E"/>
    <w:rsid w:val="00982C4E"/>
    <w:rsid w:val="00983B1C"/>
    <w:rsid w:val="009859FB"/>
    <w:rsid w:val="00986F2D"/>
    <w:rsid w:val="0098739D"/>
    <w:rsid w:val="0098741B"/>
    <w:rsid w:val="00990E27"/>
    <w:rsid w:val="00990EC4"/>
    <w:rsid w:val="00991703"/>
    <w:rsid w:val="0099237C"/>
    <w:rsid w:val="00993042"/>
    <w:rsid w:val="00993057"/>
    <w:rsid w:val="00994A56"/>
    <w:rsid w:val="00996AB3"/>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6B0"/>
    <w:rsid w:val="009A6D1E"/>
    <w:rsid w:val="009A7896"/>
    <w:rsid w:val="009A7E67"/>
    <w:rsid w:val="009B0B7F"/>
    <w:rsid w:val="009B0C0C"/>
    <w:rsid w:val="009B182B"/>
    <w:rsid w:val="009B1F64"/>
    <w:rsid w:val="009B2AB5"/>
    <w:rsid w:val="009B34E2"/>
    <w:rsid w:val="009B3530"/>
    <w:rsid w:val="009B3826"/>
    <w:rsid w:val="009B3DE3"/>
    <w:rsid w:val="009B4350"/>
    <w:rsid w:val="009B5033"/>
    <w:rsid w:val="009B5C0E"/>
    <w:rsid w:val="009B7657"/>
    <w:rsid w:val="009B7977"/>
    <w:rsid w:val="009C0099"/>
    <w:rsid w:val="009C0A24"/>
    <w:rsid w:val="009C0A3E"/>
    <w:rsid w:val="009C0C0B"/>
    <w:rsid w:val="009C12FE"/>
    <w:rsid w:val="009C1431"/>
    <w:rsid w:val="009C1595"/>
    <w:rsid w:val="009C1641"/>
    <w:rsid w:val="009C1C19"/>
    <w:rsid w:val="009C20B3"/>
    <w:rsid w:val="009C3FEE"/>
    <w:rsid w:val="009C401F"/>
    <w:rsid w:val="009C51BE"/>
    <w:rsid w:val="009C5313"/>
    <w:rsid w:val="009C7503"/>
    <w:rsid w:val="009C760A"/>
    <w:rsid w:val="009C7CD8"/>
    <w:rsid w:val="009D0360"/>
    <w:rsid w:val="009D0775"/>
    <w:rsid w:val="009D16D6"/>
    <w:rsid w:val="009D21C5"/>
    <w:rsid w:val="009D27D8"/>
    <w:rsid w:val="009D2BF3"/>
    <w:rsid w:val="009D37C5"/>
    <w:rsid w:val="009D3806"/>
    <w:rsid w:val="009D546F"/>
    <w:rsid w:val="009D59E8"/>
    <w:rsid w:val="009D7B42"/>
    <w:rsid w:val="009E0547"/>
    <w:rsid w:val="009E18A5"/>
    <w:rsid w:val="009E297F"/>
    <w:rsid w:val="009E3F30"/>
    <w:rsid w:val="009E4259"/>
    <w:rsid w:val="009E457C"/>
    <w:rsid w:val="009E4872"/>
    <w:rsid w:val="009E546D"/>
    <w:rsid w:val="009E5E23"/>
    <w:rsid w:val="009E6DC7"/>
    <w:rsid w:val="009E7195"/>
    <w:rsid w:val="009E73A3"/>
    <w:rsid w:val="009F19D2"/>
    <w:rsid w:val="009F1CAE"/>
    <w:rsid w:val="009F333C"/>
    <w:rsid w:val="009F35EE"/>
    <w:rsid w:val="009F3CC8"/>
    <w:rsid w:val="009F47C5"/>
    <w:rsid w:val="009F5B12"/>
    <w:rsid w:val="009F63C3"/>
    <w:rsid w:val="009F647F"/>
    <w:rsid w:val="009F73FC"/>
    <w:rsid w:val="009F7573"/>
    <w:rsid w:val="009F78CE"/>
    <w:rsid w:val="00A00D96"/>
    <w:rsid w:val="00A02FF9"/>
    <w:rsid w:val="00A0327A"/>
    <w:rsid w:val="00A03396"/>
    <w:rsid w:val="00A043D3"/>
    <w:rsid w:val="00A0544C"/>
    <w:rsid w:val="00A05AA6"/>
    <w:rsid w:val="00A0604A"/>
    <w:rsid w:val="00A064CB"/>
    <w:rsid w:val="00A069AF"/>
    <w:rsid w:val="00A07987"/>
    <w:rsid w:val="00A105D7"/>
    <w:rsid w:val="00A11C9F"/>
    <w:rsid w:val="00A11E77"/>
    <w:rsid w:val="00A1213A"/>
    <w:rsid w:val="00A13878"/>
    <w:rsid w:val="00A13DE9"/>
    <w:rsid w:val="00A13F8E"/>
    <w:rsid w:val="00A147C2"/>
    <w:rsid w:val="00A14AEA"/>
    <w:rsid w:val="00A14B19"/>
    <w:rsid w:val="00A16F6E"/>
    <w:rsid w:val="00A17A2B"/>
    <w:rsid w:val="00A17D7C"/>
    <w:rsid w:val="00A17EA1"/>
    <w:rsid w:val="00A208F5"/>
    <w:rsid w:val="00A20A7C"/>
    <w:rsid w:val="00A22401"/>
    <w:rsid w:val="00A226C1"/>
    <w:rsid w:val="00A23CD4"/>
    <w:rsid w:val="00A245E6"/>
    <w:rsid w:val="00A25A09"/>
    <w:rsid w:val="00A25B6D"/>
    <w:rsid w:val="00A26FBB"/>
    <w:rsid w:val="00A30A91"/>
    <w:rsid w:val="00A30B9F"/>
    <w:rsid w:val="00A3157B"/>
    <w:rsid w:val="00A31D7E"/>
    <w:rsid w:val="00A336B0"/>
    <w:rsid w:val="00A33F54"/>
    <w:rsid w:val="00A34C5E"/>
    <w:rsid w:val="00A354CF"/>
    <w:rsid w:val="00A3561C"/>
    <w:rsid w:val="00A35EAE"/>
    <w:rsid w:val="00A35EF3"/>
    <w:rsid w:val="00A364E7"/>
    <w:rsid w:val="00A3753F"/>
    <w:rsid w:val="00A37A78"/>
    <w:rsid w:val="00A37D81"/>
    <w:rsid w:val="00A40EEA"/>
    <w:rsid w:val="00A413D7"/>
    <w:rsid w:val="00A41777"/>
    <w:rsid w:val="00A41B24"/>
    <w:rsid w:val="00A42324"/>
    <w:rsid w:val="00A42410"/>
    <w:rsid w:val="00A4360A"/>
    <w:rsid w:val="00A438F9"/>
    <w:rsid w:val="00A4445A"/>
    <w:rsid w:val="00A454DF"/>
    <w:rsid w:val="00A47710"/>
    <w:rsid w:val="00A501A7"/>
    <w:rsid w:val="00A503B4"/>
    <w:rsid w:val="00A50CEB"/>
    <w:rsid w:val="00A52671"/>
    <w:rsid w:val="00A52B61"/>
    <w:rsid w:val="00A544E1"/>
    <w:rsid w:val="00A54588"/>
    <w:rsid w:val="00A54CF1"/>
    <w:rsid w:val="00A55E65"/>
    <w:rsid w:val="00A56045"/>
    <w:rsid w:val="00A56403"/>
    <w:rsid w:val="00A568B1"/>
    <w:rsid w:val="00A57424"/>
    <w:rsid w:val="00A57B9A"/>
    <w:rsid w:val="00A6013D"/>
    <w:rsid w:val="00A61767"/>
    <w:rsid w:val="00A6180F"/>
    <w:rsid w:val="00A62DE3"/>
    <w:rsid w:val="00A6336D"/>
    <w:rsid w:val="00A63513"/>
    <w:rsid w:val="00A640D6"/>
    <w:rsid w:val="00A64F11"/>
    <w:rsid w:val="00A67C35"/>
    <w:rsid w:val="00A713CF"/>
    <w:rsid w:val="00A71B75"/>
    <w:rsid w:val="00A71C01"/>
    <w:rsid w:val="00A72238"/>
    <w:rsid w:val="00A72E39"/>
    <w:rsid w:val="00A72F2F"/>
    <w:rsid w:val="00A73702"/>
    <w:rsid w:val="00A74239"/>
    <w:rsid w:val="00A76840"/>
    <w:rsid w:val="00A775EB"/>
    <w:rsid w:val="00A80079"/>
    <w:rsid w:val="00A80319"/>
    <w:rsid w:val="00A81FFD"/>
    <w:rsid w:val="00A8308A"/>
    <w:rsid w:val="00A83552"/>
    <w:rsid w:val="00A837E1"/>
    <w:rsid w:val="00A83D61"/>
    <w:rsid w:val="00A84616"/>
    <w:rsid w:val="00A84908"/>
    <w:rsid w:val="00A854BE"/>
    <w:rsid w:val="00A8641E"/>
    <w:rsid w:val="00A86AE7"/>
    <w:rsid w:val="00A903D0"/>
    <w:rsid w:val="00A90D68"/>
    <w:rsid w:val="00A91378"/>
    <w:rsid w:val="00A914DB"/>
    <w:rsid w:val="00A9238D"/>
    <w:rsid w:val="00A93308"/>
    <w:rsid w:val="00A93CD6"/>
    <w:rsid w:val="00A94A41"/>
    <w:rsid w:val="00A95770"/>
    <w:rsid w:val="00A95FD3"/>
    <w:rsid w:val="00A96207"/>
    <w:rsid w:val="00A96FBD"/>
    <w:rsid w:val="00A972E6"/>
    <w:rsid w:val="00A97996"/>
    <w:rsid w:val="00AA06A2"/>
    <w:rsid w:val="00AA5007"/>
    <w:rsid w:val="00AA5CDC"/>
    <w:rsid w:val="00AA618F"/>
    <w:rsid w:val="00AA65D3"/>
    <w:rsid w:val="00AA6EF7"/>
    <w:rsid w:val="00AA7485"/>
    <w:rsid w:val="00AB04A5"/>
    <w:rsid w:val="00AB064E"/>
    <w:rsid w:val="00AB14BB"/>
    <w:rsid w:val="00AB17E7"/>
    <w:rsid w:val="00AB2989"/>
    <w:rsid w:val="00AB3418"/>
    <w:rsid w:val="00AB38CC"/>
    <w:rsid w:val="00AB3F6A"/>
    <w:rsid w:val="00AB4AC3"/>
    <w:rsid w:val="00AB579C"/>
    <w:rsid w:val="00AB5F24"/>
    <w:rsid w:val="00AB66CD"/>
    <w:rsid w:val="00AB7AFD"/>
    <w:rsid w:val="00AC0449"/>
    <w:rsid w:val="00AC0841"/>
    <w:rsid w:val="00AC08D2"/>
    <w:rsid w:val="00AC318B"/>
    <w:rsid w:val="00AC38A0"/>
    <w:rsid w:val="00AC398A"/>
    <w:rsid w:val="00AC5724"/>
    <w:rsid w:val="00AC6E64"/>
    <w:rsid w:val="00AC73B1"/>
    <w:rsid w:val="00AC745B"/>
    <w:rsid w:val="00AD17B2"/>
    <w:rsid w:val="00AD28AB"/>
    <w:rsid w:val="00AD345D"/>
    <w:rsid w:val="00AD37E1"/>
    <w:rsid w:val="00AD3D75"/>
    <w:rsid w:val="00AD4964"/>
    <w:rsid w:val="00AD5018"/>
    <w:rsid w:val="00AD5119"/>
    <w:rsid w:val="00AD67A8"/>
    <w:rsid w:val="00AD71C3"/>
    <w:rsid w:val="00AD7FC6"/>
    <w:rsid w:val="00AE2DAC"/>
    <w:rsid w:val="00AE2FFC"/>
    <w:rsid w:val="00AE3BB0"/>
    <w:rsid w:val="00AE443D"/>
    <w:rsid w:val="00AE508C"/>
    <w:rsid w:val="00AE5730"/>
    <w:rsid w:val="00AE6863"/>
    <w:rsid w:val="00AE797F"/>
    <w:rsid w:val="00AF0340"/>
    <w:rsid w:val="00AF0F79"/>
    <w:rsid w:val="00AF1528"/>
    <w:rsid w:val="00AF15D7"/>
    <w:rsid w:val="00AF1632"/>
    <w:rsid w:val="00AF1A6E"/>
    <w:rsid w:val="00AF1B28"/>
    <w:rsid w:val="00AF26F8"/>
    <w:rsid w:val="00AF3A65"/>
    <w:rsid w:val="00AF4675"/>
    <w:rsid w:val="00AF52A1"/>
    <w:rsid w:val="00AF5CDE"/>
    <w:rsid w:val="00AF6EDB"/>
    <w:rsid w:val="00AF75E1"/>
    <w:rsid w:val="00AF7A22"/>
    <w:rsid w:val="00AF7C5A"/>
    <w:rsid w:val="00AF7D48"/>
    <w:rsid w:val="00B00D20"/>
    <w:rsid w:val="00B01204"/>
    <w:rsid w:val="00B0354C"/>
    <w:rsid w:val="00B0412F"/>
    <w:rsid w:val="00B0495B"/>
    <w:rsid w:val="00B05B64"/>
    <w:rsid w:val="00B06098"/>
    <w:rsid w:val="00B061B1"/>
    <w:rsid w:val="00B06911"/>
    <w:rsid w:val="00B10311"/>
    <w:rsid w:val="00B1079E"/>
    <w:rsid w:val="00B11731"/>
    <w:rsid w:val="00B12699"/>
    <w:rsid w:val="00B12C5C"/>
    <w:rsid w:val="00B1322A"/>
    <w:rsid w:val="00B133D1"/>
    <w:rsid w:val="00B134DB"/>
    <w:rsid w:val="00B13915"/>
    <w:rsid w:val="00B13951"/>
    <w:rsid w:val="00B16671"/>
    <w:rsid w:val="00B16AA8"/>
    <w:rsid w:val="00B20C3F"/>
    <w:rsid w:val="00B20E8A"/>
    <w:rsid w:val="00B21FC4"/>
    <w:rsid w:val="00B220DE"/>
    <w:rsid w:val="00B22457"/>
    <w:rsid w:val="00B23323"/>
    <w:rsid w:val="00B23E51"/>
    <w:rsid w:val="00B2417D"/>
    <w:rsid w:val="00B25C79"/>
    <w:rsid w:val="00B25F66"/>
    <w:rsid w:val="00B2654B"/>
    <w:rsid w:val="00B27594"/>
    <w:rsid w:val="00B27950"/>
    <w:rsid w:val="00B27F76"/>
    <w:rsid w:val="00B30199"/>
    <w:rsid w:val="00B316A0"/>
    <w:rsid w:val="00B33E25"/>
    <w:rsid w:val="00B34C05"/>
    <w:rsid w:val="00B34D25"/>
    <w:rsid w:val="00B35A46"/>
    <w:rsid w:val="00B35B07"/>
    <w:rsid w:val="00B35E83"/>
    <w:rsid w:val="00B37005"/>
    <w:rsid w:val="00B37780"/>
    <w:rsid w:val="00B41B8A"/>
    <w:rsid w:val="00B42405"/>
    <w:rsid w:val="00B424B6"/>
    <w:rsid w:val="00B42B4F"/>
    <w:rsid w:val="00B432A7"/>
    <w:rsid w:val="00B43630"/>
    <w:rsid w:val="00B44108"/>
    <w:rsid w:val="00B44967"/>
    <w:rsid w:val="00B44FE6"/>
    <w:rsid w:val="00B454A1"/>
    <w:rsid w:val="00B45576"/>
    <w:rsid w:val="00B459A1"/>
    <w:rsid w:val="00B46F4E"/>
    <w:rsid w:val="00B47BF7"/>
    <w:rsid w:val="00B47E88"/>
    <w:rsid w:val="00B506C2"/>
    <w:rsid w:val="00B50845"/>
    <w:rsid w:val="00B51759"/>
    <w:rsid w:val="00B51A8C"/>
    <w:rsid w:val="00B52924"/>
    <w:rsid w:val="00B540ED"/>
    <w:rsid w:val="00B55153"/>
    <w:rsid w:val="00B5522F"/>
    <w:rsid w:val="00B55766"/>
    <w:rsid w:val="00B55F5B"/>
    <w:rsid w:val="00B570AC"/>
    <w:rsid w:val="00B57C6B"/>
    <w:rsid w:val="00B6000B"/>
    <w:rsid w:val="00B602CF"/>
    <w:rsid w:val="00B60616"/>
    <w:rsid w:val="00B60ED3"/>
    <w:rsid w:val="00B61A5B"/>
    <w:rsid w:val="00B61B37"/>
    <w:rsid w:val="00B62424"/>
    <w:rsid w:val="00B63A76"/>
    <w:rsid w:val="00B642A8"/>
    <w:rsid w:val="00B6459E"/>
    <w:rsid w:val="00B64625"/>
    <w:rsid w:val="00B649E0"/>
    <w:rsid w:val="00B66099"/>
    <w:rsid w:val="00B660AD"/>
    <w:rsid w:val="00B660CB"/>
    <w:rsid w:val="00B662B5"/>
    <w:rsid w:val="00B66C0A"/>
    <w:rsid w:val="00B70E5E"/>
    <w:rsid w:val="00B72C26"/>
    <w:rsid w:val="00B73660"/>
    <w:rsid w:val="00B7442D"/>
    <w:rsid w:val="00B74A12"/>
    <w:rsid w:val="00B75DD6"/>
    <w:rsid w:val="00B75FD4"/>
    <w:rsid w:val="00B81064"/>
    <w:rsid w:val="00B812E2"/>
    <w:rsid w:val="00B81351"/>
    <w:rsid w:val="00B8387E"/>
    <w:rsid w:val="00B83B59"/>
    <w:rsid w:val="00B84C01"/>
    <w:rsid w:val="00B85448"/>
    <w:rsid w:val="00B8578E"/>
    <w:rsid w:val="00B86537"/>
    <w:rsid w:val="00B87CDA"/>
    <w:rsid w:val="00B90771"/>
    <w:rsid w:val="00B90A58"/>
    <w:rsid w:val="00B910A4"/>
    <w:rsid w:val="00B91184"/>
    <w:rsid w:val="00B92DEF"/>
    <w:rsid w:val="00B9309B"/>
    <w:rsid w:val="00B93D7B"/>
    <w:rsid w:val="00B957F4"/>
    <w:rsid w:val="00BA0B87"/>
    <w:rsid w:val="00BA16B3"/>
    <w:rsid w:val="00BA1945"/>
    <w:rsid w:val="00BA2816"/>
    <w:rsid w:val="00BA4271"/>
    <w:rsid w:val="00BA4FDB"/>
    <w:rsid w:val="00BA5D4F"/>
    <w:rsid w:val="00BA5D6B"/>
    <w:rsid w:val="00BA6850"/>
    <w:rsid w:val="00BA69E7"/>
    <w:rsid w:val="00BA6F99"/>
    <w:rsid w:val="00BA78D3"/>
    <w:rsid w:val="00BA7A3A"/>
    <w:rsid w:val="00BA7D07"/>
    <w:rsid w:val="00BA7E21"/>
    <w:rsid w:val="00BB051F"/>
    <w:rsid w:val="00BB076A"/>
    <w:rsid w:val="00BB0F65"/>
    <w:rsid w:val="00BB2C5F"/>
    <w:rsid w:val="00BB3443"/>
    <w:rsid w:val="00BB3A4F"/>
    <w:rsid w:val="00BB67A7"/>
    <w:rsid w:val="00BC03AF"/>
    <w:rsid w:val="00BC03EF"/>
    <w:rsid w:val="00BC1C3D"/>
    <w:rsid w:val="00BC1DD3"/>
    <w:rsid w:val="00BC1EE8"/>
    <w:rsid w:val="00BC2282"/>
    <w:rsid w:val="00BC30F8"/>
    <w:rsid w:val="00BC3140"/>
    <w:rsid w:val="00BC3705"/>
    <w:rsid w:val="00BC3B56"/>
    <w:rsid w:val="00BC40AE"/>
    <w:rsid w:val="00BC44AB"/>
    <w:rsid w:val="00BC44B7"/>
    <w:rsid w:val="00BC4E7B"/>
    <w:rsid w:val="00BC5B68"/>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307E"/>
    <w:rsid w:val="00BE3884"/>
    <w:rsid w:val="00BE4F95"/>
    <w:rsid w:val="00BE5DE5"/>
    <w:rsid w:val="00BE741F"/>
    <w:rsid w:val="00BF135D"/>
    <w:rsid w:val="00BF209D"/>
    <w:rsid w:val="00BF21B9"/>
    <w:rsid w:val="00BF237B"/>
    <w:rsid w:val="00BF2ECA"/>
    <w:rsid w:val="00BF3BB3"/>
    <w:rsid w:val="00BF4810"/>
    <w:rsid w:val="00BF4D5D"/>
    <w:rsid w:val="00BF5512"/>
    <w:rsid w:val="00BF6C83"/>
    <w:rsid w:val="00C010D7"/>
    <w:rsid w:val="00C01EE8"/>
    <w:rsid w:val="00C02FBB"/>
    <w:rsid w:val="00C0308C"/>
    <w:rsid w:val="00C03163"/>
    <w:rsid w:val="00C03CFF"/>
    <w:rsid w:val="00C03F35"/>
    <w:rsid w:val="00C0447F"/>
    <w:rsid w:val="00C05821"/>
    <w:rsid w:val="00C05D7C"/>
    <w:rsid w:val="00C06BF7"/>
    <w:rsid w:val="00C071F1"/>
    <w:rsid w:val="00C07B15"/>
    <w:rsid w:val="00C07B1B"/>
    <w:rsid w:val="00C1102D"/>
    <w:rsid w:val="00C11CFF"/>
    <w:rsid w:val="00C12F8A"/>
    <w:rsid w:val="00C135A7"/>
    <w:rsid w:val="00C13A3C"/>
    <w:rsid w:val="00C1422B"/>
    <w:rsid w:val="00C14259"/>
    <w:rsid w:val="00C1426B"/>
    <w:rsid w:val="00C1505B"/>
    <w:rsid w:val="00C1524E"/>
    <w:rsid w:val="00C15B95"/>
    <w:rsid w:val="00C168E3"/>
    <w:rsid w:val="00C17A9B"/>
    <w:rsid w:val="00C21AC7"/>
    <w:rsid w:val="00C234B9"/>
    <w:rsid w:val="00C256CD"/>
    <w:rsid w:val="00C261F4"/>
    <w:rsid w:val="00C271E2"/>
    <w:rsid w:val="00C31268"/>
    <w:rsid w:val="00C31516"/>
    <w:rsid w:val="00C315C8"/>
    <w:rsid w:val="00C31AE6"/>
    <w:rsid w:val="00C31C84"/>
    <w:rsid w:val="00C31E99"/>
    <w:rsid w:val="00C32EE8"/>
    <w:rsid w:val="00C367F3"/>
    <w:rsid w:val="00C379DC"/>
    <w:rsid w:val="00C40121"/>
    <w:rsid w:val="00C40D67"/>
    <w:rsid w:val="00C40F0A"/>
    <w:rsid w:val="00C41A08"/>
    <w:rsid w:val="00C42AB1"/>
    <w:rsid w:val="00C42F3B"/>
    <w:rsid w:val="00C43AB9"/>
    <w:rsid w:val="00C44E79"/>
    <w:rsid w:val="00C46B02"/>
    <w:rsid w:val="00C46D81"/>
    <w:rsid w:val="00C51823"/>
    <w:rsid w:val="00C51AD0"/>
    <w:rsid w:val="00C52108"/>
    <w:rsid w:val="00C54C11"/>
    <w:rsid w:val="00C555C5"/>
    <w:rsid w:val="00C5678B"/>
    <w:rsid w:val="00C56C3C"/>
    <w:rsid w:val="00C572C6"/>
    <w:rsid w:val="00C60024"/>
    <w:rsid w:val="00C60451"/>
    <w:rsid w:val="00C60995"/>
    <w:rsid w:val="00C60A7E"/>
    <w:rsid w:val="00C62A96"/>
    <w:rsid w:val="00C63914"/>
    <w:rsid w:val="00C649B3"/>
    <w:rsid w:val="00C65BA8"/>
    <w:rsid w:val="00C66766"/>
    <w:rsid w:val="00C66DFD"/>
    <w:rsid w:val="00C676B1"/>
    <w:rsid w:val="00C677FE"/>
    <w:rsid w:val="00C67F36"/>
    <w:rsid w:val="00C703C3"/>
    <w:rsid w:val="00C703FE"/>
    <w:rsid w:val="00C706BE"/>
    <w:rsid w:val="00C72C8D"/>
    <w:rsid w:val="00C7330B"/>
    <w:rsid w:val="00C7393C"/>
    <w:rsid w:val="00C73A00"/>
    <w:rsid w:val="00C73B69"/>
    <w:rsid w:val="00C74DE9"/>
    <w:rsid w:val="00C75182"/>
    <w:rsid w:val="00C7521D"/>
    <w:rsid w:val="00C75587"/>
    <w:rsid w:val="00C77428"/>
    <w:rsid w:val="00C779F0"/>
    <w:rsid w:val="00C77D0F"/>
    <w:rsid w:val="00C8033F"/>
    <w:rsid w:val="00C813DF"/>
    <w:rsid w:val="00C81457"/>
    <w:rsid w:val="00C81646"/>
    <w:rsid w:val="00C819A6"/>
    <w:rsid w:val="00C81FCB"/>
    <w:rsid w:val="00C82695"/>
    <w:rsid w:val="00C84348"/>
    <w:rsid w:val="00C85007"/>
    <w:rsid w:val="00C85249"/>
    <w:rsid w:val="00C8544F"/>
    <w:rsid w:val="00C85824"/>
    <w:rsid w:val="00C85E67"/>
    <w:rsid w:val="00C86537"/>
    <w:rsid w:val="00C8761E"/>
    <w:rsid w:val="00C878AB"/>
    <w:rsid w:val="00C91175"/>
    <w:rsid w:val="00C92BB8"/>
    <w:rsid w:val="00C92BD8"/>
    <w:rsid w:val="00C93FEF"/>
    <w:rsid w:val="00C9499A"/>
    <w:rsid w:val="00C95450"/>
    <w:rsid w:val="00C97B8B"/>
    <w:rsid w:val="00CA2059"/>
    <w:rsid w:val="00CA2780"/>
    <w:rsid w:val="00CA2DAF"/>
    <w:rsid w:val="00CA433A"/>
    <w:rsid w:val="00CA47D5"/>
    <w:rsid w:val="00CA5A9C"/>
    <w:rsid w:val="00CA78B0"/>
    <w:rsid w:val="00CB04E7"/>
    <w:rsid w:val="00CB0939"/>
    <w:rsid w:val="00CB0C1C"/>
    <w:rsid w:val="00CB0D1E"/>
    <w:rsid w:val="00CB2D7B"/>
    <w:rsid w:val="00CB348F"/>
    <w:rsid w:val="00CB3C89"/>
    <w:rsid w:val="00CB400B"/>
    <w:rsid w:val="00CB7A03"/>
    <w:rsid w:val="00CC0B82"/>
    <w:rsid w:val="00CC1D36"/>
    <w:rsid w:val="00CC20D6"/>
    <w:rsid w:val="00CC2E05"/>
    <w:rsid w:val="00CC75E4"/>
    <w:rsid w:val="00CC7D32"/>
    <w:rsid w:val="00CC7E2E"/>
    <w:rsid w:val="00CD08F3"/>
    <w:rsid w:val="00CD1C38"/>
    <w:rsid w:val="00CD21CB"/>
    <w:rsid w:val="00CD25AA"/>
    <w:rsid w:val="00CD2638"/>
    <w:rsid w:val="00CD4508"/>
    <w:rsid w:val="00CD4A33"/>
    <w:rsid w:val="00CD668D"/>
    <w:rsid w:val="00CD7276"/>
    <w:rsid w:val="00CD7754"/>
    <w:rsid w:val="00CE029E"/>
    <w:rsid w:val="00CE1501"/>
    <w:rsid w:val="00CE1DAF"/>
    <w:rsid w:val="00CE2010"/>
    <w:rsid w:val="00CE22AA"/>
    <w:rsid w:val="00CE521D"/>
    <w:rsid w:val="00CE5D10"/>
    <w:rsid w:val="00CE6B0E"/>
    <w:rsid w:val="00CE6C31"/>
    <w:rsid w:val="00CF0B5C"/>
    <w:rsid w:val="00CF11B9"/>
    <w:rsid w:val="00CF1A93"/>
    <w:rsid w:val="00CF237C"/>
    <w:rsid w:val="00CF3669"/>
    <w:rsid w:val="00CF499D"/>
    <w:rsid w:val="00CF4A2C"/>
    <w:rsid w:val="00CF5297"/>
    <w:rsid w:val="00CF5C61"/>
    <w:rsid w:val="00CF610F"/>
    <w:rsid w:val="00CF6A50"/>
    <w:rsid w:val="00D00957"/>
    <w:rsid w:val="00D00ACD"/>
    <w:rsid w:val="00D00EC9"/>
    <w:rsid w:val="00D011AE"/>
    <w:rsid w:val="00D01C14"/>
    <w:rsid w:val="00D0393A"/>
    <w:rsid w:val="00D03B4E"/>
    <w:rsid w:val="00D04148"/>
    <w:rsid w:val="00D0566B"/>
    <w:rsid w:val="00D06B4A"/>
    <w:rsid w:val="00D07025"/>
    <w:rsid w:val="00D073B2"/>
    <w:rsid w:val="00D10EE7"/>
    <w:rsid w:val="00D12A6E"/>
    <w:rsid w:val="00D1354D"/>
    <w:rsid w:val="00D13CCA"/>
    <w:rsid w:val="00D14C98"/>
    <w:rsid w:val="00D16E88"/>
    <w:rsid w:val="00D170FC"/>
    <w:rsid w:val="00D17F87"/>
    <w:rsid w:val="00D20236"/>
    <w:rsid w:val="00D2050B"/>
    <w:rsid w:val="00D208F9"/>
    <w:rsid w:val="00D211F4"/>
    <w:rsid w:val="00D211FE"/>
    <w:rsid w:val="00D21A36"/>
    <w:rsid w:val="00D2278A"/>
    <w:rsid w:val="00D22A11"/>
    <w:rsid w:val="00D22F60"/>
    <w:rsid w:val="00D231C1"/>
    <w:rsid w:val="00D237BC"/>
    <w:rsid w:val="00D24689"/>
    <w:rsid w:val="00D24CA5"/>
    <w:rsid w:val="00D2527D"/>
    <w:rsid w:val="00D2631F"/>
    <w:rsid w:val="00D26FC2"/>
    <w:rsid w:val="00D27FB7"/>
    <w:rsid w:val="00D31A79"/>
    <w:rsid w:val="00D32670"/>
    <w:rsid w:val="00D3312F"/>
    <w:rsid w:val="00D337DD"/>
    <w:rsid w:val="00D33A4B"/>
    <w:rsid w:val="00D34987"/>
    <w:rsid w:val="00D3582D"/>
    <w:rsid w:val="00D37849"/>
    <w:rsid w:val="00D37FD7"/>
    <w:rsid w:val="00D4073C"/>
    <w:rsid w:val="00D426FE"/>
    <w:rsid w:val="00D42AE8"/>
    <w:rsid w:val="00D42E44"/>
    <w:rsid w:val="00D43E8F"/>
    <w:rsid w:val="00D44583"/>
    <w:rsid w:val="00D44EF9"/>
    <w:rsid w:val="00D44FDF"/>
    <w:rsid w:val="00D459A1"/>
    <w:rsid w:val="00D45B2E"/>
    <w:rsid w:val="00D45C9A"/>
    <w:rsid w:val="00D45EB6"/>
    <w:rsid w:val="00D47342"/>
    <w:rsid w:val="00D473C1"/>
    <w:rsid w:val="00D47569"/>
    <w:rsid w:val="00D4765A"/>
    <w:rsid w:val="00D476DB"/>
    <w:rsid w:val="00D47879"/>
    <w:rsid w:val="00D50F87"/>
    <w:rsid w:val="00D51CA9"/>
    <w:rsid w:val="00D52A8C"/>
    <w:rsid w:val="00D52AAF"/>
    <w:rsid w:val="00D52DE9"/>
    <w:rsid w:val="00D532D5"/>
    <w:rsid w:val="00D5398D"/>
    <w:rsid w:val="00D53CD9"/>
    <w:rsid w:val="00D547F6"/>
    <w:rsid w:val="00D5580D"/>
    <w:rsid w:val="00D55ABB"/>
    <w:rsid w:val="00D55BD9"/>
    <w:rsid w:val="00D55BE5"/>
    <w:rsid w:val="00D57CB3"/>
    <w:rsid w:val="00D60091"/>
    <w:rsid w:val="00D608F8"/>
    <w:rsid w:val="00D609A1"/>
    <w:rsid w:val="00D62288"/>
    <w:rsid w:val="00D6290B"/>
    <w:rsid w:val="00D62B43"/>
    <w:rsid w:val="00D63051"/>
    <w:rsid w:val="00D63E8D"/>
    <w:rsid w:val="00D64095"/>
    <w:rsid w:val="00D641FE"/>
    <w:rsid w:val="00D64B4B"/>
    <w:rsid w:val="00D64CC6"/>
    <w:rsid w:val="00D650F4"/>
    <w:rsid w:val="00D7233C"/>
    <w:rsid w:val="00D72B77"/>
    <w:rsid w:val="00D73324"/>
    <w:rsid w:val="00D736C0"/>
    <w:rsid w:val="00D739C0"/>
    <w:rsid w:val="00D73B39"/>
    <w:rsid w:val="00D745D7"/>
    <w:rsid w:val="00D76B0F"/>
    <w:rsid w:val="00D779D5"/>
    <w:rsid w:val="00D80274"/>
    <w:rsid w:val="00D80703"/>
    <w:rsid w:val="00D828BE"/>
    <w:rsid w:val="00D844D0"/>
    <w:rsid w:val="00D85281"/>
    <w:rsid w:val="00D869C7"/>
    <w:rsid w:val="00D872F9"/>
    <w:rsid w:val="00D87966"/>
    <w:rsid w:val="00D87FD7"/>
    <w:rsid w:val="00D90512"/>
    <w:rsid w:val="00D91ACE"/>
    <w:rsid w:val="00D923DF"/>
    <w:rsid w:val="00D94999"/>
    <w:rsid w:val="00D956F7"/>
    <w:rsid w:val="00D9623B"/>
    <w:rsid w:val="00D9636F"/>
    <w:rsid w:val="00D96B34"/>
    <w:rsid w:val="00D97854"/>
    <w:rsid w:val="00DA1069"/>
    <w:rsid w:val="00DA1134"/>
    <w:rsid w:val="00DA1DEE"/>
    <w:rsid w:val="00DA1E57"/>
    <w:rsid w:val="00DA2734"/>
    <w:rsid w:val="00DA2A5E"/>
    <w:rsid w:val="00DA3765"/>
    <w:rsid w:val="00DA3FB8"/>
    <w:rsid w:val="00DA4A5A"/>
    <w:rsid w:val="00DA554A"/>
    <w:rsid w:val="00DA5558"/>
    <w:rsid w:val="00DA5D5A"/>
    <w:rsid w:val="00DA6267"/>
    <w:rsid w:val="00DA6729"/>
    <w:rsid w:val="00DA7258"/>
    <w:rsid w:val="00DA79E2"/>
    <w:rsid w:val="00DB189C"/>
    <w:rsid w:val="00DB1C1F"/>
    <w:rsid w:val="00DB2A50"/>
    <w:rsid w:val="00DB2BA8"/>
    <w:rsid w:val="00DB3FA4"/>
    <w:rsid w:val="00DB415E"/>
    <w:rsid w:val="00DB54B1"/>
    <w:rsid w:val="00DB57FC"/>
    <w:rsid w:val="00DB68E3"/>
    <w:rsid w:val="00DB6A3B"/>
    <w:rsid w:val="00DB6BBD"/>
    <w:rsid w:val="00DB6CAB"/>
    <w:rsid w:val="00DB7DDB"/>
    <w:rsid w:val="00DC06BB"/>
    <w:rsid w:val="00DC1434"/>
    <w:rsid w:val="00DC1B2A"/>
    <w:rsid w:val="00DC286C"/>
    <w:rsid w:val="00DC3FBF"/>
    <w:rsid w:val="00DC4310"/>
    <w:rsid w:val="00DC47BF"/>
    <w:rsid w:val="00DC4C9D"/>
    <w:rsid w:val="00DC4E67"/>
    <w:rsid w:val="00DC4E97"/>
    <w:rsid w:val="00DC518C"/>
    <w:rsid w:val="00DC5294"/>
    <w:rsid w:val="00DC73EE"/>
    <w:rsid w:val="00DC78AC"/>
    <w:rsid w:val="00DD060F"/>
    <w:rsid w:val="00DD1ACF"/>
    <w:rsid w:val="00DD2F22"/>
    <w:rsid w:val="00DD38A1"/>
    <w:rsid w:val="00DD39CD"/>
    <w:rsid w:val="00DD591C"/>
    <w:rsid w:val="00DD6E22"/>
    <w:rsid w:val="00DD6E2A"/>
    <w:rsid w:val="00DD7385"/>
    <w:rsid w:val="00DD7676"/>
    <w:rsid w:val="00DE26A5"/>
    <w:rsid w:val="00DE2EAA"/>
    <w:rsid w:val="00DE475E"/>
    <w:rsid w:val="00DE4C06"/>
    <w:rsid w:val="00DF0B89"/>
    <w:rsid w:val="00DF18B4"/>
    <w:rsid w:val="00DF231D"/>
    <w:rsid w:val="00DF2889"/>
    <w:rsid w:val="00DF2D16"/>
    <w:rsid w:val="00DF3B55"/>
    <w:rsid w:val="00DF574E"/>
    <w:rsid w:val="00DF69B0"/>
    <w:rsid w:val="00E00C5E"/>
    <w:rsid w:val="00E016B5"/>
    <w:rsid w:val="00E0200D"/>
    <w:rsid w:val="00E02511"/>
    <w:rsid w:val="00E02F36"/>
    <w:rsid w:val="00E05A3B"/>
    <w:rsid w:val="00E05DA3"/>
    <w:rsid w:val="00E06178"/>
    <w:rsid w:val="00E06730"/>
    <w:rsid w:val="00E07801"/>
    <w:rsid w:val="00E07D23"/>
    <w:rsid w:val="00E102AC"/>
    <w:rsid w:val="00E105F9"/>
    <w:rsid w:val="00E123F2"/>
    <w:rsid w:val="00E12479"/>
    <w:rsid w:val="00E13034"/>
    <w:rsid w:val="00E14778"/>
    <w:rsid w:val="00E16806"/>
    <w:rsid w:val="00E17868"/>
    <w:rsid w:val="00E17B1F"/>
    <w:rsid w:val="00E201A3"/>
    <w:rsid w:val="00E21680"/>
    <w:rsid w:val="00E2306D"/>
    <w:rsid w:val="00E2382D"/>
    <w:rsid w:val="00E24E25"/>
    <w:rsid w:val="00E259BE"/>
    <w:rsid w:val="00E26B8E"/>
    <w:rsid w:val="00E2773B"/>
    <w:rsid w:val="00E27EEB"/>
    <w:rsid w:val="00E30013"/>
    <w:rsid w:val="00E3007A"/>
    <w:rsid w:val="00E30D1A"/>
    <w:rsid w:val="00E316B2"/>
    <w:rsid w:val="00E31880"/>
    <w:rsid w:val="00E31CF0"/>
    <w:rsid w:val="00E31EAB"/>
    <w:rsid w:val="00E32A12"/>
    <w:rsid w:val="00E34528"/>
    <w:rsid w:val="00E34E5F"/>
    <w:rsid w:val="00E34E92"/>
    <w:rsid w:val="00E351E6"/>
    <w:rsid w:val="00E35C2C"/>
    <w:rsid w:val="00E35C4C"/>
    <w:rsid w:val="00E36293"/>
    <w:rsid w:val="00E37AD6"/>
    <w:rsid w:val="00E415FB"/>
    <w:rsid w:val="00E42716"/>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429A"/>
    <w:rsid w:val="00E556D2"/>
    <w:rsid w:val="00E558A2"/>
    <w:rsid w:val="00E5631C"/>
    <w:rsid w:val="00E5649B"/>
    <w:rsid w:val="00E569D0"/>
    <w:rsid w:val="00E56E8A"/>
    <w:rsid w:val="00E57DEB"/>
    <w:rsid w:val="00E60471"/>
    <w:rsid w:val="00E61F10"/>
    <w:rsid w:val="00E65243"/>
    <w:rsid w:val="00E67F05"/>
    <w:rsid w:val="00E72FA5"/>
    <w:rsid w:val="00E73B28"/>
    <w:rsid w:val="00E76364"/>
    <w:rsid w:val="00E76C4E"/>
    <w:rsid w:val="00E778D0"/>
    <w:rsid w:val="00E82777"/>
    <w:rsid w:val="00E827E8"/>
    <w:rsid w:val="00E837C8"/>
    <w:rsid w:val="00E8393E"/>
    <w:rsid w:val="00E83A92"/>
    <w:rsid w:val="00E84784"/>
    <w:rsid w:val="00E84925"/>
    <w:rsid w:val="00E85543"/>
    <w:rsid w:val="00E86E7B"/>
    <w:rsid w:val="00E90DCD"/>
    <w:rsid w:val="00E912DB"/>
    <w:rsid w:val="00E91C57"/>
    <w:rsid w:val="00E91F3F"/>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F8E"/>
    <w:rsid w:val="00EA55C2"/>
    <w:rsid w:val="00EA593E"/>
    <w:rsid w:val="00EA5EAB"/>
    <w:rsid w:val="00EA6406"/>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091"/>
    <w:rsid w:val="00EC669C"/>
    <w:rsid w:val="00ED009E"/>
    <w:rsid w:val="00ED031C"/>
    <w:rsid w:val="00ED0773"/>
    <w:rsid w:val="00ED0920"/>
    <w:rsid w:val="00ED26BE"/>
    <w:rsid w:val="00ED3484"/>
    <w:rsid w:val="00ED3979"/>
    <w:rsid w:val="00ED3D28"/>
    <w:rsid w:val="00ED4B27"/>
    <w:rsid w:val="00ED4F21"/>
    <w:rsid w:val="00ED5733"/>
    <w:rsid w:val="00ED59B4"/>
    <w:rsid w:val="00ED6839"/>
    <w:rsid w:val="00ED69D8"/>
    <w:rsid w:val="00ED7B60"/>
    <w:rsid w:val="00ED7F05"/>
    <w:rsid w:val="00ED7F56"/>
    <w:rsid w:val="00EE0594"/>
    <w:rsid w:val="00EE2248"/>
    <w:rsid w:val="00EE309F"/>
    <w:rsid w:val="00EE3E8E"/>
    <w:rsid w:val="00EE42AA"/>
    <w:rsid w:val="00EE4AB9"/>
    <w:rsid w:val="00EE69E3"/>
    <w:rsid w:val="00EE7CD4"/>
    <w:rsid w:val="00EF043E"/>
    <w:rsid w:val="00EF0BE1"/>
    <w:rsid w:val="00EF12BF"/>
    <w:rsid w:val="00EF3BE9"/>
    <w:rsid w:val="00EF3EA4"/>
    <w:rsid w:val="00EF4787"/>
    <w:rsid w:val="00EF4F3C"/>
    <w:rsid w:val="00EF536A"/>
    <w:rsid w:val="00EF5C02"/>
    <w:rsid w:val="00EF5FC3"/>
    <w:rsid w:val="00EF70A8"/>
    <w:rsid w:val="00EF73ED"/>
    <w:rsid w:val="00F0031D"/>
    <w:rsid w:val="00F007DD"/>
    <w:rsid w:val="00F0211E"/>
    <w:rsid w:val="00F02912"/>
    <w:rsid w:val="00F03048"/>
    <w:rsid w:val="00F03C3C"/>
    <w:rsid w:val="00F046D0"/>
    <w:rsid w:val="00F052F1"/>
    <w:rsid w:val="00F054DF"/>
    <w:rsid w:val="00F0624D"/>
    <w:rsid w:val="00F07DB7"/>
    <w:rsid w:val="00F07E65"/>
    <w:rsid w:val="00F10151"/>
    <w:rsid w:val="00F113EA"/>
    <w:rsid w:val="00F11FA8"/>
    <w:rsid w:val="00F13AA0"/>
    <w:rsid w:val="00F13B1B"/>
    <w:rsid w:val="00F13E0C"/>
    <w:rsid w:val="00F1528F"/>
    <w:rsid w:val="00F1564E"/>
    <w:rsid w:val="00F156A9"/>
    <w:rsid w:val="00F16E4E"/>
    <w:rsid w:val="00F175F4"/>
    <w:rsid w:val="00F2026A"/>
    <w:rsid w:val="00F20410"/>
    <w:rsid w:val="00F20B94"/>
    <w:rsid w:val="00F20C11"/>
    <w:rsid w:val="00F21462"/>
    <w:rsid w:val="00F2174E"/>
    <w:rsid w:val="00F21E1A"/>
    <w:rsid w:val="00F22625"/>
    <w:rsid w:val="00F22ED1"/>
    <w:rsid w:val="00F23095"/>
    <w:rsid w:val="00F231C0"/>
    <w:rsid w:val="00F23838"/>
    <w:rsid w:val="00F238CF"/>
    <w:rsid w:val="00F256EF"/>
    <w:rsid w:val="00F26EF3"/>
    <w:rsid w:val="00F26FE9"/>
    <w:rsid w:val="00F271CB"/>
    <w:rsid w:val="00F272BD"/>
    <w:rsid w:val="00F27683"/>
    <w:rsid w:val="00F27A94"/>
    <w:rsid w:val="00F27BE3"/>
    <w:rsid w:val="00F30868"/>
    <w:rsid w:val="00F30B4E"/>
    <w:rsid w:val="00F30FD6"/>
    <w:rsid w:val="00F31669"/>
    <w:rsid w:val="00F31BAB"/>
    <w:rsid w:val="00F31C3E"/>
    <w:rsid w:val="00F324BD"/>
    <w:rsid w:val="00F32A45"/>
    <w:rsid w:val="00F33259"/>
    <w:rsid w:val="00F339DE"/>
    <w:rsid w:val="00F34445"/>
    <w:rsid w:val="00F34563"/>
    <w:rsid w:val="00F34666"/>
    <w:rsid w:val="00F35AC0"/>
    <w:rsid w:val="00F35B6D"/>
    <w:rsid w:val="00F36239"/>
    <w:rsid w:val="00F36596"/>
    <w:rsid w:val="00F36AD3"/>
    <w:rsid w:val="00F36E4F"/>
    <w:rsid w:val="00F404D1"/>
    <w:rsid w:val="00F40A0B"/>
    <w:rsid w:val="00F40DF2"/>
    <w:rsid w:val="00F41FD4"/>
    <w:rsid w:val="00F4206A"/>
    <w:rsid w:val="00F42938"/>
    <w:rsid w:val="00F42992"/>
    <w:rsid w:val="00F42A89"/>
    <w:rsid w:val="00F4378B"/>
    <w:rsid w:val="00F43C9C"/>
    <w:rsid w:val="00F45417"/>
    <w:rsid w:val="00F4612C"/>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D97"/>
    <w:rsid w:val="00F57237"/>
    <w:rsid w:val="00F60573"/>
    <w:rsid w:val="00F62818"/>
    <w:rsid w:val="00F647AE"/>
    <w:rsid w:val="00F6496D"/>
    <w:rsid w:val="00F653A9"/>
    <w:rsid w:val="00F65CCE"/>
    <w:rsid w:val="00F6624A"/>
    <w:rsid w:val="00F6675E"/>
    <w:rsid w:val="00F70F6C"/>
    <w:rsid w:val="00F719A7"/>
    <w:rsid w:val="00F719B9"/>
    <w:rsid w:val="00F71A33"/>
    <w:rsid w:val="00F728FA"/>
    <w:rsid w:val="00F72989"/>
    <w:rsid w:val="00F72992"/>
    <w:rsid w:val="00F73C67"/>
    <w:rsid w:val="00F73E21"/>
    <w:rsid w:val="00F75094"/>
    <w:rsid w:val="00F7609B"/>
    <w:rsid w:val="00F77E88"/>
    <w:rsid w:val="00F81680"/>
    <w:rsid w:val="00F821CE"/>
    <w:rsid w:val="00F8239D"/>
    <w:rsid w:val="00F827B3"/>
    <w:rsid w:val="00F84071"/>
    <w:rsid w:val="00F84396"/>
    <w:rsid w:val="00F85C96"/>
    <w:rsid w:val="00F86063"/>
    <w:rsid w:val="00F86150"/>
    <w:rsid w:val="00F8796B"/>
    <w:rsid w:val="00F87A2D"/>
    <w:rsid w:val="00F9010A"/>
    <w:rsid w:val="00F904AA"/>
    <w:rsid w:val="00F90A29"/>
    <w:rsid w:val="00F92108"/>
    <w:rsid w:val="00F9230B"/>
    <w:rsid w:val="00F924B8"/>
    <w:rsid w:val="00F9313A"/>
    <w:rsid w:val="00F934E2"/>
    <w:rsid w:val="00F93671"/>
    <w:rsid w:val="00F9367B"/>
    <w:rsid w:val="00F937D9"/>
    <w:rsid w:val="00F93B7F"/>
    <w:rsid w:val="00F958B9"/>
    <w:rsid w:val="00F96503"/>
    <w:rsid w:val="00F9684F"/>
    <w:rsid w:val="00F96D4E"/>
    <w:rsid w:val="00FA0A12"/>
    <w:rsid w:val="00FA2B3A"/>
    <w:rsid w:val="00FA419B"/>
    <w:rsid w:val="00FA5562"/>
    <w:rsid w:val="00FA5B31"/>
    <w:rsid w:val="00FA6C24"/>
    <w:rsid w:val="00FA7256"/>
    <w:rsid w:val="00FA76AE"/>
    <w:rsid w:val="00FB12E6"/>
    <w:rsid w:val="00FB1F6E"/>
    <w:rsid w:val="00FB2B3D"/>
    <w:rsid w:val="00FB3A38"/>
    <w:rsid w:val="00FB5CE6"/>
    <w:rsid w:val="00FB747E"/>
    <w:rsid w:val="00FB7535"/>
    <w:rsid w:val="00FC065A"/>
    <w:rsid w:val="00FC07A6"/>
    <w:rsid w:val="00FC1205"/>
    <w:rsid w:val="00FC16F0"/>
    <w:rsid w:val="00FC2977"/>
    <w:rsid w:val="00FC328E"/>
    <w:rsid w:val="00FC3FE9"/>
    <w:rsid w:val="00FC4A91"/>
    <w:rsid w:val="00FC4AE8"/>
    <w:rsid w:val="00FC4F95"/>
    <w:rsid w:val="00FC5EBF"/>
    <w:rsid w:val="00FC6182"/>
    <w:rsid w:val="00FC6902"/>
    <w:rsid w:val="00FC6FEE"/>
    <w:rsid w:val="00FC708D"/>
    <w:rsid w:val="00FC776C"/>
    <w:rsid w:val="00FD0641"/>
    <w:rsid w:val="00FD07B2"/>
    <w:rsid w:val="00FD1043"/>
    <w:rsid w:val="00FD1948"/>
    <w:rsid w:val="00FD19EB"/>
    <w:rsid w:val="00FD30EF"/>
    <w:rsid w:val="00FD3494"/>
    <w:rsid w:val="00FD37F9"/>
    <w:rsid w:val="00FD4692"/>
    <w:rsid w:val="00FD4868"/>
    <w:rsid w:val="00FD5BFF"/>
    <w:rsid w:val="00FD5D8B"/>
    <w:rsid w:val="00FD5EB6"/>
    <w:rsid w:val="00FD70D3"/>
    <w:rsid w:val="00FD7277"/>
    <w:rsid w:val="00FD73A8"/>
    <w:rsid w:val="00FE004E"/>
    <w:rsid w:val="00FE02D6"/>
    <w:rsid w:val="00FE0CC7"/>
    <w:rsid w:val="00FE20B6"/>
    <w:rsid w:val="00FE2ADE"/>
    <w:rsid w:val="00FE2BAB"/>
    <w:rsid w:val="00FE3603"/>
    <w:rsid w:val="00FE414C"/>
    <w:rsid w:val="00FE4209"/>
    <w:rsid w:val="00FE4239"/>
    <w:rsid w:val="00FE506E"/>
    <w:rsid w:val="00FE5673"/>
    <w:rsid w:val="00FE574E"/>
    <w:rsid w:val="00FE673D"/>
    <w:rsid w:val="00FE6F5F"/>
    <w:rsid w:val="00FE7149"/>
    <w:rsid w:val="00FE768C"/>
    <w:rsid w:val="00FE7A8B"/>
    <w:rsid w:val="00FE7AE6"/>
    <w:rsid w:val="00FF1097"/>
    <w:rsid w:val="00FF3415"/>
    <w:rsid w:val="00FF4FAF"/>
    <w:rsid w:val="00FF5889"/>
    <w:rsid w:val="00FF5BBB"/>
    <w:rsid w:val="00FF5D62"/>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6DCF71"/>
  <w15:docId w15:val="{95AF5891-2D6D-4B1F-92FD-12890FA9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29A"/>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rsid w:val="00BA1945"/>
    <w:pPr>
      <w:spacing w:after="120"/>
    </w:pPr>
  </w:style>
  <w:style w:type="paragraph" w:styleId="ab">
    <w:name w:val="Title"/>
    <w:basedOn w:val="a1"/>
    <w:link w:val="ac"/>
    <w:qFormat/>
    <w:rsid w:val="00BA1945"/>
    <w:pPr>
      <w:jc w:val="center"/>
    </w:pPr>
    <w:rPr>
      <w:b/>
      <w:sz w:val="28"/>
      <w:szCs w:val="20"/>
      <w:lang w:val="x-none" w:eastAsia="x-none"/>
    </w:rPr>
  </w:style>
  <w:style w:type="character" w:styleId="ad">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e">
    <w:name w:val="header"/>
    <w:basedOn w:val="a1"/>
    <w:link w:val="af"/>
    <w:rsid w:val="00BE5DE5"/>
    <w:pPr>
      <w:tabs>
        <w:tab w:val="center" w:pos="4677"/>
        <w:tab w:val="right" w:pos="9355"/>
      </w:tabs>
    </w:pPr>
    <w:rPr>
      <w:rFonts w:eastAsia="Calibri"/>
      <w:sz w:val="28"/>
    </w:rPr>
  </w:style>
  <w:style w:type="character" w:customStyle="1" w:styleId="af">
    <w:name w:val="Верхний колонтитул Знак"/>
    <w:link w:val="ae"/>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0">
    <w:name w:val="Body Text Indent"/>
    <w:basedOn w:val="a1"/>
    <w:link w:val="af1"/>
    <w:rsid w:val="006D0C4D"/>
    <w:pPr>
      <w:spacing w:after="120"/>
      <w:ind w:left="283"/>
    </w:pPr>
    <w:rPr>
      <w:lang w:val="x-none" w:eastAsia="x-none"/>
    </w:rPr>
  </w:style>
  <w:style w:type="character" w:customStyle="1" w:styleId="af1">
    <w:name w:val="Основной текст с отступом Знак"/>
    <w:link w:val="af0"/>
    <w:rsid w:val="006D0C4D"/>
    <w:rPr>
      <w:sz w:val="24"/>
      <w:szCs w:val="24"/>
      <w:lang w:val="x-none" w:eastAsia="x-none"/>
    </w:rPr>
  </w:style>
  <w:style w:type="paragraph" w:customStyle="1" w:styleId="TableParagraph">
    <w:name w:val="Table Paragraph"/>
    <w:basedOn w:val="a1"/>
    <w:uiPriority w:val="1"/>
    <w:qFormat/>
    <w:rsid w:val="00E351E6"/>
    <w:pPr>
      <w:widowControl w:val="0"/>
      <w:autoSpaceDE w:val="0"/>
      <w:autoSpaceDN w:val="0"/>
    </w:pPr>
    <w:rPr>
      <w:sz w:val="22"/>
      <w:szCs w:val="22"/>
      <w:lang w:bidi="ru-RU"/>
    </w:rPr>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1"/>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uiPriority w:val="22"/>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c">
    <w:name w:val="Заголовок Знак"/>
    <w:link w:val="ab"/>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3">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4"/>
      </w:numPr>
      <w:spacing w:before="0" w:after="0"/>
      <w:jc w:val="center"/>
    </w:pPr>
    <w:rPr>
      <w:rFonts w:ascii="Times New Roman" w:hAnsi="Times New Roman" w:cs="Times New Roman"/>
      <w:bCs w:val="0"/>
      <w:kern w:val="0"/>
      <w:sz w:val="28"/>
      <w:szCs w:val="20"/>
    </w:rPr>
  </w:style>
  <w:style w:type="paragraph" w:styleId="aff4">
    <w:name w:val="List Paragraph"/>
    <w:aliases w:val="Содержание. 2 уровень"/>
    <w:basedOn w:val="a1"/>
    <w:link w:val="aff5"/>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5">
    <w:name w:val="Абзац списка Знак"/>
    <w:aliases w:val="Содержание. 2 уровень Знак"/>
    <w:link w:val="aff4"/>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7"/>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 w:type="character" w:customStyle="1" w:styleId="42">
    <w:name w:val="Основной текст (4)_"/>
    <w:basedOn w:val="a2"/>
    <w:link w:val="43"/>
    <w:rsid w:val="001907F9"/>
    <w:rPr>
      <w:b/>
      <w:bCs/>
      <w:sz w:val="27"/>
      <w:szCs w:val="27"/>
      <w:shd w:val="clear" w:color="auto" w:fill="FFFFFF"/>
    </w:rPr>
  </w:style>
  <w:style w:type="paragraph" w:customStyle="1" w:styleId="43">
    <w:name w:val="Основной текст (4)"/>
    <w:basedOn w:val="a1"/>
    <w:link w:val="42"/>
    <w:rsid w:val="001907F9"/>
    <w:pPr>
      <w:shd w:val="clear" w:color="auto" w:fill="FFFFFF"/>
      <w:spacing w:before="1020" w:after="420" w:line="0" w:lineRule="atLeast"/>
      <w:jc w:val="center"/>
    </w:pPr>
    <w:rPr>
      <w:b/>
      <w:bCs/>
      <w:sz w:val="27"/>
      <w:szCs w:val="27"/>
    </w:rPr>
  </w:style>
  <w:style w:type="character" w:styleId="aff7">
    <w:name w:val="annotation reference"/>
    <w:basedOn w:val="a2"/>
    <w:uiPriority w:val="99"/>
    <w:semiHidden/>
    <w:unhideWhenUsed/>
    <w:rsid w:val="0029413D"/>
    <w:rPr>
      <w:sz w:val="16"/>
      <w:szCs w:val="16"/>
    </w:rPr>
  </w:style>
  <w:style w:type="paragraph" w:styleId="aff8">
    <w:name w:val="annotation text"/>
    <w:basedOn w:val="a1"/>
    <w:link w:val="aff9"/>
    <w:uiPriority w:val="99"/>
    <w:semiHidden/>
    <w:unhideWhenUsed/>
    <w:rsid w:val="0029413D"/>
    <w:rPr>
      <w:sz w:val="20"/>
      <w:szCs w:val="20"/>
    </w:rPr>
  </w:style>
  <w:style w:type="character" w:customStyle="1" w:styleId="aff9">
    <w:name w:val="Текст примечания Знак"/>
    <w:basedOn w:val="a2"/>
    <w:link w:val="aff8"/>
    <w:uiPriority w:val="99"/>
    <w:semiHidden/>
    <w:rsid w:val="0029413D"/>
  </w:style>
  <w:style w:type="character" w:customStyle="1" w:styleId="2c">
    <w:name w:val="Неразрешенное упоминание2"/>
    <w:basedOn w:val="a2"/>
    <w:uiPriority w:val="99"/>
    <w:semiHidden/>
    <w:unhideWhenUsed/>
    <w:rsid w:val="00617400"/>
    <w:rPr>
      <w:color w:val="605E5C"/>
      <w:shd w:val="clear" w:color="auto" w:fill="E1DFDD"/>
    </w:rPr>
  </w:style>
  <w:style w:type="paragraph" w:styleId="affa">
    <w:name w:val="annotation subject"/>
    <w:basedOn w:val="aff8"/>
    <w:next w:val="aff8"/>
    <w:link w:val="affb"/>
    <w:semiHidden/>
    <w:unhideWhenUsed/>
    <w:rsid w:val="00384137"/>
    <w:rPr>
      <w:b/>
      <w:bCs/>
    </w:rPr>
  </w:style>
  <w:style w:type="character" w:customStyle="1" w:styleId="affb">
    <w:name w:val="Тема примечания Знак"/>
    <w:basedOn w:val="aff9"/>
    <w:link w:val="affa"/>
    <w:semiHidden/>
    <w:rsid w:val="00384137"/>
    <w:rPr>
      <w:b/>
      <w:bCs/>
    </w:rPr>
  </w:style>
  <w:style w:type="paragraph" w:customStyle="1" w:styleId="formattext">
    <w:name w:val="formattext"/>
    <w:basedOn w:val="a1"/>
    <w:rsid w:val="00C8033F"/>
    <w:pPr>
      <w:spacing w:before="100" w:beforeAutospacing="1" w:after="100" w:afterAutospacing="1"/>
    </w:pPr>
  </w:style>
  <w:style w:type="paragraph" w:customStyle="1" w:styleId="headertext">
    <w:name w:val="headertext"/>
    <w:basedOn w:val="a1"/>
    <w:rsid w:val="00C8033F"/>
    <w:pPr>
      <w:spacing w:before="100" w:beforeAutospacing="1" w:after="100" w:afterAutospacing="1"/>
    </w:pPr>
  </w:style>
  <w:style w:type="character" w:customStyle="1" w:styleId="UnresolvedMention">
    <w:name w:val="Unresolved Mention"/>
    <w:basedOn w:val="a2"/>
    <w:uiPriority w:val="99"/>
    <w:semiHidden/>
    <w:unhideWhenUsed/>
    <w:rsid w:val="00B26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72699206">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943731">
      <w:bodyDiv w:val="1"/>
      <w:marLeft w:val="0"/>
      <w:marRight w:val="0"/>
      <w:marTop w:val="0"/>
      <w:marBottom w:val="0"/>
      <w:divBdr>
        <w:top w:val="none" w:sz="0" w:space="0" w:color="auto"/>
        <w:left w:val="none" w:sz="0" w:space="0" w:color="auto"/>
        <w:bottom w:val="none" w:sz="0" w:space="0" w:color="auto"/>
        <w:right w:val="none" w:sz="0" w:space="0" w:color="auto"/>
      </w:divBdr>
      <w:divsChild>
        <w:div w:id="1742169996">
          <w:marLeft w:val="1080"/>
          <w:marRight w:val="0"/>
          <w:marTop w:val="100"/>
          <w:marBottom w:val="0"/>
          <w:divBdr>
            <w:top w:val="none" w:sz="0" w:space="0" w:color="auto"/>
            <w:left w:val="none" w:sz="0" w:space="0" w:color="auto"/>
            <w:bottom w:val="none" w:sz="0" w:space="0" w:color="auto"/>
            <w:right w:val="none" w:sz="0" w:space="0" w:color="auto"/>
          </w:divBdr>
        </w:div>
      </w:divsChild>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08827491">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1579342">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63231982">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771611">
      <w:bodyDiv w:val="1"/>
      <w:marLeft w:val="0"/>
      <w:marRight w:val="0"/>
      <w:marTop w:val="0"/>
      <w:marBottom w:val="0"/>
      <w:divBdr>
        <w:top w:val="none" w:sz="0" w:space="0" w:color="auto"/>
        <w:left w:val="none" w:sz="0" w:space="0" w:color="auto"/>
        <w:bottom w:val="none" w:sz="0" w:space="0" w:color="auto"/>
        <w:right w:val="none" w:sz="0" w:space="0" w:color="auto"/>
      </w:divBdr>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6492481">
      <w:bodyDiv w:val="1"/>
      <w:marLeft w:val="0"/>
      <w:marRight w:val="0"/>
      <w:marTop w:val="0"/>
      <w:marBottom w:val="0"/>
      <w:divBdr>
        <w:top w:val="none" w:sz="0" w:space="0" w:color="auto"/>
        <w:left w:val="none" w:sz="0" w:space="0" w:color="auto"/>
        <w:bottom w:val="none" w:sz="0" w:space="0" w:color="auto"/>
        <w:right w:val="none" w:sz="0" w:space="0" w:color="auto"/>
      </w:divBdr>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295419">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588849">
      <w:bodyDiv w:val="1"/>
      <w:marLeft w:val="0"/>
      <w:marRight w:val="0"/>
      <w:marTop w:val="0"/>
      <w:marBottom w:val="0"/>
      <w:divBdr>
        <w:top w:val="none" w:sz="0" w:space="0" w:color="auto"/>
        <w:left w:val="none" w:sz="0" w:space="0" w:color="auto"/>
        <w:bottom w:val="none" w:sz="0" w:space="0" w:color="auto"/>
        <w:right w:val="none" w:sz="0" w:space="0" w:color="auto"/>
      </w:divBdr>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3863983">
      <w:bodyDiv w:val="1"/>
      <w:marLeft w:val="0"/>
      <w:marRight w:val="0"/>
      <w:marTop w:val="0"/>
      <w:marBottom w:val="0"/>
      <w:divBdr>
        <w:top w:val="none" w:sz="0" w:space="0" w:color="auto"/>
        <w:left w:val="none" w:sz="0" w:space="0" w:color="auto"/>
        <w:bottom w:val="none" w:sz="0" w:space="0" w:color="auto"/>
        <w:right w:val="none" w:sz="0" w:space="0" w:color="auto"/>
      </w:divBdr>
      <w:divsChild>
        <w:div w:id="838039191">
          <w:marLeft w:val="0"/>
          <w:marRight w:val="0"/>
          <w:marTop w:val="0"/>
          <w:marBottom w:val="0"/>
          <w:divBdr>
            <w:top w:val="none" w:sz="0" w:space="0" w:color="auto"/>
            <w:left w:val="none" w:sz="0" w:space="0" w:color="auto"/>
            <w:bottom w:val="none" w:sz="0" w:space="0" w:color="auto"/>
            <w:right w:val="none" w:sz="0" w:space="0" w:color="auto"/>
          </w:divBdr>
          <w:divsChild>
            <w:div w:id="1645696938">
              <w:marLeft w:val="0"/>
              <w:marRight w:val="0"/>
              <w:marTop w:val="0"/>
              <w:marBottom w:val="0"/>
              <w:divBdr>
                <w:top w:val="none" w:sz="0" w:space="0" w:color="auto"/>
                <w:left w:val="none" w:sz="0" w:space="0" w:color="auto"/>
                <w:bottom w:val="none" w:sz="0" w:space="0" w:color="auto"/>
                <w:right w:val="none" w:sz="0" w:space="0" w:color="auto"/>
              </w:divBdr>
              <w:divsChild>
                <w:div w:id="41301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929828">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16891678">
      <w:bodyDiv w:val="1"/>
      <w:marLeft w:val="0"/>
      <w:marRight w:val="0"/>
      <w:marTop w:val="0"/>
      <w:marBottom w:val="0"/>
      <w:divBdr>
        <w:top w:val="none" w:sz="0" w:space="0" w:color="auto"/>
        <w:left w:val="none" w:sz="0" w:space="0" w:color="auto"/>
        <w:bottom w:val="none" w:sz="0" w:space="0" w:color="auto"/>
        <w:right w:val="none" w:sz="0" w:space="0" w:color="auto"/>
      </w:divBdr>
      <w:divsChild>
        <w:div w:id="1894733231">
          <w:marLeft w:val="1080"/>
          <w:marRight w:val="0"/>
          <w:marTop w:val="100"/>
          <w:marBottom w:val="0"/>
          <w:divBdr>
            <w:top w:val="none" w:sz="0" w:space="0" w:color="auto"/>
            <w:left w:val="none" w:sz="0" w:space="0" w:color="auto"/>
            <w:bottom w:val="none" w:sz="0" w:space="0" w:color="auto"/>
            <w:right w:val="none" w:sz="0" w:space="0" w:color="auto"/>
          </w:divBdr>
        </w:div>
      </w:divsChild>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87929211">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1614325">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157640">
      <w:bodyDiv w:val="1"/>
      <w:marLeft w:val="0"/>
      <w:marRight w:val="0"/>
      <w:marTop w:val="0"/>
      <w:marBottom w:val="0"/>
      <w:divBdr>
        <w:top w:val="none" w:sz="0" w:space="0" w:color="auto"/>
        <w:left w:val="none" w:sz="0" w:space="0" w:color="auto"/>
        <w:bottom w:val="none" w:sz="0" w:space="0" w:color="auto"/>
        <w:right w:val="none" w:sz="0" w:space="0" w:color="auto"/>
      </w:divBdr>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9162867">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71410804">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ftaa.org/" TargetMode="External"/><Relationship Id="rId18" Type="http://schemas.openxmlformats.org/officeDocument/2006/relationships/hyperlink" Target="http://www.minfin.ru/" TargetMode="External"/><Relationship Id="rId26" Type="http://schemas.openxmlformats.org/officeDocument/2006/relationships/hyperlink" Target="https://spark-interfax.ru/" TargetMode="External"/><Relationship Id="rId39" Type="http://schemas.openxmlformats.org/officeDocument/2006/relationships/fontTable" Target="fontTable.xml"/><Relationship Id="rId21" Type="http://schemas.openxmlformats.org/officeDocument/2006/relationships/hyperlink" Target="http://www.worldbank.com/" TargetMode="External"/><Relationship Id="rId34"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project.ru/" TargetMode="External"/><Relationship Id="rId20" Type="http://schemas.openxmlformats.org/officeDocument/2006/relationships/hyperlink" Target="http://www.imf.org/" TargetMode="External"/><Relationship Id="rId29"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ta.org/" TargetMode="External"/><Relationship Id="rId24" Type="http://schemas.openxmlformats.org/officeDocument/2006/relationships/hyperlink" Target="http://ebs.prospekt.org/books" TargetMode="External"/><Relationship Id="rId32" Type="http://schemas.openxmlformats.org/officeDocument/2006/relationships/hyperlink" Target="https://onlinelibrary.wiley.com/"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tourunion.ru/" TargetMode="External"/><Relationship Id="rId23" Type="http://schemas.openxmlformats.org/officeDocument/2006/relationships/hyperlink" Target="http://elib.fa.ru/" TargetMode="External"/><Relationship Id="rId28" Type="http://schemas.openxmlformats.org/officeDocument/2006/relationships/hyperlink" Target="http://www.sciencedirect.com" TargetMode="External"/><Relationship Id="rId36" Type="http://schemas.openxmlformats.org/officeDocument/2006/relationships/footer" Target="footer2.xml"/><Relationship Id="rId10" Type="http://schemas.openxmlformats.org/officeDocument/2006/relationships/hyperlink" Target="http://www2.unwto.org/ru" TargetMode="External"/><Relationship Id="rId19" Type="http://schemas.openxmlformats.org/officeDocument/2006/relationships/hyperlink" Target="http://www.imf.org/" TargetMode="External"/><Relationship Id="rId31" Type="http://schemas.openxmlformats.org/officeDocument/2006/relationships/hyperlink" Target="https://www.oecd-ilibrary.org/"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www.rostourunion.ru/" TargetMode="External"/><Relationship Id="rId22" Type="http://schemas.openxmlformats.org/officeDocument/2006/relationships/hyperlink" Target="http://www.consultant.ru/" TargetMode="External"/><Relationship Id="rId27" Type="http://schemas.openxmlformats.org/officeDocument/2006/relationships/hyperlink" Target="http://link.springer.com/" TargetMode="External"/><Relationship Id="rId30" Type="http://schemas.openxmlformats.org/officeDocument/2006/relationships/hyperlink" Target="https://www.jstor.org/" TargetMode="External"/><Relationship Id="rId35" Type="http://schemas.openxmlformats.org/officeDocument/2006/relationships/footer" Target="footer1.xml"/><Relationship Id="rId8" Type="http://schemas.openxmlformats.org/officeDocument/2006/relationships/hyperlink" Target="http://mkt.unwto.org/ru/barometer" TargetMode="External"/><Relationship Id="rId3" Type="http://schemas.openxmlformats.org/officeDocument/2006/relationships/styles" Target="styles.xml"/><Relationship Id="rId12" Type="http://schemas.openxmlformats.org/officeDocument/2006/relationships/hyperlink" Target="http://www.icao.int/" TargetMode="External"/><Relationship Id="rId17" Type="http://schemas.openxmlformats.org/officeDocument/2006/relationships/hyperlink" Target="http://rha.ru/" TargetMode="External"/><Relationship Id="rId25" Type="http://schemas.openxmlformats.org/officeDocument/2006/relationships/hyperlink" Target="http://lib.alpinadigital.ru/" TargetMode="External"/><Relationship Id="rId33" Type="http://schemas.openxmlformats.org/officeDocument/2006/relationships/header" Target="header1.xml"/><Relationship Id="rId38"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D18EA-9A58-4362-AB25-11E30501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10582</Words>
  <Characters>79457</Characters>
  <Application>Microsoft Office Word</Application>
  <DocSecurity>0</DocSecurity>
  <Lines>662</Lines>
  <Paragraphs>179</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89860</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Зайцева Екатерина Владимировна</cp:lastModifiedBy>
  <cp:revision>6</cp:revision>
  <cp:lastPrinted>2022-11-25T08:30:00Z</cp:lastPrinted>
  <dcterms:created xsi:type="dcterms:W3CDTF">2023-09-26T11:12:00Z</dcterms:created>
  <dcterms:modified xsi:type="dcterms:W3CDTF">2024-07-11T08:10:00Z</dcterms:modified>
</cp:coreProperties>
</file>